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46BE3" w14:textId="77777777" w:rsidR="004A40FA" w:rsidRPr="002A18E5" w:rsidRDefault="004A40FA" w:rsidP="004A40FA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2A18E5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522BE132" w14:textId="77777777" w:rsidR="004A40FA" w:rsidRPr="002A18E5" w:rsidRDefault="004A40FA" w:rsidP="004A40FA">
      <w:pPr>
        <w:jc w:val="both"/>
        <w:rPr>
          <w:rFonts w:ascii="Calibri Light" w:hAnsi="Calibri Light" w:cs="Calibri Light"/>
          <w:sz w:val="24"/>
          <w:szCs w:val="24"/>
        </w:rPr>
      </w:pPr>
    </w:p>
    <w:p w14:paraId="786B0D35" w14:textId="77777777" w:rsidR="004A40FA" w:rsidRPr="002A18E5" w:rsidRDefault="004A40FA" w:rsidP="004A40FA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 xml:space="preserve">STATE OF TEXAS </w:t>
      </w:r>
      <w:r w:rsidRPr="002A18E5">
        <w:rPr>
          <w:rFonts w:ascii="Calibri Light" w:hAnsi="Calibri Light" w:cs="Calibri Light"/>
          <w:sz w:val="24"/>
          <w:szCs w:val="24"/>
        </w:rPr>
        <w:tab/>
        <w:t xml:space="preserve">§  </w:t>
      </w:r>
      <w:r w:rsidRPr="002A18E5">
        <w:rPr>
          <w:rFonts w:ascii="Calibri Light" w:hAnsi="Calibri Light" w:cs="Calibri Light"/>
          <w:sz w:val="24"/>
          <w:szCs w:val="24"/>
        </w:rPr>
        <w:tab/>
        <w:t>IN THE JUSTICE COURT</w:t>
      </w:r>
    </w:p>
    <w:p w14:paraId="3DE6A67C" w14:textId="77777777" w:rsidR="004A40FA" w:rsidRPr="002A18E5" w:rsidRDefault="004A40FA" w:rsidP="004A40FA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ab/>
        <w:t>§</w:t>
      </w:r>
    </w:p>
    <w:p w14:paraId="548DC32E" w14:textId="77777777" w:rsidR="004A40FA" w:rsidRPr="002A18E5" w:rsidRDefault="004A40FA" w:rsidP="004A40FA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>v.</w:t>
      </w:r>
      <w:r w:rsidRPr="002A18E5">
        <w:rPr>
          <w:rFonts w:ascii="Calibri Light" w:hAnsi="Calibri Light" w:cs="Calibri Light"/>
          <w:sz w:val="24"/>
          <w:szCs w:val="24"/>
        </w:rPr>
        <w:tab/>
        <w:t>§</w:t>
      </w:r>
      <w:r w:rsidRPr="002A18E5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5D859746" w14:textId="77777777" w:rsidR="004A40FA" w:rsidRPr="002A18E5" w:rsidRDefault="004A40FA" w:rsidP="004A40FA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ab/>
        <w:t>§</w:t>
      </w:r>
    </w:p>
    <w:p w14:paraId="690930EB" w14:textId="77777777" w:rsidR="004A40FA" w:rsidRPr="002A18E5" w:rsidRDefault="004A40FA" w:rsidP="004A40FA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hAnsi="Calibri Light" w:cs="Calibri Light"/>
          <w:sz w:val="24"/>
          <w:szCs w:val="24"/>
        </w:rPr>
        <w:tab/>
        <w:t>§</w:t>
      </w:r>
    </w:p>
    <w:p w14:paraId="20A69511" w14:textId="77777777" w:rsidR="004A40FA" w:rsidRPr="002A18E5" w:rsidRDefault="004A40FA" w:rsidP="004A40FA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hAnsi="Calibri Light" w:cs="Calibri Light"/>
          <w:sz w:val="24"/>
          <w:szCs w:val="24"/>
        </w:rPr>
        <w:tab/>
        <w:t>§</w:t>
      </w:r>
      <w:r w:rsidRPr="002A18E5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229BD788" w14:textId="77777777" w:rsidR="006C00B6" w:rsidRPr="006C00B6" w:rsidRDefault="006C00B6" w:rsidP="006C00B6">
      <w:pPr>
        <w:jc w:val="both"/>
        <w:rPr>
          <w:rFonts w:ascii="Calibri Light" w:hAnsi="Calibri Light" w:cs="Calibri Light"/>
          <w:sz w:val="24"/>
          <w:szCs w:val="24"/>
        </w:rPr>
      </w:pPr>
    </w:p>
    <w:p w14:paraId="538921EA" w14:textId="00CCF86E" w:rsidR="00D2000B" w:rsidRPr="00511109" w:rsidRDefault="00743317" w:rsidP="00D2000B">
      <w:pPr>
        <w:pStyle w:val="BodyText"/>
        <w:rPr>
          <w:rFonts w:asciiTheme="minorHAnsi" w:hAnsiTheme="minorHAnsi" w:cstheme="minorHAnsi"/>
          <w:szCs w:val="28"/>
        </w:rPr>
      </w:pPr>
      <w:r>
        <w:rPr>
          <w:rFonts w:asciiTheme="majorHAnsi" w:hAnsiTheme="majorHAnsi" w:cstheme="majorHAnsi"/>
          <w:szCs w:val="28"/>
        </w:rPr>
        <w:t>PRETRIAL</w:t>
      </w:r>
      <w:r w:rsidR="002D588F">
        <w:rPr>
          <w:rFonts w:asciiTheme="majorHAnsi" w:hAnsiTheme="majorHAnsi" w:cstheme="majorHAnsi"/>
          <w:szCs w:val="28"/>
        </w:rPr>
        <w:t xml:space="preserve"> HEARING </w:t>
      </w:r>
      <w:r w:rsidR="00FB2A79">
        <w:rPr>
          <w:rFonts w:asciiTheme="majorHAnsi" w:hAnsiTheme="majorHAnsi" w:cstheme="majorHAnsi"/>
          <w:szCs w:val="28"/>
        </w:rPr>
        <w:t>NOTICE</w:t>
      </w:r>
    </w:p>
    <w:p w14:paraId="63816BD4" w14:textId="55AD84F5" w:rsidR="00FB2A79" w:rsidRDefault="00FB2A79" w:rsidP="00FB2A79">
      <w:pPr>
        <w:tabs>
          <w:tab w:val="left" w:pos="1890"/>
          <w:tab w:val="left" w:pos="4320"/>
        </w:tabs>
        <w:spacing w:before="120" w:after="120" w:line="288" w:lineRule="auto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>A</w:t>
      </w:r>
      <w:r w:rsidR="006E1517">
        <w:rPr>
          <w:rFonts w:asciiTheme="minorHAnsi" w:eastAsiaTheme="minorHAnsi" w:hAnsiTheme="minorHAnsi"/>
          <w:sz w:val="24"/>
          <w:szCs w:val="24"/>
        </w:rPr>
        <w:t xml:space="preserve"> pretrial hearing in this case</w:t>
      </w:r>
      <w:r>
        <w:rPr>
          <w:rFonts w:asciiTheme="minorHAnsi" w:eastAsiaTheme="minorHAnsi" w:hAnsiTheme="minorHAnsi"/>
          <w:sz w:val="24"/>
          <w:szCs w:val="24"/>
        </w:rPr>
        <w:t xml:space="preserve"> is set for _____:_____ __.m. on ___________________________, 20___ to be held at </w:t>
      </w:r>
      <w:r w:rsidR="006E1517">
        <w:rPr>
          <w:rFonts w:asciiTheme="minorHAnsi" w:eastAsiaTheme="minorHAnsi" w:hAnsiTheme="minorHAnsi"/>
          <w:sz w:val="24"/>
          <w:szCs w:val="24"/>
        </w:rPr>
        <w:t xml:space="preserve">this court, located at </w:t>
      </w:r>
      <w:r>
        <w:rPr>
          <w:rFonts w:asciiTheme="minorHAnsi" w:eastAsiaTheme="minorHAnsi" w:hAnsiTheme="minorHAnsi"/>
          <w:sz w:val="24"/>
          <w:szCs w:val="24"/>
        </w:rPr>
        <w:t xml:space="preserve">____________________________________________, ________________, TX. </w:t>
      </w:r>
    </w:p>
    <w:p w14:paraId="6A575661" w14:textId="6D6A8142" w:rsidR="00FB2A79" w:rsidRDefault="006E1517" w:rsidP="00FB2A79">
      <w:pPr>
        <w:tabs>
          <w:tab w:val="left" w:pos="1890"/>
          <w:tab w:val="left" w:pos="4320"/>
        </w:tabs>
        <w:spacing w:before="120" w:after="120" w:line="288" w:lineRule="auto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 xml:space="preserve">Issues </w:t>
      </w:r>
      <w:r w:rsidR="00A91288">
        <w:rPr>
          <w:rFonts w:asciiTheme="minorHAnsi" w:eastAsiaTheme="minorHAnsi" w:hAnsiTheme="minorHAnsi"/>
          <w:sz w:val="24"/>
          <w:szCs w:val="24"/>
        </w:rPr>
        <w:t xml:space="preserve">to be </w:t>
      </w:r>
      <w:r>
        <w:rPr>
          <w:rFonts w:asciiTheme="minorHAnsi" w:eastAsiaTheme="minorHAnsi" w:hAnsiTheme="minorHAnsi"/>
          <w:sz w:val="24"/>
          <w:szCs w:val="24"/>
        </w:rPr>
        <w:t xml:space="preserve">addressed at this hearing </w:t>
      </w:r>
      <w:r w:rsidR="00A91288">
        <w:rPr>
          <w:rFonts w:asciiTheme="minorHAnsi" w:eastAsiaTheme="minorHAnsi" w:hAnsiTheme="minorHAnsi"/>
          <w:sz w:val="24"/>
          <w:szCs w:val="24"/>
        </w:rPr>
        <w:t xml:space="preserve">may </w:t>
      </w:r>
      <w:r>
        <w:rPr>
          <w:rFonts w:asciiTheme="minorHAnsi" w:eastAsiaTheme="minorHAnsi" w:hAnsiTheme="minorHAnsi"/>
          <w:sz w:val="24"/>
          <w:szCs w:val="24"/>
        </w:rPr>
        <w:t>include:</w:t>
      </w:r>
    </w:p>
    <w:p w14:paraId="1E719FA7" w14:textId="0EE27B00" w:rsidR="006E1517" w:rsidRPr="006E1517" w:rsidRDefault="006E1517" w:rsidP="006E1517">
      <w:pPr>
        <w:pStyle w:val="ListParagraph"/>
        <w:numPr>
          <w:ilvl w:val="0"/>
          <w:numId w:val="6"/>
        </w:numPr>
        <w:tabs>
          <w:tab w:val="left" w:pos="1890"/>
          <w:tab w:val="left" w:pos="4320"/>
        </w:tabs>
        <w:spacing w:before="120" w:after="120" w:line="288" w:lineRule="auto"/>
        <w:rPr>
          <w:rFonts w:asciiTheme="minorHAnsi" w:eastAsiaTheme="minorHAnsi" w:hAnsiTheme="minorHAnsi"/>
          <w:sz w:val="24"/>
          <w:szCs w:val="24"/>
        </w:rPr>
      </w:pPr>
      <w:r w:rsidRPr="006E1517">
        <w:rPr>
          <w:rFonts w:asciiTheme="minorHAnsi" w:eastAsiaTheme="minorHAnsi" w:hAnsiTheme="minorHAnsi"/>
          <w:sz w:val="24"/>
          <w:szCs w:val="24"/>
        </w:rPr>
        <w:t>Need for interpreters</w:t>
      </w:r>
    </w:p>
    <w:p w14:paraId="21957356" w14:textId="0059411E" w:rsidR="006E1517" w:rsidRDefault="006E1517" w:rsidP="006E1517">
      <w:pPr>
        <w:pStyle w:val="ListParagraph"/>
        <w:numPr>
          <w:ilvl w:val="0"/>
          <w:numId w:val="6"/>
        </w:numPr>
        <w:tabs>
          <w:tab w:val="left" w:pos="1890"/>
          <w:tab w:val="left" w:pos="4320"/>
        </w:tabs>
        <w:spacing w:before="120" w:after="120" w:line="288" w:lineRule="auto"/>
        <w:rPr>
          <w:rFonts w:asciiTheme="minorHAnsi" w:eastAsiaTheme="minorHAnsi" w:hAnsiTheme="minorHAnsi"/>
          <w:sz w:val="24"/>
          <w:szCs w:val="24"/>
        </w:rPr>
      </w:pPr>
      <w:r w:rsidRPr="006E1517">
        <w:rPr>
          <w:rFonts w:asciiTheme="minorHAnsi" w:eastAsiaTheme="minorHAnsi" w:hAnsiTheme="minorHAnsi"/>
          <w:sz w:val="24"/>
          <w:szCs w:val="24"/>
        </w:rPr>
        <w:t>Witnesses</w:t>
      </w:r>
    </w:p>
    <w:p w14:paraId="7B23DE82" w14:textId="782582DB" w:rsidR="00A91288" w:rsidRPr="006E1517" w:rsidRDefault="00A91288" w:rsidP="006E1517">
      <w:pPr>
        <w:pStyle w:val="ListParagraph"/>
        <w:numPr>
          <w:ilvl w:val="0"/>
          <w:numId w:val="6"/>
        </w:numPr>
        <w:tabs>
          <w:tab w:val="left" w:pos="1890"/>
          <w:tab w:val="left" w:pos="4320"/>
        </w:tabs>
        <w:spacing w:before="120" w:after="120" w:line="288" w:lineRule="auto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>Subpoenas</w:t>
      </w:r>
    </w:p>
    <w:p w14:paraId="3D13C42E" w14:textId="1A72B546" w:rsidR="006E1517" w:rsidRDefault="006E1517" w:rsidP="006E1517">
      <w:pPr>
        <w:pStyle w:val="ListParagraph"/>
        <w:numPr>
          <w:ilvl w:val="0"/>
          <w:numId w:val="6"/>
        </w:numPr>
        <w:tabs>
          <w:tab w:val="left" w:pos="1890"/>
          <w:tab w:val="left" w:pos="4320"/>
        </w:tabs>
        <w:spacing w:before="120" w:after="120" w:line="288" w:lineRule="auto"/>
        <w:rPr>
          <w:rFonts w:asciiTheme="minorHAnsi" w:eastAsiaTheme="minorHAnsi" w:hAnsiTheme="minorHAnsi"/>
          <w:sz w:val="24"/>
          <w:szCs w:val="24"/>
        </w:rPr>
      </w:pPr>
      <w:r w:rsidRPr="006E1517">
        <w:rPr>
          <w:rFonts w:asciiTheme="minorHAnsi" w:eastAsiaTheme="minorHAnsi" w:hAnsiTheme="minorHAnsi"/>
          <w:sz w:val="24"/>
          <w:szCs w:val="24"/>
        </w:rPr>
        <w:t>Discovery issues</w:t>
      </w:r>
    </w:p>
    <w:p w14:paraId="3DA0F74D" w14:textId="2B5A11F7" w:rsidR="006E1517" w:rsidRPr="006E1517" w:rsidRDefault="006E1517" w:rsidP="006E1517">
      <w:pPr>
        <w:pStyle w:val="ListParagraph"/>
        <w:numPr>
          <w:ilvl w:val="0"/>
          <w:numId w:val="6"/>
        </w:numPr>
        <w:tabs>
          <w:tab w:val="left" w:pos="1890"/>
          <w:tab w:val="left" w:pos="4320"/>
        </w:tabs>
        <w:spacing w:before="120" w:after="120" w:line="288" w:lineRule="auto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>Evidence issues</w:t>
      </w:r>
    </w:p>
    <w:p w14:paraId="29373F59" w14:textId="209C589F" w:rsidR="006E1517" w:rsidRPr="006E1517" w:rsidRDefault="00B13D9F" w:rsidP="006E1517">
      <w:pPr>
        <w:pStyle w:val="ListParagraph"/>
        <w:numPr>
          <w:ilvl w:val="0"/>
          <w:numId w:val="6"/>
        </w:numPr>
        <w:tabs>
          <w:tab w:val="left" w:pos="1890"/>
          <w:tab w:val="left" w:pos="4320"/>
        </w:tabs>
        <w:spacing w:before="120" w:after="120" w:line="288" w:lineRule="auto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>Negotiation of a possible plea agreement between the State and Defendant.</w:t>
      </w:r>
    </w:p>
    <w:p w14:paraId="2D83F0CF" w14:textId="7AB4731B" w:rsidR="006E1517" w:rsidRPr="006E1517" w:rsidRDefault="006E1517" w:rsidP="006E1517">
      <w:pPr>
        <w:pStyle w:val="ListParagraph"/>
        <w:numPr>
          <w:ilvl w:val="0"/>
          <w:numId w:val="6"/>
        </w:numPr>
        <w:tabs>
          <w:tab w:val="left" w:pos="1890"/>
          <w:tab w:val="left" w:pos="4320"/>
        </w:tabs>
        <w:spacing w:before="120" w:after="120" w:line="288" w:lineRule="auto"/>
        <w:rPr>
          <w:rFonts w:asciiTheme="minorHAnsi" w:eastAsiaTheme="minorHAnsi" w:hAnsiTheme="minorHAnsi"/>
          <w:sz w:val="24"/>
          <w:szCs w:val="24"/>
        </w:rPr>
      </w:pPr>
      <w:r w:rsidRPr="006E1517">
        <w:rPr>
          <w:rFonts w:asciiTheme="minorHAnsi" w:eastAsiaTheme="minorHAnsi" w:hAnsiTheme="minorHAnsi"/>
          <w:sz w:val="24"/>
          <w:szCs w:val="24"/>
        </w:rPr>
        <w:t>Other: _________________________________________________________________</w:t>
      </w:r>
    </w:p>
    <w:p w14:paraId="315F5D6D" w14:textId="77777777" w:rsidR="00FB2A79" w:rsidRPr="00475DDB" w:rsidRDefault="00FB2A79" w:rsidP="00475DDB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E259198" w14:textId="77777777" w:rsidR="00475DDB" w:rsidRPr="00475DDB" w:rsidRDefault="00475DDB" w:rsidP="00475DDB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475DDB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475DDB">
        <w:rPr>
          <w:rFonts w:ascii="Calibri" w:eastAsia="Calibri" w:hAnsi="Calibri" w:cs="Calibri"/>
          <w:sz w:val="24"/>
          <w:szCs w:val="24"/>
        </w:rPr>
        <w:t xml:space="preserve">on </w:t>
      </w:r>
      <w:r w:rsidRPr="00475DDB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475DDB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124F5840" w14:textId="77777777" w:rsidR="00475DDB" w:rsidRPr="00475DDB" w:rsidRDefault="00475DDB" w:rsidP="00475DDB">
      <w:pPr>
        <w:jc w:val="both"/>
        <w:rPr>
          <w:rFonts w:ascii="Calibri" w:eastAsia="Calibri" w:hAnsi="Calibri" w:cs="Calibri"/>
          <w:sz w:val="24"/>
          <w:szCs w:val="24"/>
        </w:rPr>
      </w:pP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</w:p>
    <w:p w14:paraId="08F95589" w14:textId="77777777" w:rsidR="00475DDB" w:rsidRPr="00475DDB" w:rsidRDefault="00475DDB" w:rsidP="00475DDB">
      <w:pPr>
        <w:rPr>
          <w:rFonts w:ascii="Calibri" w:eastAsia="Calibri" w:hAnsi="Calibri" w:cs="Calibri"/>
          <w:sz w:val="24"/>
          <w:szCs w:val="24"/>
        </w:rPr>
      </w:pPr>
    </w:p>
    <w:p w14:paraId="60532AC8" w14:textId="77777777" w:rsidR="00475DDB" w:rsidRPr="00475DDB" w:rsidRDefault="00475DDB" w:rsidP="00475DDB">
      <w:pPr>
        <w:rPr>
          <w:rFonts w:ascii="Calibri" w:eastAsia="Calibri" w:hAnsi="Calibri" w:cs="Calibri"/>
          <w:sz w:val="24"/>
          <w:szCs w:val="24"/>
        </w:rPr>
      </w:pPr>
      <w:r w:rsidRPr="00475DDB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719D1577" w14:textId="77777777" w:rsidR="00475DDB" w:rsidRPr="00475DDB" w:rsidRDefault="00475DDB" w:rsidP="00475DDB">
      <w:pPr>
        <w:rPr>
          <w:rFonts w:ascii="Calibri" w:eastAsia="Calibri" w:hAnsi="Calibri" w:cs="Calibri"/>
          <w:sz w:val="24"/>
          <w:szCs w:val="24"/>
        </w:rPr>
      </w:pPr>
      <w:r w:rsidRPr="00475DDB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2845B9C1" w14:textId="44A4E891" w:rsidR="00200A60" w:rsidRPr="00200A60" w:rsidRDefault="00475DDB" w:rsidP="00475DDB">
      <w:pPr>
        <w:rPr>
          <w:rFonts w:asciiTheme="minorHAnsi" w:eastAsia="Calibri" w:hAnsiTheme="minorHAnsi" w:cstheme="minorHAnsi"/>
          <w:sz w:val="24"/>
          <w:szCs w:val="24"/>
        </w:rPr>
      </w:pPr>
      <w:r w:rsidRPr="00475DDB">
        <w:rPr>
          <w:rFonts w:ascii="Calibri" w:eastAsia="Calibri" w:hAnsi="Calibri" w:cs="Calibri"/>
          <w:sz w:val="24"/>
          <w:szCs w:val="24"/>
        </w:rPr>
        <w:t>_____________________ COUNTY, TEXAS</w:t>
      </w:r>
    </w:p>
    <w:sectPr w:rsidR="00200A60" w:rsidRPr="00200A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C6F15" w14:textId="77777777" w:rsidR="00804AE2" w:rsidRDefault="00804AE2" w:rsidP="00D2000B">
      <w:r>
        <w:separator/>
      </w:r>
    </w:p>
  </w:endnote>
  <w:endnote w:type="continuationSeparator" w:id="0">
    <w:p w14:paraId="577989D1" w14:textId="77777777" w:rsidR="00804AE2" w:rsidRDefault="00804AE2" w:rsidP="00D2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59416" w14:textId="77777777" w:rsidR="00804AE2" w:rsidRDefault="00804AE2" w:rsidP="00D2000B">
      <w:r>
        <w:separator/>
      </w:r>
    </w:p>
  </w:footnote>
  <w:footnote w:type="continuationSeparator" w:id="0">
    <w:p w14:paraId="36DCE5AC" w14:textId="77777777" w:rsidR="00804AE2" w:rsidRDefault="00804AE2" w:rsidP="00D20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0ECC6" w14:textId="3D088E82" w:rsidR="00D2000B" w:rsidRPr="00075967" w:rsidRDefault="00D2000B">
    <w:pPr>
      <w:pStyle w:val="Header"/>
      <w:rPr>
        <w:rFonts w:ascii="Calibri" w:hAnsi="Calibri" w:cs="Calibri"/>
        <w:b/>
        <w:sz w:val="24"/>
        <w:szCs w:val="24"/>
      </w:rPr>
    </w:pPr>
    <w:r w:rsidRPr="00075967">
      <w:rPr>
        <w:rFonts w:ascii="Calibri" w:hAnsi="Calibri" w:cs="Calibri"/>
        <w:sz w:val="24"/>
        <w:szCs w:val="24"/>
      </w:rPr>
      <w:tab/>
    </w:r>
  </w:p>
  <w:p w14:paraId="35283CF9" w14:textId="77777777" w:rsidR="00D2000B" w:rsidRPr="00075967" w:rsidRDefault="00D2000B">
    <w:pPr>
      <w:pStyle w:val="Header"/>
      <w:rPr>
        <w:rFonts w:ascii="Calibri" w:hAnsi="Calibri" w:cs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002BC"/>
    <w:multiLevelType w:val="hybridMultilevel"/>
    <w:tmpl w:val="36803AC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D128D"/>
    <w:multiLevelType w:val="hybridMultilevel"/>
    <w:tmpl w:val="B5B2DED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717AC"/>
    <w:multiLevelType w:val="hybridMultilevel"/>
    <w:tmpl w:val="BC82734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831D7"/>
    <w:multiLevelType w:val="hybridMultilevel"/>
    <w:tmpl w:val="8CA40418"/>
    <w:lvl w:ilvl="0" w:tplc="56F6B646">
      <w:start w:val="1"/>
      <w:numFmt w:val="bullet"/>
      <w:lvlText w:val="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8D25677"/>
    <w:multiLevelType w:val="hybridMultilevel"/>
    <w:tmpl w:val="C6FEBA64"/>
    <w:lvl w:ilvl="0" w:tplc="56F6B646">
      <w:start w:val="1"/>
      <w:numFmt w:val="bullet"/>
      <w:lvlText w:val="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A9B7B98"/>
    <w:multiLevelType w:val="hybridMultilevel"/>
    <w:tmpl w:val="79C61F5E"/>
    <w:lvl w:ilvl="0" w:tplc="94865E6E">
      <w:start w:val="1"/>
      <w:numFmt w:val="bullet"/>
      <w:lvlText w:val="o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00B"/>
    <w:rsid w:val="00075967"/>
    <w:rsid w:val="00200A60"/>
    <w:rsid w:val="00286A53"/>
    <w:rsid w:val="002D588F"/>
    <w:rsid w:val="003B2C77"/>
    <w:rsid w:val="003C2CF9"/>
    <w:rsid w:val="003D3F8A"/>
    <w:rsid w:val="0047307A"/>
    <w:rsid w:val="00475DDB"/>
    <w:rsid w:val="004A40FA"/>
    <w:rsid w:val="004A4CAC"/>
    <w:rsid w:val="00511109"/>
    <w:rsid w:val="005702A8"/>
    <w:rsid w:val="006175DF"/>
    <w:rsid w:val="006C00B6"/>
    <w:rsid w:val="006E1517"/>
    <w:rsid w:val="00743317"/>
    <w:rsid w:val="00804AE2"/>
    <w:rsid w:val="0098725B"/>
    <w:rsid w:val="009C78EA"/>
    <w:rsid w:val="00A4384D"/>
    <w:rsid w:val="00A568B6"/>
    <w:rsid w:val="00A91288"/>
    <w:rsid w:val="00AB26FE"/>
    <w:rsid w:val="00B13D9F"/>
    <w:rsid w:val="00B15FEA"/>
    <w:rsid w:val="00BB3865"/>
    <w:rsid w:val="00D2000B"/>
    <w:rsid w:val="00E12429"/>
    <w:rsid w:val="00E606EE"/>
    <w:rsid w:val="00F32B87"/>
    <w:rsid w:val="00F5571C"/>
    <w:rsid w:val="00F64F7C"/>
    <w:rsid w:val="00FB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26BEB"/>
  <w15:chartTrackingRefBased/>
  <w15:docId w15:val="{2A7CFBB4-689A-48F7-B1DC-10511044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000B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D2000B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D2000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D2000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0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0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0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00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56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8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8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8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8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Bronson Tucker</cp:lastModifiedBy>
  <cp:revision>7</cp:revision>
  <dcterms:created xsi:type="dcterms:W3CDTF">2021-03-15T03:40:00Z</dcterms:created>
  <dcterms:modified xsi:type="dcterms:W3CDTF">2021-04-05T21:52:00Z</dcterms:modified>
</cp:coreProperties>
</file>