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0903E" w14:textId="03575F70" w:rsidR="00956C02" w:rsidRPr="00173B34" w:rsidRDefault="00A01C17" w:rsidP="00A01C17">
      <w:pPr>
        <w:jc w:val="center"/>
        <w:rPr>
          <w:b/>
          <w:bCs/>
          <w:sz w:val="24"/>
          <w:szCs w:val="24"/>
          <w:u w:val="single"/>
        </w:rPr>
      </w:pPr>
      <w:r w:rsidRPr="00173B34">
        <w:rPr>
          <w:b/>
          <w:bCs/>
          <w:sz w:val="24"/>
          <w:szCs w:val="24"/>
          <w:u w:val="single"/>
        </w:rPr>
        <w:t xml:space="preserve">Handout </w:t>
      </w:r>
      <w:r w:rsidR="00F850B4">
        <w:rPr>
          <w:b/>
          <w:bCs/>
          <w:sz w:val="24"/>
          <w:szCs w:val="24"/>
          <w:u w:val="single"/>
        </w:rPr>
        <w:t>1</w:t>
      </w:r>
      <w:r w:rsidR="00760F68">
        <w:rPr>
          <w:b/>
          <w:bCs/>
          <w:sz w:val="24"/>
          <w:szCs w:val="24"/>
          <w:u w:val="single"/>
        </w:rPr>
        <w:t>: Denial of Bail</w:t>
      </w:r>
    </w:p>
    <w:p w14:paraId="2F878696" w14:textId="1CF111AB" w:rsidR="00830AAC" w:rsidRPr="00173B34" w:rsidRDefault="00830AAC">
      <w:pPr>
        <w:rPr>
          <w:sz w:val="24"/>
          <w:szCs w:val="24"/>
        </w:rPr>
      </w:pPr>
      <w:r w:rsidRPr="00173B34">
        <w:rPr>
          <w:sz w:val="24"/>
          <w:szCs w:val="24"/>
        </w:rPr>
        <w:t>Bail may be denied by a district judge under Art. I, Sec. 11a of the Constitution if the defendant:</w:t>
      </w:r>
    </w:p>
    <w:p w14:paraId="7F3ABFCD" w14:textId="14A26213" w:rsidR="00830AAC" w:rsidRPr="00173B34" w:rsidRDefault="00830AAC" w:rsidP="00830AAC">
      <w:pPr>
        <w:pStyle w:val="ListParagraph"/>
        <w:numPr>
          <w:ilvl w:val="1"/>
          <w:numId w:val="1"/>
        </w:numPr>
      </w:pPr>
      <w:r w:rsidRPr="00173B34">
        <w:rPr>
          <w:rFonts w:asciiTheme="minorHAnsi" w:eastAsiaTheme="minorEastAsia" w:hAnsi="Calibri" w:cstheme="minorBidi"/>
          <w:color w:val="000000" w:themeColor="text1"/>
          <w:kern w:val="24"/>
        </w:rPr>
        <w:t xml:space="preserve">Is accused of a capital </w:t>
      </w:r>
      <w:proofErr w:type="gramStart"/>
      <w:r w:rsidRPr="00173B34">
        <w:rPr>
          <w:rFonts w:asciiTheme="minorHAnsi" w:eastAsiaTheme="minorEastAsia" w:hAnsi="Calibri" w:cstheme="minorBidi"/>
          <w:color w:val="000000" w:themeColor="text1"/>
          <w:kern w:val="24"/>
        </w:rPr>
        <w:t>offense;</w:t>
      </w:r>
      <w:proofErr w:type="gramEnd"/>
    </w:p>
    <w:p w14:paraId="0BDD1875" w14:textId="713FD5F8" w:rsidR="00830AAC" w:rsidRPr="00173B34" w:rsidRDefault="00830AAC" w:rsidP="00830AAC">
      <w:pPr>
        <w:pStyle w:val="ListParagraph"/>
        <w:numPr>
          <w:ilvl w:val="1"/>
          <w:numId w:val="1"/>
        </w:numPr>
      </w:pPr>
      <w:r w:rsidRPr="00173B34">
        <w:rPr>
          <w:rFonts w:asciiTheme="minorHAnsi" w:eastAsiaTheme="minorEastAsia" w:hAnsi="Calibri" w:cstheme="minorBidi"/>
          <w:color w:val="000000" w:themeColor="text1"/>
          <w:kern w:val="24"/>
        </w:rPr>
        <w:t xml:space="preserve">Has two prior felony </w:t>
      </w:r>
      <w:proofErr w:type="gramStart"/>
      <w:r w:rsidRPr="00173B34">
        <w:rPr>
          <w:rFonts w:asciiTheme="minorHAnsi" w:eastAsiaTheme="minorEastAsia" w:hAnsi="Calibri" w:cstheme="minorBidi"/>
          <w:color w:val="000000" w:themeColor="text1"/>
          <w:kern w:val="24"/>
        </w:rPr>
        <w:t>convictions;</w:t>
      </w:r>
      <w:proofErr w:type="gramEnd"/>
    </w:p>
    <w:p w14:paraId="3BFFF315" w14:textId="31794402" w:rsidR="00830AAC" w:rsidRPr="00173B34" w:rsidRDefault="00830AAC" w:rsidP="00830AAC">
      <w:pPr>
        <w:pStyle w:val="ListParagraph"/>
        <w:numPr>
          <w:ilvl w:val="1"/>
          <w:numId w:val="1"/>
        </w:numPr>
      </w:pPr>
      <w:r w:rsidRPr="00173B34">
        <w:rPr>
          <w:rFonts w:asciiTheme="minorHAnsi" w:eastAsiaTheme="minorEastAsia" w:hAnsi="Calibri" w:cstheme="minorBidi"/>
          <w:color w:val="000000" w:themeColor="text1"/>
          <w:kern w:val="24"/>
        </w:rPr>
        <w:t xml:space="preserve">Is accused of a new felony while on bond for a previous </w:t>
      </w:r>
      <w:proofErr w:type="gramStart"/>
      <w:r w:rsidRPr="00173B34">
        <w:rPr>
          <w:rFonts w:asciiTheme="minorHAnsi" w:eastAsiaTheme="minorEastAsia" w:hAnsi="Calibri" w:cstheme="minorBidi"/>
          <w:color w:val="000000" w:themeColor="text1"/>
          <w:kern w:val="24"/>
        </w:rPr>
        <w:t>felony;</w:t>
      </w:r>
      <w:proofErr w:type="gramEnd"/>
    </w:p>
    <w:p w14:paraId="651D3768" w14:textId="3CC538CD" w:rsidR="00830AAC" w:rsidRPr="00173B34" w:rsidRDefault="00830AAC" w:rsidP="00830AAC">
      <w:pPr>
        <w:pStyle w:val="ListParagraph"/>
        <w:numPr>
          <w:ilvl w:val="1"/>
          <w:numId w:val="1"/>
        </w:numPr>
      </w:pPr>
      <w:r w:rsidRPr="00173B34">
        <w:rPr>
          <w:rFonts w:asciiTheme="minorHAnsi" w:eastAsiaTheme="minorEastAsia" w:hAnsi="Calibri" w:cstheme="minorBidi"/>
          <w:color w:val="000000" w:themeColor="text1"/>
          <w:kern w:val="24"/>
        </w:rPr>
        <w:t xml:space="preserve">Has a previous felony conviction and is now charged with a felony involving a deadly weapon; </w:t>
      </w:r>
      <w:r w:rsidRPr="00173B34">
        <w:rPr>
          <w:rFonts w:asciiTheme="minorHAnsi" w:eastAsiaTheme="minorEastAsia" w:hAnsi="Calibri" w:cstheme="minorBidi"/>
          <w:b/>
          <w:bCs/>
          <w:color w:val="000000" w:themeColor="text1"/>
          <w:kern w:val="24"/>
        </w:rPr>
        <w:t>or</w:t>
      </w:r>
    </w:p>
    <w:p w14:paraId="2CE37543" w14:textId="63492972" w:rsidR="00830AAC" w:rsidRPr="00173B34" w:rsidRDefault="00830AAC" w:rsidP="00830AAC">
      <w:pPr>
        <w:pStyle w:val="ListParagraph"/>
        <w:numPr>
          <w:ilvl w:val="1"/>
          <w:numId w:val="1"/>
        </w:numPr>
      </w:pPr>
      <w:r w:rsidRPr="00173B34">
        <w:rPr>
          <w:rFonts w:asciiTheme="minorHAnsi" w:eastAsiaTheme="minorEastAsia" w:hAnsi="Calibri" w:cstheme="minorBidi"/>
          <w:color w:val="000000" w:themeColor="text1"/>
          <w:kern w:val="24"/>
        </w:rPr>
        <w:t xml:space="preserve">Is accused of a violent or sexual offense while under the supervision of a criminal justice agency or political subdivision for a prior felony. </w:t>
      </w:r>
    </w:p>
    <w:p w14:paraId="3BBB7BB9" w14:textId="77777777" w:rsidR="00830AAC" w:rsidRPr="00173B34" w:rsidRDefault="00830AAC" w:rsidP="00830AAC">
      <w:pPr>
        <w:spacing w:after="0" w:line="240" w:lineRule="auto"/>
        <w:rPr>
          <w:rFonts w:cstheme="minorHAnsi"/>
          <w:sz w:val="24"/>
          <w:szCs w:val="24"/>
        </w:rPr>
      </w:pPr>
    </w:p>
    <w:p w14:paraId="6D674732" w14:textId="460EAACE" w:rsidR="00830AAC" w:rsidRPr="00173B34" w:rsidRDefault="00830AAC" w:rsidP="006A4BEA">
      <w:pPr>
        <w:spacing w:after="0" w:line="240" w:lineRule="auto"/>
        <w:rPr>
          <w:rFonts w:cstheme="minorHAnsi"/>
          <w:sz w:val="24"/>
          <w:szCs w:val="24"/>
        </w:rPr>
      </w:pPr>
      <w:r w:rsidRPr="00173B34">
        <w:rPr>
          <w:rFonts w:cstheme="minorHAnsi"/>
          <w:sz w:val="24"/>
          <w:szCs w:val="24"/>
        </w:rPr>
        <w:t xml:space="preserve">Art. 1, Section 11a defines “violent offense” as: murder, aggravated assault, if the accused used or exhibited a deadly weapon during the assault, aggravated kidnapping, or aggravated robbery. It defines “sexual offense” as aggravated sexual assault, sexual assault, or indecency with a child. </w:t>
      </w:r>
    </w:p>
    <w:p w14:paraId="3FF4DACA" w14:textId="77777777" w:rsidR="006A4BEA" w:rsidRPr="00173B34" w:rsidRDefault="006A4BEA" w:rsidP="006A4BEA">
      <w:pPr>
        <w:spacing w:after="0"/>
        <w:rPr>
          <w:sz w:val="24"/>
          <w:szCs w:val="24"/>
        </w:rPr>
      </w:pPr>
    </w:p>
    <w:p w14:paraId="088550F3" w14:textId="5ACC7FAB" w:rsidR="006A4BEA" w:rsidRPr="00173B34" w:rsidRDefault="006A4BEA" w:rsidP="006A4BEA">
      <w:pPr>
        <w:spacing w:after="0"/>
        <w:rPr>
          <w:rFonts w:eastAsiaTheme="minorEastAsia" w:hAnsi="Calibri"/>
          <w:color w:val="000000" w:themeColor="text1"/>
          <w:kern w:val="24"/>
          <w:sz w:val="24"/>
          <w:szCs w:val="24"/>
        </w:rPr>
      </w:pPr>
      <w:r w:rsidRPr="00173B34">
        <w:rPr>
          <w:sz w:val="24"/>
          <w:szCs w:val="24"/>
        </w:rPr>
        <w:t xml:space="preserve">Bail may also be denied by a judge or magistrate </w:t>
      </w:r>
      <w:r w:rsidRPr="00173B34">
        <w:rPr>
          <w:rFonts w:eastAsiaTheme="minorEastAsia" w:hAnsi="Calibri"/>
          <w:color w:val="000000" w:themeColor="text1"/>
          <w:kern w:val="24"/>
          <w:sz w:val="24"/>
          <w:szCs w:val="24"/>
        </w:rPr>
        <w:t>if a defendant is accused of an offense involving family violence, and after being released on bail, their bail is revoked or forfeited for a violation of a bond condition, and the judge or magistrate finds after a hearing that the bond condition related to the safety of a victim of the alleged offense or the safety of the community.  Texas Constitution Art. I, Sec. 11b; Art. 17.152, CCP.</w:t>
      </w:r>
    </w:p>
    <w:p w14:paraId="724AA726" w14:textId="77777777" w:rsidR="006A4BEA" w:rsidRPr="00173B34" w:rsidRDefault="006A4BEA" w:rsidP="006A4BEA">
      <w:pPr>
        <w:spacing w:after="0"/>
        <w:rPr>
          <w:sz w:val="24"/>
          <w:szCs w:val="24"/>
        </w:rPr>
      </w:pPr>
    </w:p>
    <w:p w14:paraId="45F4F137" w14:textId="0B79B93D" w:rsidR="006A4BEA" w:rsidRPr="00173B34" w:rsidRDefault="006A4BEA" w:rsidP="006A4BEA">
      <w:pPr>
        <w:rPr>
          <w:sz w:val="24"/>
          <w:szCs w:val="24"/>
        </w:rPr>
      </w:pPr>
      <w:r w:rsidRPr="00173B34">
        <w:rPr>
          <w:rFonts w:eastAsiaTheme="minorEastAsia" w:hAnsi="Calibri"/>
          <w:color w:val="000000" w:themeColor="text1"/>
          <w:kern w:val="24"/>
          <w:sz w:val="24"/>
          <w:szCs w:val="24"/>
        </w:rPr>
        <w:t>And if a defendant is charged with a felony offense committed against a child younger than 14 years of age under Chapter 21 (Sexual Offenses), Section 25.02 (Prohibited Sexual Conduct), Section 43.25 (Sexual Performance by a Child), Section 20A.02 (Trafficking of Persons) (in certain cases) or Section 43.05(a)(2) (Compelling Prostitution), Penal Code, they may be held without bail if a judge or magistrate determines after a hearing that the defendant violated a bond condition related to the safety of a victim of the alleged offense or the safety of the community.  Texas Constitution Art. I, Sec. 11b; Art. 17.153, CCP.</w:t>
      </w:r>
    </w:p>
    <w:p w14:paraId="2E1407CE" w14:textId="7F268620" w:rsidR="00173B34" w:rsidRDefault="00173B34">
      <w:pPr>
        <w:rPr>
          <w:sz w:val="24"/>
          <w:szCs w:val="24"/>
        </w:rPr>
      </w:pPr>
      <w:r>
        <w:rPr>
          <w:sz w:val="24"/>
          <w:szCs w:val="24"/>
        </w:rPr>
        <w:br w:type="page"/>
      </w:r>
    </w:p>
    <w:p w14:paraId="0ECD3480" w14:textId="5774D9DA" w:rsidR="00737886" w:rsidRPr="00737886" w:rsidRDefault="00737886" w:rsidP="00737886">
      <w:pPr>
        <w:jc w:val="center"/>
        <w:rPr>
          <w:b/>
          <w:bCs/>
          <w:sz w:val="24"/>
          <w:szCs w:val="24"/>
          <w:u w:val="single"/>
        </w:rPr>
      </w:pPr>
      <w:r w:rsidRPr="00737886">
        <w:rPr>
          <w:b/>
          <w:bCs/>
          <w:sz w:val="24"/>
          <w:szCs w:val="24"/>
          <w:u w:val="single"/>
        </w:rPr>
        <w:lastRenderedPageBreak/>
        <w:t xml:space="preserve">Handout </w:t>
      </w:r>
      <w:r w:rsidR="00F850B4">
        <w:rPr>
          <w:b/>
          <w:bCs/>
          <w:sz w:val="24"/>
          <w:szCs w:val="24"/>
          <w:u w:val="single"/>
        </w:rPr>
        <w:t>2</w:t>
      </w:r>
      <w:r w:rsidR="00760F68">
        <w:rPr>
          <w:b/>
          <w:bCs/>
          <w:sz w:val="24"/>
          <w:szCs w:val="24"/>
          <w:u w:val="single"/>
        </w:rPr>
        <w:t>: When Sheriff, Peace Officer or Jailer May Take Bail</w:t>
      </w:r>
    </w:p>
    <w:p w14:paraId="7223A440" w14:textId="4ECDD4F0" w:rsidR="00737886" w:rsidRDefault="00737886" w:rsidP="00737886">
      <w:pPr>
        <w:ind w:firstLine="360"/>
        <w:rPr>
          <w:rFonts w:eastAsiaTheme="minorEastAsia" w:hAnsi="Calibri"/>
          <w:color w:val="000000" w:themeColor="text1"/>
          <w:kern w:val="24"/>
          <w:sz w:val="24"/>
          <w:szCs w:val="24"/>
        </w:rPr>
      </w:pPr>
      <w:r w:rsidRPr="00737886">
        <w:rPr>
          <w:rFonts w:eastAsiaTheme="minorEastAsia" w:hAnsi="Calibri"/>
          <w:color w:val="000000" w:themeColor="text1"/>
          <w:kern w:val="24"/>
          <w:sz w:val="24"/>
          <w:szCs w:val="24"/>
        </w:rPr>
        <w:t>A sheriff, peace officer or jailer may “take the defendant’s bail” in a misdemeanor case when the defendant is in custody.</w:t>
      </w:r>
      <w:r>
        <w:rPr>
          <w:rFonts w:eastAsiaTheme="minorEastAsia" w:hAnsi="Calibri"/>
          <w:color w:val="000000" w:themeColor="text1"/>
          <w:kern w:val="24"/>
          <w:sz w:val="24"/>
          <w:szCs w:val="24"/>
        </w:rPr>
        <w:t xml:space="preserve"> </w:t>
      </w:r>
      <w:r w:rsidRPr="00737886">
        <w:rPr>
          <w:rFonts w:eastAsiaTheme="minorEastAsia" w:hAnsi="Calibri"/>
          <w:color w:val="000000" w:themeColor="text1"/>
          <w:kern w:val="24"/>
          <w:sz w:val="24"/>
          <w:szCs w:val="24"/>
        </w:rPr>
        <w:t>Before taking bail the sheriff, peace officer or jailer must obtain the defendant’s criminal history record information.</w:t>
      </w:r>
    </w:p>
    <w:p w14:paraId="7DC3E222" w14:textId="77777777" w:rsidR="00737886" w:rsidRPr="00737886" w:rsidRDefault="00737886" w:rsidP="00737886">
      <w:pPr>
        <w:ind w:firstLine="360"/>
        <w:rPr>
          <w:sz w:val="24"/>
          <w:szCs w:val="24"/>
        </w:rPr>
      </w:pPr>
      <w:r w:rsidRPr="00737886">
        <w:rPr>
          <w:rFonts w:eastAsiaTheme="minorEastAsia" w:hAnsi="Calibri"/>
          <w:color w:val="000000" w:themeColor="text1"/>
          <w:kern w:val="24"/>
          <w:sz w:val="24"/>
          <w:szCs w:val="24"/>
        </w:rPr>
        <w:t>A sheriff, peace officer or jailer may make a bail decision for a defendant charged with a fine only misdemeanor without considering the defendant’s criminal history record information.</w:t>
      </w:r>
    </w:p>
    <w:p w14:paraId="5EC73BD8" w14:textId="77777777" w:rsidR="00737886" w:rsidRPr="00737886" w:rsidRDefault="00737886" w:rsidP="00737886">
      <w:pPr>
        <w:ind w:firstLine="360"/>
        <w:rPr>
          <w:sz w:val="24"/>
          <w:szCs w:val="24"/>
        </w:rPr>
      </w:pPr>
      <w:r w:rsidRPr="00737886">
        <w:rPr>
          <w:rFonts w:eastAsiaTheme="minorEastAsia" w:hAnsi="Calibri"/>
          <w:color w:val="000000" w:themeColor="text1"/>
          <w:kern w:val="24"/>
          <w:sz w:val="24"/>
          <w:szCs w:val="24"/>
        </w:rPr>
        <w:t xml:space="preserve">A sheriff, peace officer or jailer may not set the amount of the defendant’s bail if the defendant is charged with or has been previously convicted of an offense involving </w:t>
      </w:r>
      <w:proofErr w:type="gramStart"/>
      <w:r w:rsidRPr="00737886">
        <w:rPr>
          <w:rFonts w:eastAsiaTheme="minorEastAsia" w:hAnsi="Calibri"/>
          <w:color w:val="000000" w:themeColor="text1"/>
          <w:kern w:val="24"/>
          <w:sz w:val="24"/>
          <w:szCs w:val="24"/>
        </w:rPr>
        <w:t>violence</w:t>
      </w:r>
      <w:proofErr w:type="gramEnd"/>
      <w:r w:rsidRPr="00737886">
        <w:rPr>
          <w:rFonts w:eastAsiaTheme="minorEastAsia" w:hAnsi="Calibri"/>
          <w:color w:val="000000" w:themeColor="text1"/>
          <w:kern w:val="24"/>
          <w:sz w:val="24"/>
          <w:szCs w:val="24"/>
        </w:rPr>
        <w:t xml:space="preserve"> but they may take the defendant’s bail in the amount set by the court.</w:t>
      </w:r>
    </w:p>
    <w:p w14:paraId="1C4FB34C" w14:textId="5C63596A" w:rsidR="00737886" w:rsidRPr="00737886" w:rsidRDefault="00737886" w:rsidP="00737886">
      <w:pPr>
        <w:pStyle w:val="NormalWeb"/>
        <w:spacing w:before="115" w:beforeAutospacing="0" w:after="0" w:afterAutospacing="0"/>
        <w:ind w:firstLine="360"/>
        <w:rPr>
          <w:rFonts w:asciiTheme="minorHAnsi" w:eastAsiaTheme="minorEastAsia" w:hAnsi="Calibri" w:cstheme="minorBidi"/>
          <w:color w:val="000000" w:themeColor="text1"/>
          <w:kern w:val="24"/>
        </w:rPr>
      </w:pPr>
      <w:r w:rsidRPr="00737886">
        <w:rPr>
          <w:rFonts w:asciiTheme="minorHAnsi" w:eastAsiaTheme="minorEastAsia" w:hAnsi="Calibri" w:cstheme="minorBidi"/>
          <w:color w:val="000000" w:themeColor="text1"/>
          <w:kern w:val="24"/>
        </w:rPr>
        <w:t>-- Art. 17.20, CCP</w:t>
      </w:r>
    </w:p>
    <w:p w14:paraId="6A6A0FBC" w14:textId="01EA9EC1" w:rsidR="00737886" w:rsidRPr="00737886" w:rsidRDefault="00737886" w:rsidP="00737886">
      <w:pPr>
        <w:pStyle w:val="NormalWeb"/>
        <w:spacing w:before="115" w:beforeAutospacing="0" w:after="0" w:afterAutospacing="0"/>
        <w:ind w:firstLine="360"/>
        <w:rPr>
          <w:rFonts w:asciiTheme="minorHAnsi" w:eastAsiaTheme="minorEastAsia" w:hAnsi="Calibri" w:cstheme="minorBidi"/>
          <w:color w:val="000000" w:themeColor="text1"/>
          <w:kern w:val="24"/>
        </w:rPr>
      </w:pPr>
    </w:p>
    <w:p w14:paraId="70BC0316" w14:textId="77777777" w:rsidR="00737886" w:rsidRPr="00737886" w:rsidRDefault="00737886" w:rsidP="00737886">
      <w:pPr>
        <w:ind w:firstLine="360"/>
        <w:rPr>
          <w:sz w:val="24"/>
          <w:szCs w:val="24"/>
        </w:rPr>
      </w:pPr>
      <w:r w:rsidRPr="00737886">
        <w:rPr>
          <w:rFonts w:eastAsiaTheme="minorEastAsia" w:hAnsi="Calibri"/>
          <w:color w:val="000000" w:themeColor="text1"/>
          <w:kern w:val="24"/>
          <w:sz w:val="24"/>
          <w:szCs w:val="24"/>
        </w:rPr>
        <w:t xml:space="preserve">A sheriff, peace officer or jailer may take bail in a felony case when the defendant is in custody and the court is not in session, in the amount set by the court or magistrate, or if no amount has been set, then in any amount that the officer considers reasonable and that </w:t>
      </w:r>
      <w:proofErr w:type="gramStart"/>
      <w:r w:rsidRPr="00737886">
        <w:rPr>
          <w:rFonts w:eastAsiaTheme="minorEastAsia" w:hAnsi="Calibri"/>
          <w:color w:val="000000" w:themeColor="text1"/>
          <w:kern w:val="24"/>
          <w:sz w:val="24"/>
          <w:szCs w:val="24"/>
        </w:rPr>
        <w:t>is in compliance with</w:t>
      </w:r>
      <w:proofErr w:type="gramEnd"/>
      <w:r w:rsidRPr="00737886">
        <w:rPr>
          <w:rFonts w:eastAsiaTheme="minorEastAsia" w:hAnsi="Calibri"/>
          <w:color w:val="000000" w:themeColor="text1"/>
          <w:kern w:val="24"/>
          <w:sz w:val="24"/>
          <w:szCs w:val="24"/>
        </w:rPr>
        <w:t xml:space="preserve"> Art. 17.15.</w:t>
      </w:r>
    </w:p>
    <w:p w14:paraId="08003E56" w14:textId="77777777" w:rsidR="00737886" w:rsidRPr="00737886" w:rsidRDefault="00737886" w:rsidP="00737886">
      <w:pPr>
        <w:spacing w:after="0" w:line="240" w:lineRule="auto"/>
        <w:ind w:firstLine="360"/>
        <w:contextualSpacing/>
        <w:rPr>
          <w:rFonts w:ascii="Times New Roman" w:eastAsia="Times New Roman" w:hAnsi="Times New Roman" w:cs="Times New Roman"/>
          <w:sz w:val="24"/>
          <w:szCs w:val="24"/>
        </w:rPr>
      </w:pPr>
      <w:r w:rsidRPr="00737886">
        <w:rPr>
          <w:rFonts w:eastAsiaTheme="minorEastAsia" w:hAnsi="Calibri"/>
          <w:color w:val="000000" w:themeColor="text1"/>
          <w:kern w:val="24"/>
          <w:sz w:val="24"/>
          <w:szCs w:val="24"/>
        </w:rPr>
        <w:t>Before taking bail the sheriff, peace officer or jailer must obtain the defendant’s criminal history record information.</w:t>
      </w:r>
    </w:p>
    <w:p w14:paraId="4888107C" w14:textId="77777777" w:rsidR="00737886" w:rsidRDefault="00737886" w:rsidP="00737886">
      <w:pPr>
        <w:spacing w:after="0" w:line="240" w:lineRule="auto"/>
        <w:contextualSpacing/>
        <w:rPr>
          <w:rFonts w:eastAsiaTheme="minorEastAsia" w:hAnsi="Calibri"/>
          <w:color w:val="000000" w:themeColor="text1"/>
          <w:kern w:val="24"/>
          <w:sz w:val="24"/>
          <w:szCs w:val="24"/>
        </w:rPr>
      </w:pPr>
    </w:p>
    <w:p w14:paraId="0C6421F7" w14:textId="560CEA5F" w:rsidR="00737886" w:rsidRPr="00737886" w:rsidRDefault="00737886" w:rsidP="00737886">
      <w:pPr>
        <w:spacing w:after="0" w:line="240" w:lineRule="auto"/>
        <w:ind w:firstLine="360"/>
        <w:contextualSpacing/>
        <w:rPr>
          <w:rFonts w:ascii="Times New Roman" w:eastAsia="Times New Roman" w:hAnsi="Times New Roman" w:cs="Times New Roman"/>
          <w:sz w:val="24"/>
          <w:szCs w:val="24"/>
        </w:rPr>
      </w:pPr>
      <w:r w:rsidRPr="00737886">
        <w:rPr>
          <w:rFonts w:eastAsiaTheme="minorEastAsia" w:hAnsi="Calibri"/>
          <w:color w:val="000000" w:themeColor="text1"/>
          <w:kern w:val="24"/>
          <w:sz w:val="24"/>
          <w:szCs w:val="24"/>
        </w:rPr>
        <w:t xml:space="preserve">A sheriff, peace officer or jailer may not set the amount of the defendant’s bail if the defendant is charged with or has been previously convicted of an offense involving </w:t>
      </w:r>
      <w:proofErr w:type="gramStart"/>
      <w:r w:rsidRPr="00737886">
        <w:rPr>
          <w:rFonts w:eastAsiaTheme="minorEastAsia" w:hAnsi="Calibri"/>
          <w:color w:val="000000" w:themeColor="text1"/>
          <w:kern w:val="24"/>
          <w:sz w:val="24"/>
          <w:szCs w:val="24"/>
        </w:rPr>
        <w:t>violence</w:t>
      </w:r>
      <w:proofErr w:type="gramEnd"/>
      <w:r w:rsidRPr="00737886">
        <w:rPr>
          <w:rFonts w:eastAsiaTheme="minorEastAsia" w:hAnsi="Calibri"/>
          <w:color w:val="000000" w:themeColor="text1"/>
          <w:kern w:val="24"/>
          <w:sz w:val="24"/>
          <w:szCs w:val="24"/>
        </w:rPr>
        <w:t xml:space="preserve"> but they may take the defendant’s bail in the amount set by the court.</w:t>
      </w:r>
    </w:p>
    <w:p w14:paraId="74EEAF04" w14:textId="77777777" w:rsidR="00737886" w:rsidRDefault="00737886" w:rsidP="00737886">
      <w:pPr>
        <w:ind w:firstLine="360"/>
        <w:rPr>
          <w:rFonts w:eastAsiaTheme="minorEastAsia" w:hAnsi="Calibri"/>
          <w:color w:val="000000" w:themeColor="text1"/>
          <w:kern w:val="24"/>
          <w:sz w:val="24"/>
          <w:szCs w:val="24"/>
        </w:rPr>
      </w:pPr>
      <w:r w:rsidRPr="00737886">
        <w:rPr>
          <w:rFonts w:eastAsiaTheme="minorEastAsia" w:hAnsi="Calibri"/>
          <w:color w:val="000000" w:themeColor="text1"/>
          <w:kern w:val="24"/>
          <w:sz w:val="24"/>
          <w:szCs w:val="24"/>
        </w:rPr>
        <w:tab/>
      </w:r>
    </w:p>
    <w:p w14:paraId="496ED0C1" w14:textId="26ED33F3" w:rsidR="00737886" w:rsidRPr="00737886" w:rsidRDefault="00737886" w:rsidP="00737886">
      <w:pPr>
        <w:ind w:firstLine="360"/>
        <w:rPr>
          <w:sz w:val="24"/>
          <w:szCs w:val="24"/>
        </w:rPr>
      </w:pPr>
      <w:r w:rsidRPr="00737886">
        <w:rPr>
          <w:rFonts w:eastAsiaTheme="minorEastAsia" w:hAnsi="Calibri"/>
          <w:color w:val="000000" w:themeColor="text1"/>
          <w:kern w:val="24"/>
          <w:sz w:val="24"/>
          <w:szCs w:val="24"/>
        </w:rPr>
        <w:t>-- Art. 17.22, CCP</w:t>
      </w:r>
    </w:p>
    <w:sectPr w:rsidR="00737886" w:rsidRPr="007378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4425"/>
    <w:multiLevelType w:val="hybridMultilevel"/>
    <w:tmpl w:val="0112623E"/>
    <w:lvl w:ilvl="0" w:tplc="38AA29DC">
      <w:start w:val="1"/>
      <w:numFmt w:val="bullet"/>
      <w:lvlText w:val="•"/>
      <w:lvlJc w:val="left"/>
      <w:pPr>
        <w:tabs>
          <w:tab w:val="num" w:pos="720"/>
        </w:tabs>
        <w:ind w:left="720" w:hanging="360"/>
      </w:pPr>
      <w:rPr>
        <w:rFonts w:ascii="Arial" w:hAnsi="Arial" w:hint="default"/>
      </w:rPr>
    </w:lvl>
    <w:lvl w:ilvl="1" w:tplc="5B3454A6" w:tentative="1">
      <w:start w:val="1"/>
      <w:numFmt w:val="bullet"/>
      <w:lvlText w:val="•"/>
      <w:lvlJc w:val="left"/>
      <w:pPr>
        <w:tabs>
          <w:tab w:val="num" w:pos="1440"/>
        </w:tabs>
        <w:ind w:left="1440" w:hanging="360"/>
      </w:pPr>
      <w:rPr>
        <w:rFonts w:ascii="Arial" w:hAnsi="Arial" w:hint="default"/>
      </w:rPr>
    </w:lvl>
    <w:lvl w:ilvl="2" w:tplc="E0387B8E" w:tentative="1">
      <w:start w:val="1"/>
      <w:numFmt w:val="bullet"/>
      <w:lvlText w:val="•"/>
      <w:lvlJc w:val="left"/>
      <w:pPr>
        <w:tabs>
          <w:tab w:val="num" w:pos="2160"/>
        </w:tabs>
        <w:ind w:left="2160" w:hanging="360"/>
      </w:pPr>
      <w:rPr>
        <w:rFonts w:ascii="Arial" w:hAnsi="Arial" w:hint="default"/>
      </w:rPr>
    </w:lvl>
    <w:lvl w:ilvl="3" w:tplc="6848E7CE" w:tentative="1">
      <w:start w:val="1"/>
      <w:numFmt w:val="bullet"/>
      <w:lvlText w:val="•"/>
      <w:lvlJc w:val="left"/>
      <w:pPr>
        <w:tabs>
          <w:tab w:val="num" w:pos="2880"/>
        </w:tabs>
        <w:ind w:left="2880" w:hanging="360"/>
      </w:pPr>
      <w:rPr>
        <w:rFonts w:ascii="Arial" w:hAnsi="Arial" w:hint="default"/>
      </w:rPr>
    </w:lvl>
    <w:lvl w:ilvl="4" w:tplc="60AAC8D6" w:tentative="1">
      <w:start w:val="1"/>
      <w:numFmt w:val="bullet"/>
      <w:lvlText w:val="•"/>
      <w:lvlJc w:val="left"/>
      <w:pPr>
        <w:tabs>
          <w:tab w:val="num" w:pos="3600"/>
        </w:tabs>
        <w:ind w:left="3600" w:hanging="360"/>
      </w:pPr>
      <w:rPr>
        <w:rFonts w:ascii="Arial" w:hAnsi="Arial" w:hint="default"/>
      </w:rPr>
    </w:lvl>
    <w:lvl w:ilvl="5" w:tplc="78A61616" w:tentative="1">
      <w:start w:val="1"/>
      <w:numFmt w:val="bullet"/>
      <w:lvlText w:val="•"/>
      <w:lvlJc w:val="left"/>
      <w:pPr>
        <w:tabs>
          <w:tab w:val="num" w:pos="4320"/>
        </w:tabs>
        <w:ind w:left="4320" w:hanging="360"/>
      </w:pPr>
      <w:rPr>
        <w:rFonts w:ascii="Arial" w:hAnsi="Arial" w:hint="default"/>
      </w:rPr>
    </w:lvl>
    <w:lvl w:ilvl="6" w:tplc="A6907D2E" w:tentative="1">
      <w:start w:val="1"/>
      <w:numFmt w:val="bullet"/>
      <w:lvlText w:val="•"/>
      <w:lvlJc w:val="left"/>
      <w:pPr>
        <w:tabs>
          <w:tab w:val="num" w:pos="5040"/>
        </w:tabs>
        <w:ind w:left="5040" w:hanging="360"/>
      </w:pPr>
      <w:rPr>
        <w:rFonts w:ascii="Arial" w:hAnsi="Arial" w:hint="default"/>
      </w:rPr>
    </w:lvl>
    <w:lvl w:ilvl="7" w:tplc="F0C08DA2" w:tentative="1">
      <w:start w:val="1"/>
      <w:numFmt w:val="bullet"/>
      <w:lvlText w:val="•"/>
      <w:lvlJc w:val="left"/>
      <w:pPr>
        <w:tabs>
          <w:tab w:val="num" w:pos="5760"/>
        </w:tabs>
        <w:ind w:left="5760" w:hanging="360"/>
      </w:pPr>
      <w:rPr>
        <w:rFonts w:ascii="Arial" w:hAnsi="Arial" w:hint="default"/>
      </w:rPr>
    </w:lvl>
    <w:lvl w:ilvl="8" w:tplc="F036F06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8B7E15"/>
    <w:multiLevelType w:val="hybridMultilevel"/>
    <w:tmpl w:val="60CA7B7E"/>
    <w:lvl w:ilvl="0" w:tplc="FF921504">
      <w:start w:val="1"/>
      <w:numFmt w:val="bullet"/>
      <w:lvlText w:val="•"/>
      <w:lvlJc w:val="left"/>
      <w:pPr>
        <w:tabs>
          <w:tab w:val="num" w:pos="720"/>
        </w:tabs>
        <w:ind w:left="720" w:hanging="360"/>
      </w:pPr>
      <w:rPr>
        <w:rFonts w:ascii="Arial" w:hAnsi="Arial" w:hint="default"/>
      </w:rPr>
    </w:lvl>
    <w:lvl w:ilvl="1" w:tplc="B540F154" w:tentative="1">
      <w:start w:val="1"/>
      <w:numFmt w:val="bullet"/>
      <w:lvlText w:val="•"/>
      <w:lvlJc w:val="left"/>
      <w:pPr>
        <w:tabs>
          <w:tab w:val="num" w:pos="1440"/>
        </w:tabs>
        <w:ind w:left="1440" w:hanging="360"/>
      </w:pPr>
      <w:rPr>
        <w:rFonts w:ascii="Arial" w:hAnsi="Arial" w:hint="default"/>
      </w:rPr>
    </w:lvl>
    <w:lvl w:ilvl="2" w:tplc="B666EB18" w:tentative="1">
      <w:start w:val="1"/>
      <w:numFmt w:val="bullet"/>
      <w:lvlText w:val="•"/>
      <w:lvlJc w:val="left"/>
      <w:pPr>
        <w:tabs>
          <w:tab w:val="num" w:pos="2160"/>
        </w:tabs>
        <w:ind w:left="2160" w:hanging="360"/>
      </w:pPr>
      <w:rPr>
        <w:rFonts w:ascii="Arial" w:hAnsi="Arial" w:hint="default"/>
      </w:rPr>
    </w:lvl>
    <w:lvl w:ilvl="3" w:tplc="8912E98A" w:tentative="1">
      <w:start w:val="1"/>
      <w:numFmt w:val="bullet"/>
      <w:lvlText w:val="•"/>
      <w:lvlJc w:val="left"/>
      <w:pPr>
        <w:tabs>
          <w:tab w:val="num" w:pos="2880"/>
        </w:tabs>
        <w:ind w:left="2880" w:hanging="360"/>
      </w:pPr>
      <w:rPr>
        <w:rFonts w:ascii="Arial" w:hAnsi="Arial" w:hint="default"/>
      </w:rPr>
    </w:lvl>
    <w:lvl w:ilvl="4" w:tplc="D71A8F28" w:tentative="1">
      <w:start w:val="1"/>
      <w:numFmt w:val="bullet"/>
      <w:lvlText w:val="•"/>
      <w:lvlJc w:val="left"/>
      <w:pPr>
        <w:tabs>
          <w:tab w:val="num" w:pos="3600"/>
        </w:tabs>
        <w:ind w:left="3600" w:hanging="360"/>
      </w:pPr>
      <w:rPr>
        <w:rFonts w:ascii="Arial" w:hAnsi="Arial" w:hint="default"/>
      </w:rPr>
    </w:lvl>
    <w:lvl w:ilvl="5" w:tplc="612677CA" w:tentative="1">
      <w:start w:val="1"/>
      <w:numFmt w:val="bullet"/>
      <w:lvlText w:val="•"/>
      <w:lvlJc w:val="left"/>
      <w:pPr>
        <w:tabs>
          <w:tab w:val="num" w:pos="4320"/>
        </w:tabs>
        <w:ind w:left="4320" w:hanging="360"/>
      </w:pPr>
      <w:rPr>
        <w:rFonts w:ascii="Arial" w:hAnsi="Arial" w:hint="default"/>
      </w:rPr>
    </w:lvl>
    <w:lvl w:ilvl="6" w:tplc="DA98BC90" w:tentative="1">
      <w:start w:val="1"/>
      <w:numFmt w:val="bullet"/>
      <w:lvlText w:val="•"/>
      <w:lvlJc w:val="left"/>
      <w:pPr>
        <w:tabs>
          <w:tab w:val="num" w:pos="5040"/>
        </w:tabs>
        <w:ind w:left="5040" w:hanging="360"/>
      </w:pPr>
      <w:rPr>
        <w:rFonts w:ascii="Arial" w:hAnsi="Arial" w:hint="default"/>
      </w:rPr>
    </w:lvl>
    <w:lvl w:ilvl="7" w:tplc="6D7E1182" w:tentative="1">
      <w:start w:val="1"/>
      <w:numFmt w:val="bullet"/>
      <w:lvlText w:val="•"/>
      <w:lvlJc w:val="left"/>
      <w:pPr>
        <w:tabs>
          <w:tab w:val="num" w:pos="5760"/>
        </w:tabs>
        <w:ind w:left="5760" w:hanging="360"/>
      </w:pPr>
      <w:rPr>
        <w:rFonts w:ascii="Arial" w:hAnsi="Arial" w:hint="default"/>
      </w:rPr>
    </w:lvl>
    <w:lvl w:ilvl="8" w:tplc="04521D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F73AC8"/>
    <w:multiLevelType w:val="hybridMultilevel"/>
    <w:tmpl w:val="7D4C5EE0"/>
    <w:lvl w:ilvl="0" w:tplc="4856A166">
      <w:start w:val="1"/>
      <w:numFmt w:val="bullet"/>
      <w:lvlText w:val="•"/>
      <w:lvlJc w:val="left"/>
      <w:pPr>
        <w:tabs>
          <w:tab w:val="num" w:pos="720"/>
        </w:tabs>
        <w:ind w:left="720" w:hanging="360"/>
      </w:pPr>
      <w:rPr>
        <w:rFonts w:ascii="Arial" w:hAnsi="Arial" w:hint="default"/>
      </w:rPr>
    </w:lvl>
    <w:lvl w:ilvl="1" w:tplc="48FC5CE2" w:tentative="1">
      <w:start w:val="1"/>
      <w:numFmt w:val="bullet"/>
      <w:lvlText w:val="•"/>
      <w:lvlJc w:val="left"/>
      <w:pPr>
        <w:tabs>
          <w:tab w:val="num" w:pos="1440"/>
        </w:tabs>
        <w:ind w:left="1440" w:hanging="360"/>
      </w:pPr>
      <w:rPr>
        <w:rFonts w:ascii="Arial" w:hAnsi="Arial" w:hint="default"/>
      </w:rPr>
    </w:lvl>
    <w:lvl w:ilvl="2" w:tplc="A40E347E" w:tentative="1">
      <w:start w:val="1"/>
      <w:numFmt w:val="bullet"/>
      <w:lvlText w:val="•"/>
      <w:lvlJc w:val="left"/>
      <w:pPr>
        <w:tabs>
          <w:tab w:val="num" w:pos="2160"/>
        </w:tabs>
        <w:ind w:left="2160" w:hanging="360"/>
      </w:pPr>
      <w:rPr>
        <w:rFonts w:ascii="Arial" w:hAnsi="Arial" w:hint="default"/>
      </w:rPr>
    </w:lvl>
    <w:lvl w:ilvl="3" w:tplc="2752E0C2" w:tentative="1">
      <w:start w:val="1"/>
      <w:numFmt w:val="bullet"/>
      <w:lvlText w:val="•"/>
      <w:lvlJc w:val="left"/>
      <w:pPr>
        <w:tabs>
          <w:tab w:val="num" w:pos="2880"/>
        </w:tabs>
        <w:ind w:left="2880" w:hanging="360"/>
      </w:pPr>
      <w:rPr>
        <w:rFonts w:ascii="Arial" w:hAnsi="Arial" w:hint="default"/>
      </w:rPr>
    </w:lvl>
    <w:lvl w:ilvl="4" w:tplc="09B4BC9E" w:tentative="1">
      <w:start w:val="1"/>
      <w:numFmt w:val="bullet"/>
      <w:lvlText w:val="•"/>
      <w:lvlJc w:val="left"/>
      <w:pPr>
        <w:tabs>
          <w:tab w:val="num" w:pos="3600"/>
        </w:tabs>
        <w:ind w:left="3600" w:hanging="360"/>
      </w:pPr>
      <w:rPr>
        <w:rFonts w:ascii="Arial" w:hAnsi="Arial" w:hint="default"/>
      </w:rPr>
    </w:lvl>
    <w:lvl w:ilvl="5" w:tplc="9294BA36" w:tentative="1">
      <w:start w:val="1"/>
      <w:numFmt w:val="bullet"/>
      <w:lvlText w:val="•"/>
      <w:lvlJc w:val="left"/>
      <w:pPr>
        <w:tabs>
          <w:tab w:val="num" w:pos="4320"/>
        </w:tabs>
        <w:ind w:left="4320" w:hanging="360"/>
      </w:pPr>
      <w:rPr>
        <w:rFonts w:ascii="Arial" w:hAnsi="Arial" w:hint="default"/>
      </w:rPr>
    </w:lvl>
    <w:lvl w:ilvl="6" w:tplc="4ECAF314" w:tentative="1">
      <w:start w:val="1"/>
      <w:numFmt w:val="bullet"/>
      <w:lvlText w:val="•"/>
      <w:lvlJc w:val="left"/>
      <w:pPr>
        <w:tabs>
          <w:tab w:val="num" w:pos="5040"/>
        </w:tabs>
        <w:ind w:left="5040" w:hanging="360"/>
      </w:pPr>
      <w:rPr>
        <w:rFonts w:ascii="Arial" w:hAnsi="Arial" w:hint="default"/>
      </w:rPr>
    </w:lvl>
    <w:lvl w:ilvl="7" w:tplc="03227C92" w:tentative="1">
      <w:start w:val="1"/>
      <w:numFmt w:val="bullet"/>
      <w:lvlText w:val="•"/>
      <w:lvlJc w:val="left"/>
      <w:pPr>
        <w:tabs>
          <w:tab w:val="num" w:pos="5760"/>
        </w:tabs>
        <w:ind w:left="5760" w:hanging="360"/>
      </w:pPr>
      <w:rPr>
        <w:rFonts w:ascii="Arial" w:hAnsi="Arial" w:hint="default"/>
      </w:rPr>
    </w:lvl>
    <w:lvl w:ilvl="8" w:tplc="6072794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575B0C"/>
    <w:multiLevelType w:val="hybridMultilevel"/>
    <w:tmpl w:val="6C38F8B2"/>
    <w:lvl w:ilvl="0" w:tplc="8D6AC88C">
      <w:start w:val="1"/>
      <w:numFmt w:val="bullet"/>
      <w:lvlText w:val="•"/>
      <w:lvlJc w:val="left"/>
      <w:pPr>
        <w:tabs>
          <w:tab w:val="num" w:pos="720"/>
        </w:tabs>
        <w:ind w:left="720" w:hanging="360"/>
      </w:pPr>
      <w:rPr>
        <w:rFonts w:ascii="Arial" w:hAnsi="Arial" w:hint="default"/>
      </w:rPr>
    </w:lvl>
    <w:lvl w:ilvl="1" w:tplc="1E5E7EDE" w:tentative="1">
      <w:start w:val="1"/>
      <w:numFmt w:val="bullet"/>
      <w:lvlText w:val="•"/>
      <w:lvlJc w:val="left"/>
      <w:pPr>
        <w:tabs>
          <w:tab w:val="num" w:pos="1440"/>
        </w:tabs>
        <w:ind w:left="1440" w:hanging="360"/>
      </w:pPr>
      <w:rPr>
        <w:rFonts w:ascii="Arial" w:hAnsi="Arial" w:hint="default"/>
      </w:rPr>
    </w:lvl>
    <w:lvl w:ilvl="2" w:tplc="A25299B4" w:tentative="1">
      <w:start w:val="1"/>
      <w:numFmt w:val="bullet"/>
      <w:lvlText w:val="•"/>
      <w:lvlJc w:val="left"/>
      <w:pPr>
        <w:tabs>
          <w:tab w:val="num" w:pos="2160"/>
        </w:tabs>
        <w:ind w:left="2160" w:hanging="360"/>
      </w:pPr>
      <w:rPr>
        <w:rFonts w:ascii="Arial" w:hAnsi="Arial" w:hint="default"/>
      </w:rPr>
    </w:lvl>
    <w:lvl w:ilvl="3" w:tplc="18A27194" w:tentative="1">
      <w:start w:val="1"/>
      <w:numFmt w:val="bullet"/>
      <w:lvlText w:val="•"/>
      <w:lvlJc w:val="left"/>
      <w:pPr>
        <w:tabs>
          <w:tab w:val="num" w:pos="2880"/>
        </w:tabs>
        <w:ind w:left="2880" w:hanging="360"/>
      </w:pPr>
      <w:rPr>
        <w:rFonts w:ascii="Arial" w:hAnsi="Arial" w:hint="default"/>
      </w:rPr>
    </w:lvl>
    <w:lvl w:ilvl="4" w:tplc="B6403E14" w:tentative="1">
      <w:start w:val="1"/>
      <w:numFmt w:val="bullet"/>
      <w:lvlText w:val="•"/>
      <w:lvlJc w:val="left"/>
      <w:pPr>
        <w:tabs>
          <w:tab w:val="num" w:pos="3600"/>
        </w:tabs>
        <w:ind w:left="3600" w:hanging="360"/>
      </w:pPr>
      <w:rPr>
        <w:rFonts w:ascii="Arial" w:hAnsi="Arial" w:hint="default"/>
      </w:rPr>
    </w:lvl>
    <w:lvl w:ilvl="5" w:tplc="E682B860" w:tentative="1">
      <w:start w:val="1"/>
      <w:numFmt w:val="bullet"/>
      <w:lvlText w:val="•"/>
      <w:lvlJc w:val="left"/>
      <w:pPr>
        <w:tabs>
          <w:tab w:val="num" w:pos="4320"/>
        </w:tabs>
        <w:ind w:left="4320" w:hanging="360"/>
      </w:pPr>
      <w:rPr>
        <w:rFonts w:ascii="Arial" w:hAnsi="Arial" w:hint="default"/>
      </w:rPr>
    </w:lvl>
    <w:lvl w:ilvl="6" w:tplc="C2F4AFCA" w:tentative="1">
      <w:start w:val="1"/>
      <w:numFmt w:val="bullet"/>
      <w:lvlText w:val="•"/>
      <w:lvlJc w:val="left"/>
      <w:pPr>
        <w:tabs>
          <w:tab w:val="num" w:pos="5040"/>
        </w:tabs>
        <w:ind w:left="5040" w:hanging="360"/>
      </w:pPr>
      <w:rPr>
        <w:rFonts w:ascii="Arial" w:hAnsi="Arial" w:hint="default"/>
      </w:rPr>
    </w:lvl>
    <w:lvl w:ilvl="7" w:tplc="5AE210C0" w:tentative="1">
      <w:start w:val="1"/>
      <w:numFmt w:val="bullet"/>
      <w:lvlText w:val="•"/>
      <w:lvlJc w:val="left"/>
      <w:pPr>
        <w:tabs>
          <w:tab w:val="num" w:pos="5760"/>
        </w:tabs>
        <w:ind w:left="5760" w:hanging="360"/>
      </w:pPr>
      <w:rPr>
        <w:rFonts w:ascii="Arial" w:hAnsi="Arial" w:hint="default"/>
      </w:rPr>
    </w:lvl>
    <w:lvl w:ilvl="8" w:tplc="1304EB7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B682A68"/>
    <w:multiLevelType w:val="hybridMultilevel"/>
    <w:tmpl w:val="0E46EC26"/>
    <w:lvl w:ilvl="0" w:tplc="1F72E0DC">
      <w:start w:val="1"/>
      <w:numFmt w:val="bullet"/>
      <w:lvlText w:val="•"/>
      <w:lvlJc w:val="left"/>
      <w:pPr>
        <w:tabs>
          <w:tab w:val="num" w:pos="720"/>
        </w:tabs>
        <w:ind w:left="720" w:hanging="360"/>
      </w:pPr>
      <w:rPr>
        <w:rFonts w:ascii="Arial" w:hAnsi="Arial" w:hint="default"/>
      </w:rPr>
    </w:lvl>
    <w:lvl w:ilvl="1" w:tplc="1BB40CB0">
      <w:numFmt w:val="bullet"/>
      <w:lvlText w:val="•"/>
      <w:lvlJc w:val="left"/>
      <w:pPr>
        <w:tabs>
          <w:tab w:val="num" w:pos="1440"/>
        </w:tabs>
        <w:ind w:left="1440" w:hanging="360"/>
      </w:pPr>
      <w:rPr>
        <w:rFonts w:ascii="Arial" w:hAnsi="Arial" w:hint="default"/>
      </w:rPr>
    </w:lvl>
    <w:lvl w:ilvl="2" w:tplc="2B12BD10" w:tentative="1">
      <w:start w:val="1"/>
      <w:numFmt w:val="bullet"/>
      <w:lvlText w:val="•"/>
      <w:lvlJc w:val="left"/>
      <w:pPr>
        <w:tabs>
          <w:tab w:val="num" w:pos="2160"/>
        </w:tabs>
        <w:ind w:left="2160" w:hanging="360"/>
      </w:pPr>
      <w:rPr>
        <w:rFonts w:ascii="Arial" w:hAnsi="Arial" w:hint="default"/>
      </w:rPr>
    </w:lvl>
    <w:lvl w:ilvl="3" w:tplc="80001072" w:tentative="1">
      <w:start w:val="1"/>
      <w:numFmt w:val="bullet"/>
      <w:lvlText w:val="•"/>
      <w:lvlJc w:val="left"/>
      <w:pPr>
        <w:tabs>
          <w:tab w:val="num" w:pos="2880"/>
        </w:tabs>
        <w:ind w:left="2880" w:hanging="360"/>
      </w:pPr>
      <w:rPr>
        <w:rFonts w:ascii="Arial" w:hAnsi="Arial" w:hint="default"/>
      </w:rPr>
    </w:lvl>
    <w:lvl w:ilvl="4" w:tplc="5546D9DA" w:tentative="1">
      <w:start w:val="1"/>
      <w:numFmt w:val="bullet"/>
      <w:lvlText w:val="•"/>
      <w:lvlJc w:val="left"/>
      <w:pPr>
        <w:tabs>
          <w:tab w:val="num" w:pos="3600"/>
        </w:tabs>
        <w:ind w:left="3600" w:hanging="360"/>
      </w:pPr>
      <w:rPr>
        <w:rFonts w:ascii="Arial" w:hAnsi="Arial" w:hint="default"/>
      </w:rPr>
    </w:lvl>
    <w:lvl w:ilvl="5" w:tplc="21528C24" w:tentative="1">
      <w:start w:val="1"/>
      <w:numFmt w:val="bullet"/>
      <w:lvlText w:val="•"/>
      <w:lvlJc w:val="left"/>
      <w:pPr>
        <w:tabs>
          <w:tab w:val="num" w:pos="4320"/>
        </w:tabs>
        <w:ind w:left="4320" w:hanging="360"/>
      </w:pPr>
      <w:rPr>
        <w:rFonts w:ascii="Arial" w:hAnsi="Arial" w:hint="default"/>
      </w:rPr>
    </w:lvl>
    <w:lvl w:ilvl="6" w:tplc="D5EAE874" w:tentative="1">
      <w:start w:val="1"/>
      <w:numFmt w:val="bullet"/>
      <w:lvlText w:val="•"/>
      <w:lvlJc w:val="left"/>
      <w:pPr>
        <w:tabs>
          <w:tab w:val="num" w:pos="5040"/>
        </w:tabs>
        <w:ind w:left="5040" w:hanging="360"/>
      </w:pPr>
      <w:rPr>
        <w:rFonts w:ascii="Arial" w:hAnsi="Arial" w:hint="default"/>
      </w:rPr>
    </w:lvl>
    <w:lvl w:ilvl="7" w:tplc="6FC8E84C" w:tentative="1">
      <w:start w:val="1"/>
      <w:numFmt w:val="bullet"/>
      <w:lvlText w:val="•"/>
      <w:lvlJc w:val="left"/>
      <w:pPr>
        <w:tabs>
          <w:tab w:val="num" w:pos="5760"/>
        </w:tabs>
        <w:ind w:left="5760" w:hanging="360"/>
      </w:pPr>
      <w:rPr>
        <w:rFonts w:ascii="Arial" w:hAnsi="Arial" w:hint="default"/>
      </w:rPr>
    </w:lvl>
    <w:lvl w:ilvl="8" w:tplc="48DA4AD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C7E1FD4"/>
    <w:multiLevelType w:val="hybridMultilevel"/>
    <w:tmpl w:val="99E46282"/>
    <w:lvl w:ilvl="0" w:tplc="A38247EE">
      <w:start w:val="1"/>
      <w:numFmt w:val="bullet"/>
      <w:lvlText w:val="•"/>
      <w:lvlJc w:val="left"/>
      <w:pPr>
        <w:tabs>
          <w:tab w:val="num" w:pos="720"/>
        </w:tabs>
        <w:ind w:left="720" w:hanging="360"/>
      </w:pPr>
      <w:rPr>
        <w:rFonts w:ascii="Arial" w:hAnsi="Arial" w:hint="default"/>
      </w:rPr>
    </w:lvl>
    <w:lvl w:ilvl="1" w:tplc="0D9C81D4">
      <w:start w:val="1"/>
      <w:numFmt w:val="bullet"/>
      <w:lvlText w:val="•"/>
      <w:lvlJc w:val="left"/>
      <w:pPr>
        <w:tabs>
          <w:tab w:val="num" w:pos="1440"/>
        </w:tabs>
        <w:ind w:left="1440" w:hanging="360"/>
      </w:pPr>
      <w:rPr>
        <w:rFonts w:ascii="Arial" w:hAnsi="Arial" w:hint="default"/>
      </w:rPr>
    </w:lvl>
    <w:lvl w:ilvl="2" w:tplc="2E164980" w:tentative="1">
      <w:start w:val="1"/>
      <w:numFmt w:val="bullet"/>
      <w:lvlText w:val="•"/>
      <w:lvlJc w:val="left"/>
      <w:pPr>
        <w:tabs>
          <w:tab w:val="num" w:pos="2160"/>
        </w:tabs>
        <w:ind w:left="2160" w:hanging="360"/>
      </w:pPr>
      <w:rPr>
        <w:rFonts w:ascii="Arial" w:hAnsi="Arial" w:hint="default"/>
      </w:rPr>
    </w:lvl>
    <w:lvl w:ilvl="3" w:tplc="35D6DF8C" w:tentative="1">
      <w:start w:val="1"/>
      <w:numFmt w:val="bullet"/>
      <w:lvlText w:val="•"/>
      <w:lvlJc w:val="left"/>
      <w:pPr>
        <w:tabs>
          <w:tab w:val="num" w:pos="2880"/>
        </w:tabs>
        <w:ind w:left="2880" w:hanging="360"/>
      </w:pPr>
      <w:rPr>
        <w:rFonts w:ascii="Arial" w:hAnsi="Arial" w:hint="default"/>
      </w:rPr>
    </w:lvl>
    <w:lvl w:ilvl="4" w:tplc="BC22E39A" w:tentative="1">
      <w:start w:val="1"/>
      <w:numFmt w:val="bullet"/>
      <w:lvlText w:val="•"/>
      <w:lvlJc w:val="left"/>
      <w:pPr>
        <w:tabs>
          <w:tab w:val="num" w:pos="3600"/>
        </w:tabs>
        <w:ind w:left="3600" w:hanging="360"/>
      </w:pPr>
      <w:rPr>
        <w:rFonts w:ascii="Arial" w:hAnsi="Arial" w:hint="default"/>
      </w:rPr>
    </w:lvl>
    <w:lvl w:ilvl="5" w:tplc="0D583DF0" w:tentative="1">
      <w:start w:val="1"/>
      <w:numFmt w:val="bullet"/>
      <w:lvlText w:val="•"/>
      <w:lvlJc w:val="left"/>
      <w:pPr>
        <w:tabs>
          <w:tab w:val="num" w:pos="4320"/>
        </w:tabs>
        <w:ind w:left="4320" w:hanging="360"/>
      </w:pPr>
      <w:rPr>
        <w:rFonts w:ascii="Arial" w:hAnsi="Arial" w:hint="default"/>
      </w:rPr>
    </w:lvl>
    <w:lvl w:ilvl="6" w:tplc="7AA2130E" w:tentative="1">
      <w:start w:val="1"/>
      <w:numFmt w:val="bullet"/>
      <w:lvlText w:val="•"/>
      <w:lvlJc w:val="left"/>
      <w:pPr>
        <w:tabs>
          <w:tab w:val="num" w:pos="5040"/>
        </w:tabs>
        <w:ind w:left="5040" w:hanging="360"/>
      </w:pPr>
      <w:rPr>
        <w:rFonts w:ascii="Arial" w:hAnsi="Arial" w:hint="default"/>
      </w:rPr>
    </w:lvl>
    <w:lvl w:ilvl="7" w:tplc="795C35C6" w:tentative="1">
      <w:start w:val="1"/>
      <w:numFmt w:val="bullet"/>
      <w:lvlText w:val="•"/>
      <w:lvlJc w:val="left"/>
      <w:pPr>
        <w:tabs>
          <w:tab w:val="num" w:pos="5760"/>
        </w:tabs>
        <w:ind w:left="5760" w:hanging="360"/>
      </w:pPr>
      <w:rPr>
        <w:rFonts w:ascii="Arial" w:hAnsi="Arial" w:hint="default"/>
      </w:rPr>
    </w:lvl>
    <w:lvl w:ilvl="8" w:tplc="69041CE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6B432CB"/>
    <w:multiLevelType w:val="hybridMultilevel"/>
    <w:tmpl w:val="80F842EC"/>
    <w:lvl w:ilvl="0" w:tplc="E790372E">
      <w:start w:val="1"/>
      <w:numFmt w:val="bullet"/>
      <w:lvlText w:val="•"/>
      <w:lvlJc w:val="left"/>
      <w:pPr>
        <w:tabs>
          <w:tab w:val="num" w:pos="720"/>
        </w:tabs>
        <w:ind w:left="720" w:hanging="360"/>
      </w:pPr>
      <w:rPr>
        <w:rFonts w:ascii="Arial" w:hAnsi="Arial" w:hint="default"/>
      </w:rPr>
    </w:lvl>
    <w:lvl w:ilvl="1" w:tplc="504E3122">
      <w:numFmt w:val="bullet"/>
      <w:lvlText w:val="–"/>
      <w:lvlJc w:val="left"/>
      <w:pPr>
        <w:tabs>
          <w:tab w:val="num" w:pos="1440"/>
        </w:tabs>
        <w:ind w:left="1440" w:hanging="360"/>
      </w:pPr>
      <w:rPr>
        <w:rFonts w:ascii="Arial" w:hAnsi="Arial" w:hint="default"/>
      </w:rPr>
    </w:lvl>
    <w:lvl w:ilvl="2" w:tplc="4300C272" w:tentative="1">
      <w:start w:val="1"/>
      <w:numFmt w:val="bullet"/>
      <w:lvlText w:val="•"/>
      <w:lvlJc w:val="left"/>
      <w:pPr>
        <w:tabs>
          <w:tab w:val="num" w:pos="2160"/>
        </w:tabs>
        <w:ind w:left="2160" w:hanging="360"/>
      </w:pPr>
      <w:rPr>
        <w:rFonts w:ascii="Arial" w:hAnsi="Arial" w:hint="default"/>
      </w:rPr>
    </w:lvl>
    <w:lvl w:ilvl="3" w:tplc="0C70AB0E" w:tentative="1">
      <w:start w:val="1"/>
      <w:numFmt w:val="bullet"/>
      <w:lvlText w:val="•"/>
      <w:lvlJc w:val="left"/>
      <w:pPr>
        <w:tabs>
          <w:tab w:val="num" w:pos="2880"/>
        </w:tabs>
        <w:ind w:left="2880" w:hanging="360"/>
      </w:pPr>
      <w:rPr>
        <w:rFonts w:ascii="Arial" w:hAnsi="Arial" w:hint="default"/>
      </w:rPr>
    </w:lvl>
    <w:lvl w:ilvl="4" w:tplc="DF16D758" w:tentative="1">
      <w:start w:val="1"/>
      <w:numFmt w:val="bullet"/>
      <w:lvlText w:val="•"/>
      <w:lvlJc w:val="left"/>
      <w:pPr>
        <w:tabs>
          <w:tab w:val="num" w:pos="3600"/>
        </w:tabs>
        <w:ind w:left="3600" w:hanging="360"/>
      </w:pPr>
      <w:rPr>
        <w:rFonts w:ascii="Arial" w:hAnsi="Arial" w:hint="default"/>
      </w:rPr>
    </w:lvl>
    <w:lvl w:ilvl="5" w:tplc="ECCAAD5A" w:tentative="1">
      <w:start w:val="1"/>
      <w:numFmt w:val="bullet"/>
      <w:lvlText w:val="•"/>
      <w:lvlJc w:val="left"/>
      <w:pPr>
        <w:tabs>
          <w:tab w:val="num" w:pos="4320"/>
        </w:tabs>
        <w:ind w:left="4320" w:hanging="360"/>
      </w:pPr>
      <w:rPr>
        <w:rFonts w:ascii="Arial" w:hAnsi="Arial" w:hint="default"/>
      </w:rPr>
    </w:lvl>
    <w:lvl w:ilvl="6" w:tplc="FA202380" w:tentative="1">
      <w:start w:val="1"/>
      <w:numFmt w:val="bullet"/>
      <w:lvlText w:val="•"/>
      <w:lvlJc w:val="left"/>
      <w:pPr>
        <w:tabs>
          <w:tab w:val="num" w:pos="5040"/>
        </w:tabs>
        <w:ind w:left="5040" w:hanging="360"/>
      </w:pPr>
      <w:rPr>
        <w:rFonts w:ascii="Arial" w:hAnsi="Arial" w:hint="default"/>
      </w:rPr>
    </w:lvl>
    <w:lvl w:ilvl="7" w:tplc="59EC44C4" w:tentative="1">
      <w:start w:val="1"/>
      <w:numFmt w:val="bullet"/>
      <w:lvlText w:val="•"/>
      <w:lvlJc w:val="left"/>
      <w:pPr>
        <w:tabs>
          <w:tab w:val="num" w:pos="5760"/>
        </w:tabs>
        <w:ind w:left="5760" w:hanging="360"/>
      </w:pPr>
      <w:rPr>
        <w:rFonts w:ascii="Arial" w:hAnsi="Arial" w:hint="default"/>
      </w:rPr>
    </w:lvl>
    <w:lvl w:ilvl="8" w:tplc="5ECC386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79E47B2"/>
    <w:multiLevelType w:val="hybridMultilevel"/>
    <w:tmpl w:val="50808E0A"/>
    <w:lvl w:ilvl="0" w:tplc="7BF040FE">
      <w:start w:val="1"/>
      <w:numFmt w:val="bullet"/>
      <w:lvlText w:val="•"/>
      <w:lvlJc w:val="left"/>
      <w:pPr>
        <w:tabs>
          <w:tab w:val="num" w:pos="720"/>
        </w:tabs>
        <w:ind w:left="720" w:hanging="360"/>
      </w:pPr>
      <w:rPr>
        <w:rFonts w:ascii="Arial" w:hAnsi="Arial" w:hint="default"/>
      </w:rPr>
    </w:lvl>
    <w:lvl w:ilvl="1" w:tplc="BC8E4B4A">
      <w:numFmt w:val="bullet"/>
      <w:lvlText w:val="•"/>
      <w:lvlJc w:val="left"/>
      <w:pPr>
        <w:tabs>
          <w:tab w:val="num" w:pos="1440"/>
        </w:tabs>
        <w:ind w:left="1440" w:hanging="360"/>
      </w:pPr>
      <w:rPr>
        <w:rFonts w:ascii="Arial" w:hAnsi="Arial" w:hint="default"/>
      </w:rPr>
    </w:lvl>
    <w:lvl w:ilvl="2" w:tplc="AC3054DA" w:tentative="1">
      <w:start w:val="1"/>
      <w:numFmt w:val="bullet"/>
      <w:lvlText w:val="•"/>
      <w:lvlJc w:val="left"/>
      <w:pPr>
        <w:tabs>
          <w:tab w:val="num" w:pos="2160"/>
        </w:tabs>
        <w:ind w:left="2160" w:hanging="360"/>
      </w:pPr>
      <w:rPr>
        <w:rFonts w:ascii="Arial" w:hAnsi="Arial" w:hint="default"/>
      </w:rPr>
    </w:lvl>
    <w:lvl w:ilvl="3" w:tplc="9FAE72FC" w:tentative="1">
      <w:start w:val="1"/>
      <w:numFmt w:val="bullet"/>
      <w:lvlText w:val="•"/>
      <w:lvlJc w:val="left"/>
      <w:pPr>
        <w:tabs>
          <w:tab w:val="num" w:pos="2880"/>
        </w:tabs>
        <w:ind w:left="2880" w:hanging="360"/>
      </w:pPr>
      <w:rPr>
        <w:rFonts w:ascii="Arial" w:hAnsi="Arial" w:hint="default"/>
      </w:rPr>
    </w:lvl>
    <w:lvl w:ilvl="4" w:tplc="ABC42DE6" w:tentative="1">
      <w:start w:val="1"/>
      <w:numFmt w:val="bullet"/>
      <w:lvlText w:val="•"/>
      <w:lvlJc w:val="left"/>
      <w:pPr>
        <w:tabs>
          <w:tab w:val="num" w:pos="3600"/>
        </w:tabs>
        <w:ind w:left="3600" w:hanging="360"/>
      </w:pPr>
      <w:rPr>
        <w:rFonts w:ascii="Arial" w:hAnsi="Arial" w:hint="default"/>
      </w:rPr>
    </w:lvl>
    <w:lvl w:ilvl="5" w:tplc="50AA075A" w:tentative="1">
      <w:start w:val="1"/>
      <w:numFmt w:val="bullet"/>
      <w:lvlText w:val="•"/>
      <w:lvlJc w:val="left"/>
      <w:pPr>
        <w:tabs>
          <w:tab w:val="num" w:pos="4320"/>
        </w:tabs>
        <w:ind w:left="4320" w:hanging="360"/>
      </w:pPr>
      <w:rPr>
        <w:rFonts w:ascii="Arial" w:hAnsi="Arial" w:hint="default"/>
      </w:rPr>
    </w:lvl>
    <w:lvl w:ilvl="6" w:tplc="49606294" w:tentative="1">
      <w:start w:val="1"/>
      <w:numFmt w:val="bullet"/>
      <w:lvlText w:val="•"/>
      <w:lvlJc w:val="left"/>
      <w:pPr>
        <w:tabs>
          <w:tab w:val="num" w:pos="5040"/>
        </w:tabs>
        <w:ind w:left="5040" w:hanging="360"/>
      </w:pPr>
      <w:rPr>
        <w:rFonts w:ascii="Arial" w:hAnsi="Arial" w:hint="default"/>
      </w:rPr>
    </w:lvl>
    <w:lvl w:ilvl="7" w:tplc="1C22BB0C" w:tentative="1">
      <w:start w:val="1"/>
      <w:numFmt w:val="bullet"/>
      <w:lvlText w:val="•"/>
      <w:lvlJc w:val="left"/>
      <w:pPr>
        <w:tabs>
          <w:tab w:val="num" w:pos="5760"/>
        </w:tabs>
        <w:ind w:left="5760" w:hanging="360"/>
      </w:pPr>
      <w:rPr>
        <w:rFonts w:ascii="Arial" w:hAnsi="Arial" w:hint="default"/>
      </w:rPr>
    </w:lvl>
    <w:lvl w:ilvl="8" w:tplc="70560AE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FB238A8"/>
    <w:multiLevelType w:val="hybridMultilevel"/>
    <w:tmpl w:val="ADB81822"/>
    <w:lvl w:ilvl="0" w:tplc="28BCFC62">
      <w:start w:val="1"/>
      <w:numFmt w:val="bullet"/>
      <w:lvlText w:val="•"/>
      <w:lvlJc w:val="left"/>
      <w:pPr>
        <w:tabs>
          <w:tab w:val="num" w:pos="720"/>
        </w:tabs>
        <w:ind w:left="720" w:hanging="360"/>
      </w:pPr>
      <w:rPr>
        <w:rFonts w:ascii="Arial" w:hAnsi="Arial" w:hint="default"/>
      </w:rPr>
    </w:lvl>
    <w:lvl w:ilvl="1" w:tplc="DE502062" w:tentative="1">
      <w:start w:val="1"/>
      <w:numFmt w:val="bullet"/>
      <w:lvlText w:val="•"/>
      <w:lvlJc w:val="left"/>
      <w:pPr>
        <w:tabs>
          <w:tab w:val="num" w:pos="1440"/>
        </w:tabs>
        <w:ind w:left="1440" w:hanging="360"/>
      </w:pPr>
      <w:rPr>
        <w:rFonts w:ascii="Arial" w:hAnsi="Arial" w:hint="default"/>
      </w:rPr>
    </w:lvl>
    <w:lvl w:ilvl="2" w:tplc="C6DC8D1A" w:tentative="1">
      <w:start w:val="1"/>
      <w:numFmt w:val="bullet"/>
      <w:lvlText w:val="•"/>
      <w:lvlJc w:val="left"/>
      <w:pPr>
        <w:tabs>
          <w:tab w:val="num" w:pos="2160"/>
        </w:tabs>
        <w:ind w:left="2160" w:hanging="360"/>
      </w:pPr>
      <w:rPr>
        <w:rFonts w:ascii="Arial" w:hAnsi="Arial" w:hint="default"/>
      </w:rPr>
    </w:lvl>
    <w:lvl w:ilvl="3" w:tplc="B5D40850" w:tentative="1">
      <w:start w:val="1"/>
      <w:numFmt w:val="bullet"/>
      <w:lvlText w:val="•"/>
      <w:lvlJc w:val="left"/>
      <w:pPr>
        <w:tabs>
          <w:tab w:val="num" w:pos="2880"/>
        </w:tabs>
        <w:ind w:left="2880" w:hanging="360"/>
      </w:pPr>
      <w:rPr>
        <w:rFonts w:ascii="Arial" w:hAnsi="Arial" w:hint="default"/>
      </w:rPr>
    </w:lvl>
    <w:lvl w:ilvl="4" w:tplc="45C02B58" w:tentative="1">
      <w:start w:val="1"/>
      <w:numFmt w:val="bullet"/>
      <w:lvlText w:val="•"/>
      <w:lvlJc w:val="left"/>
      <w:pPr>
        <w:tabs>
          <w:tab w:val="num" w:pos="3600"/>
        </w:tabs>
        <w:ind w:left="3600" w:hanging="360"/>
      </w:pPr>
      <w:rPr>
        <w:rFonts w:ascii="Arial" w:hAnsi="Arial" w:hint="default"/>
      </w:rPr>
    </w:lvl>
    <w:lvl w:ilvl="5" w:tplc="53D0A7DE" w:tentative="1">
      <w:start w:val="1"/>
      <w:numFmt w:val="bullet"/>
      <w:lvlText w:val="•"/>
      <w:lvlJc w:val="left"/>
      <w:pPr>
        <w:tabs>
          <w:tab w:val="num" w:pos="4320"/>
        </w:tabs>
        <w:ind w:left="4320" w:hanging="360"/>
      </w:pPr>
      <w:rPr>
        <w:rFonts w:ascii="Arial" w:hAnsi="Arial" w:hint="default"/>
      </w:rPr>
    </w:lvl>
    <w:lvl w:ilvl="6" w:tplc="67443C56" w:tentative="1">
      <w:start w:val="1"/>
      <w:numFmt w:val="bullet"/>
      <w:lvlText w:val="•"/>
      <w:lvlJc w:val="left"/>
      <w:pPr>
        <w:tabs>
          <w:tab w:val="num" w:pos="5040"/>
        </w:tabs>
        <w:ind w:left="5040" w:hanging="360"/>
      </w:pPr>
      <w:rPr>
        <w:rFonts w:ascii="Arial" w:hAnsi="Arial" w:hint="default"/>
      </w:rPr>
    </w:lvl>
    <w:lvl w:ilvl="7" w:tplc="33908F40" w:tentative="1">
      <w:start w:val="1"/>
      <w:numFmt w:val="bullet"/>
      <w:lvlText w:val="•"/>
      <w:lvlJc w:val="left"/>
      <w:pPr>
        <w:tabs>
          <w:tab w:val="num" w:pos="5760"/>
        </w:tabs>
        <w:ind w:left="5760" w:hanging="360"/>
      </w:pPr>
      <w:rPr>
        <w:rFonts w:ascii="Arial" w:hAnsi="Arial" w:hint="default"/>
      </w:rPr>
    </w:lvl>
    <w:lvl w:ilvl="8" w:tplc="2498362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FBD41BA"/>
    <w:multiLevelType w:val="hybridMultilevel"/>
    <w:tmpl w:val="8EF6D746"/>
    <w:lvl w:ilvl="0" w:tplc="466CF26C">
      <w:start w:val="1"/>
      <w:numFmt w:val="bullet"/>
      <w:lvlText w:val="•"/>
      <w:lvlJc w:val="left"/>
      <w:pPr>
        <w:tabs>
          <w:tab w:val="num" w:pos="720"/>
        </w:tabs>
        <w:ind w:left="720" w:hanging="360"/>
      </w:pPr>
      <w:rPr>
        <w:rFonts w:ascii="Arial" w:hAnsi="Arial" w:hint="default"/>
      </w:rPr>
    </w:lvl>
    <w:lvl w:ilvl="1" w:tplc="BBE24AFA" w:tentative="1">
      <w:start w:val="1"/>
      <w:numFmt w:val="bullet"/>
      <w:lvlText w:val="•"/>
      <w:lvlJc w:val="left"/>
      <w:pPr>
        <w:tabs>
          <w:tab w:val="num" w:pos="1440"/>
        </w:tabs>
        <w:ind w:left="1440" w:hanging="360"/>
      </w:pPr>
      <w:rPr>
        <w:rFonts w:ascii="Arial" w:hAnsi="Arial" w:hint="default"/>
      </w:rPr>
    </w:lvl>
    <w:lvl w:ilvl="2" w:tplc="E6C0D048" w:tentative="1">
      <w:start w:val="1"/>
      <w:numFmt w:val="bullet"/>
      <w:lvlText w:val="•"/>
      <w:lvlJc w:val="left"/>
      <w:pPr>
        <w:tabs>
          <w:tab w:val="num" w:pos="2160"/>
        </w:tabs>
        <w:ind w:left="2160" w:hanging="360"/>
      </w:pPr>
      <w:rPr>
        <w:rFonts w:ascii="Arial" w:hAnsi="Arial" w:hint="default"/>
      </w:rPr>
    </w:lvl>
    <w:lvl w:ilvl="3" w:tplc="DE0C2FE4" w:tentative="1">
      <w:start w:val="1"/>
      <w:numFmt w:val="bullet"/>
      <w:lvlText w:val="•"/>
      <w:lvlJc w:val="left"/>
      <w:pPr>
        <w:tabs>
          <w:tab w:val="num" w:pos="2880"/>
        </w:tabs>
        <w:ind w:left="2880" w:hanging="360"/>
      </w:pPr>
      <w:rPr>
        <w:rFonts w:ascii="Arial" w:hAnsi="Arial" w:hint="default"/>
      </w:rPr>
    </w:lvl>
    <w:lvl w:ilvl="4" w:tplc="C6D8F52A" w:tentative="1">
      <w:start w:val="1"/>
      <w:numFmt w:val="bullet"/>
      <w:lvlText w:val="•"/>
      <w:lvlJc w:val="left"/>
      <w:pPr>
        <w:tabs>
          <w:tab w:val="num" w:pos="3600"/>
        </w:tabs>
        <w:ind w:left="3600" w:hanging="360"/>
      </w:pPr>
      <w:rPr>
        <w:rFonts w:ascii="Arial" w:hAnsi="Arial" w:hint="default"/>
      </w:rPr>
    </w:lvl>
    <w:lvl w:ilvl="5" w:tplc="D2A6D5F4" w:tentative="1">
      <w:start w:val="1"/>
      <w:numFmt w:val="bullet"/>
      <w:lvlText w:val="•"/>
      <w:lvlJc w:val="left"/>
      <w:pPr>
        <w:tabs>
          <w:tab w:val="num" w:pos="4320"/>
        </w:tabs>
        <w:ind w:left="4320" w:hanging="360"/>
      </w:pPr>
      <w:rPr>
        <w:rFonts w:ascii="Arial" w:hAnsi="Arial" w:hint="default"/>
      </w:rPr>
    </w:lvl>
    <w:lvl w:ilvl="6" w:tplc="A7780FA2" w:tentative="1">
      <w:start w:val="1"/>
      <w:numFmt w:val="bullet"/>
      <w:lvlText w:val="•"/>
      <w:lvlJc w:val="left"/>
      <w:pPr>
        <w:tabs>
          <w:tab w:val="num" w:pos="5040"/>
        </w:tabs>
        <w:ind w:left="5040" w:hanging="360"/>
      </w:pPr>
      <w:rPr>
        <w:rFonts w:ascii="Arial" w:hAnsi="Arial" w:hint="default"/>
      </w:rPr>
    </w:lvl>
    <w:lvl w:ilvl="7" w:tplc="4016DAB2" w:tentative="1">
      <w:start w:val="1"/>
      <w:numFmt w:val="bullet"/>
      <w:lvlText w:val="•"/>
      <w:lvlJc w:val="left"/>
      <w:pPr>
        <w:tabs>
          <w:tab w:val="num" w:pos="5760"/>
        </w:tabs>
        <w:ind w:left="5760" w:hanging="360"/>
      </w:pPr>
      <w:rPr>
        <w:rFonts w:ascii="Arial" w:hAnsi="Arial" w:hint="default"/>
      </w:rPr>
    </w:lvl>
    <w:lvl w:ilvl="8" w:tplc="6D04C60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4E36D9B"/>
    <w:multiLevelType w:val="hybridMultilevel"/>
    <w:tmpl w:val="2E96C07E"/>
    <w:lvl w:ilvl="0" w:tplc="4230BD12">
      <w:start w:val="1"/>
      <w:numFmt w:val="bullet"/>
      <w:lvlText w:val="•"/>
      <w:lvlJc w:val="left"/>
      <w:pPr>
        <w:tabs>
          <w:tab w:val="num" w:pos="720"/>
        </w:tabs>
        <w:ind w:left="720" w:hanging="360"/>
      </w:pPr>
      <w:rPr>
        <w:rFonts w:ascii="Arial" w:hAnsi="Arial" w:hint="default"/>
      </w:rPr>
    </w:lvl>
    <w:lvl w:ilvl="1" w:tplc="D1A8A93E" w:tentative="1">
      <w:start w:val="1"/>
      <w:numFmt w:val="bullet"/>
      <w:lvlText w:val="•"/>
      <w:lvlJc w:val="left"/>
      <w:pPr>
        <w:tabs>
          <w:tab w:val="num" w:pos="1440"/>
        </w:tabs>
        <w:ind w:left="1440" w:hanging="360"/>
      </w:pPr>
      <w:rPr>
        <w:rFonts w:ascii="Arial" w:hAnsi="Arial" w:hint="default"/>
      </w:rPr>
    </w:lvl>
    <w:lvl w:ilvl="2" w:tplc="3FF86030" w:tentative="1">
      <w:start w:val="1"/>
      <w:numFmt w:val="bullet"/>
      <w:lvlText w:val="•"/>
      <w:lvlJc w:val="left"/>
      <w:pPr>
        <w:tabs>
          <w:tab w:val="num" w:pos="2160"/>
        </w:tabs>
        <w:ind w:left="2160" w:hanging="360"/>
      </w:pPr>
      <w:rPr>
        <w:rFonts w:ascii="Arial" w:hAnsi="Arial" w:hint="default"/>
      </w:rPr>
    </w:lvl>
    <w:lvl w:ilvl="3" w:tplc="7B62BD34" w:tentative="1">
      <w:start w:val="1"/>
      <w:numFmt w:val="bullet"/>
      <w:lvlText w:val="•"/>
      <w:lvlJc w:val="left"/>
      <w:pPr>
        <w:tabs>
          <w:tab w:val="num" w:pos="2880"/>
        </w:tabs>
        <w:ind w:left="2880" w:hanging="360"/>
      </w:pPr>
      <w:rPr>
        <w:rFonts w:ascii="Arial" w:hAnsi="Arial" w:hint="default"/>
      </w:rPr>
    </w:lvl>
    <w:lvl w:ilvl="4" w:tplc="ECDEAD8E" w:tentative="1">
      <w:start w:val="1"/>
      <w:numFmt w:val="bullet"/>
      <w:lvlText w:val="•"/>
      <w:lvlJc w:val="left"/>
      <w:pPr>
        <w:tabs>
          <w:tab w:val="num" w:pos="3600"/>
        </w:tabs>
        <w:ind w:left="3600" w:hanging="360"/>
      </w:pPr>
      <w:rPr>
        <w:rFonts w:ascii="Arial" w:hAnsi="Arial" w:hint="default"/>
      </w:rPr>
    </w:lvl>
    <w:lvl w:ilvl="5" w:tplc="A6E07CEC" w:tentative="1">
      <w:start w:val="1"/>
      <w:numFmt w:val="bullet"/>
      <w:lvlText w:val="•"/>
      <w:lvlJc w:val="left"/>
      <w:pPr>
        <w:tabs>
          <w:tab w:val="num" w:pos="4320"/>
        </w:tabs>
        <w:ind w:left="4320" w:hanging="360"/>
      </w:pPr>
      <w:rPr>
        <w:rFonts w:ascii="Arial" w:hAnsi="Arial" w:hint="default"/>
      </w:rPr>
    </w:lvl>
    <w:lvl w:ilvl="6" w:tplc="E666599A" w:tentative="1">
      <w:start w:val="1"/>
      <w:numFmt w:val="bullet"/>
      <w:lvlText w:val="•"/>
      <w:lvlJc w:val="left"/>
      <w:pPr>
        <w:tabs>
          <w:tab w:val="num" w:pos="5040"/>
        </w:tabs>
        <w:ind w:left="5040" w:hanging="360"/>
      </w:pPr>
      <w:rPr>
        <w:rFonts w:ascii="Arial" w:hAnsi="Arial" w:hint="default"/>
      </w:rPr>
    </w:lvl>
    <w:lvl w:ilvl="7" w:tplc="D5023CD8" w:tentative="1">
      <w:start w:val="1"/>
      <w:numFmt w:val="bullet"/>
      <w:lvlText w:val="•"/>
      <w:lvlJc w:val="left"/>
      <w:pPr>
        <w:tabs>
          <w:tab w:val="num" w:pos="5760"/>
        </w:tabs>
        <w:ind w:left="5760" w:hanging="360"/>
      </w:pPr>
      <w:rPr>
        <w:rFonts w:ascii="Arial" w:hAnsi="Arial" w:hint="default"/>
      </w:rPr>
    </w:lvl>
    <w:lvl w:ilvl="8" w:tplc="9342AFA2" w:tentative="1">
      <w:start w:val="1"/>
      <w:numFmt w:val="bullet"/>
      <w:lvlText w:val="•"/>
      <w:lvlJc w:val="left"/>
      <w:pPr>
        <w:tabs>
          <w:tab w:val="num" w:pos="6480"/>
        </w:tabs>
        <w:ind w:left="6480" w:hanging="360"/>
      </w:pPr>
      <w:rPr>
        <w:rFonts w:ascii="Arial" w:hAnsi="Arial" w:hint="default"/>
      </w:rPr>
    </w:lvl>
  </w:abstractNum>
  <w:num w:numId="1" w16cid:durableId="1787381521">
    <w:abstractNumId w:val="5"/>
  </w:num>
  <w:num w:numId="2" w16cid:durableId="607810649">
    <w:abstractNumId w:val="8"/>
  </w:num>
  <w:num w:numId="3" w16cid:durableId="377362720">
    <w:abstractNumId w:val="3"/>
  </w:num>
  <w:num w:numId="4" w16cid:durableId="1709141399">
    <w:abstractNumId w:val="10"/>
  </w:num>
  <w:num w:numId="5" w16cid:durableId="1308124509">
    <w:abstractNumId w:val="1"/>
  </w:num>
  <w:num w:numId="6" w16cid:durableId="110369963">
    <w:abstractNumId w:val="0"/>
  </w:num>
  <w:num w:numId="7" w16cid:durableId="1829977120">
    <w:abstractNumId w:val="9"/>
  </w:num>
  <w:num w:numId="8" w16cid:durableId="701825619">
    <w:abstractNumId w:val="6"/>
  </w:num>
  <w:num w:numId="9" w16cid:durableId="1576089458">
    <w:abstractNumId w:val="4"/>
  </w:num>
  <w:num w:numId="10" w16cid:durableId="368800782">
    <w:abstractNumId w:val="2"/>
  </w:num>
  <w:num w:numId="11" w16cid:durableId="12092990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17"/>
    <w:rsid w:val="000F1F46"/>
    <w:rsid w:val="00127BB7"/>
    <w:rsid w:val="00173B34"/>
    <w:rsid w:val="00234B9B"/>
    <w:rsid w:val="0029278E"/>
    <w:rsid w:val="0042527F"/>
    <w:rsid w:val="00661D85"/>
    <w:rsid w:val="00690219"/>
    <w:rsid w:val="006A4BEA"/>
    <w:rsid w:val="00703FCE"/>
    <w:rsid w:val="00737886"/>
    <w:rsid w:val="00760F68"/>
    <w:rsid w:val="0079266B"/>
    <w:rsid w:val="00830AAC"/>
    <w:rsid w:val="00940024"/>
    <w:rsid w:val="009F0897"/>
    <w:rsid w:val="00A01C17"/>
    <w:rsid w:val="00A87247"/>
    <w:rsid w:val="00B67B1D"/>
    <w:rsid w:val="00BD71E3"/>
    <w:rsid w:val="00CA2965"/>
    <w:rsid w:val="00D0268B"/>
    <w:rsid w:val="00DE3B53"/>
    <w:rsid w:val="00E45682"/>
    <w:rsid w:val="00EF35CC"/>
    <w:rsid w:val="00F52AA9"/>
    <w:rsid w:val="00F8113E"/>
    <w:rsid w:val="00F850B4"/>
    <w:rsid w:val="00F95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C373F"/>
  <w15:chartTrackingRefBased/>
  <w15:docId w15:val="{0F2BBB1D-9D15-4559-8D35-D8EE087E8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F46"/>
    <w:rPr>
      <w:color w:val="0563C1" w:themeColor="hyperlink"/>
      <w:u w:val="single"/>
    </w:rPr>
  </w:style>
  <w:style w:type="character" w:styleId="UnresolvedMention">
    <w:name w:val="Unresolved Mention"/>
    <w:basedOn w:val="DefaultParagraphFont"/>
    <w:uiPriority w:val="99"/>
    <w:semiHidden/>
    <w:unhideWhenUsed/>
    <w:rsid w:val="000F1F46"/>
    <w:rPr>
      <w:color w:val="605E5C"/>
      <w:shd w:val="clear" w:color="auto" w:fill="E1DFDD"/>
    </w:rPr>
  </w:style>
  <w:style w:type="paragraph" w:styleId="ListParagraph">
    <w:name w:val="List Paragraph"/>
    <w:basedOn w:val="Normal"/>
    <w:uiPriority w:val="34"/>
    <w:qFormat/>
    <w:rsid w:val="00830AAC"/>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830A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19248">
      <w:bodyDiv w:val="1"/>
      <w:marLeft w:val="0"/>
      <w:marRight w:val="0"/>
      <w:marTop w:val="0"/>
      <w:marBottom w:val="0"/>
      <w:divBdr>
        <w:top w:val="none" w:sz="0" w:space="0" w:color="auto"/>
        <w:left w:val="none" w:sz="0" w:space="0" w:color="auto"/>
        <w:bottom w:val="none" w:sz="0" w:space="0" w:color="auto"/>
        <w:right w:val="none" w:sz="0" w:space="0" w:color="auto"/>
      </w:divBdr>
    </w:div>
    <w:div w:id="441264263">
      <w:bodyDiv w:val="1"/>
      <w:marLeft w:val="0"/>
      <w:marRight w:val="0"/>
      <w:marTop w:val="0"/>
      <w:marBottom w:val="0"/>
      <w:divBdr>
        <w:top w:val="none" w:sz="0" w:space="0" w:color="auto"/>
        <w:left w:val="none" w:sz="0" w:space="0" w:color="auto"/>
        <w:bottom w:val="none" w:sz="0" w:space="0" w:color="auto"/>
        <w:right w:val="none" w:sz="0" w:space="0" w:color="auto"/>
      </w:divBdr>
      <w:divsChild>
        <w:div w:id="1896312467">
          <w:marLeft w:val="547"/>
          <w:marRight w:val="0"/>
          <w:marTop w:val="154"/>
          <w:marBottom w:val="0"/>
          <w:divBdr>
            <w:top w:val="none" w:sz="0" w:space="0" w:color="auto"/>
            <w:left w:val="none" w:sz="0" w:space="0" w:color="auto"/>
            <w:bottom w:val="none" w:sz="0" w:space="0" w:color="auto"/>
            <w:right w:val="none" w:sz="0" w:space="0" w:color="auto"/>
          </w:divBdr>
        </w:div>
      </w:divsChild>
    </w:div>
    <w:div w:id="445778653">
      <w:bodyDiv w:val="1"/>
      <w:marLeft w:val="0"/>
      <w:marRight w:val="0"/>
      <w:marTop w:val="0"/>
      <w:marBottom w:val="0"/>
      <w:divBdr>
        <w:top w:val="none" w:sz="0" w:space="0" w:color="auto"/>
        <w:left w:val="none" w:sz="0" w:space="0" w:color="auto"/>
        <w:bottom w:val="none" w:sz="0" w:space="0" w:color="auto"/>
        <w:right w:val="none" w:sz="0" w:space="0" w:color="auto"/>
      </w:divBdr>
      <w:divsChild>
        <w:div w:id="328290212">
          <w:marLeft w:val="547"/>
          <w:marRight w:val="0"/>
          <w:marTop w:val="154"/>
          <w:marBottom w:val="0"/>
          <w:divBdr>
            <w:top w:val="none" w:sz="0" w:space="0" w:color="auto"/>
            <w:left w:val="none" w:sz="0" w:space="0" w:color="auto"/>
            <w:bottom w:val="none" w:sz="0" w:space="0" w:color="auto"/>
            <w:right w:val="none" w:sz="0" w:space="0" w:color="auto"/>
          </w:divBdr>
        </w:div>
        <w:div w:id="1513371589">
          <w:marLeft w:val="547"/>
          <w:marRight w:val="0"/>
          <w:marTop w:val="154"/>
          <w:marBottom w:val="0"/>
          <w:divBdr>
            <w:top w:val="none" w:sz="0" w:space="0" w:color="auto"/>
            <w:left w:val="none" w:sz="0" w:space="0" w:color="auto"/>
            <w:bottom w:val="none" w:sz="0" w:space="0" w:color="auto"/>
            <w:right w:val="none" w:sz="0" w:space="0" w:color="auto"/>
          </w:divBdr>
        </w:div>
      </w:divsChild>
    </w:div>
    <w:div w:id="543375476">
      <w:bodyDiv w:val="1"/>
      <w:marLeft w:val="0"/>
      <w:marRight w:val="0"/>
      <w:marTop w:val="0"/>
      <w:marBottom w:val="0"/>
      <w:divBdr>
        <w:top w:val="none" w:sz="0" w:space="0" w:color="auto"/>
        <w:left w:val="none" w:sz="0" w:space="0" w:color="auto"/>
        <w:bottom w:val="none" w:sz="0" w:space="0" w:color="auto"/>
        <w:right w:val="none" w:sz="0" w:space="0" w:color="auto"/>
      </w:divBdr>
    </w:div>
    <w:div w:id="654188502">
      <w:bodyDiv w:val="1"/>
      <w:marLeft w:val="0"/>
      <w:marRight w:val="0"/>
      <w:marTop w:val="0"/>
      <w:marBottom w:val="0"/>
      <w:divBdr>
        <w:top w:val="none" w:sz="0" w:space="0" w:color="auto"/>
        <w:left w:val="none" w:sz="0" w:space="0" w:color="auto"/>
        <w:bottom w:val="none" w:sz="0" w:space="0" w:color="auto"/>
        <w:right w:val="none" w:sz="0" w:space="0" w:color="auto"/>
      </w:divBdr>
      <w:divsChild>
        <w:div w:id="967081764">
          <w:marLeft w:val="547"/>
          <w:marRight w:val="0"/>
          <w:marTop w:val="134"/>
          <w:marBottom w:val="0"/>
          <w:divBdr>
            <w:top w:val="none" w:sz="0" w:space="0" w:color="auto"/>
            <w:left w:val="none" w:sz="0" w:space="0" w:color="auto"/>
            <w:bottom w:val="none" w:sz="0" w:space="0" w:color="auto"/>
            <w:right w:val="none" w:sz="0" w:space="0" w:color="auto"/>
          </w:divBdr>
        </w:div>
      </w:divsChild>
    </w:div>
    <w:div w:id="825823224">
      <w:bodyDiv w:val="1"/>
      <w:marLeft w:val="0"/>
      <w:marRight w:val="0"/>
      <w:marTop w:val="0"/>
      <w:marBottom w:val="0"/>
      <w:divBdr>
        <w:top w:val="none" w:sz="0" w:space="0" w:color="auto"/>
        <w:left w:val="none" w:sz="0" w:space="0" w:color="auto"/>
        <w:bottom w:val="none" w:sz="0" w:space="0" w:color="auto"/>
        <w:right w:val="none" w:sz="0" w:space="0" w:color="auto"/>
      </w:divBdr>
      <w:divsChild>
        <w:div w:id="74208655">
          <w:marLeft w:val="547"/>
          <w:marRight w:val="0"/>
          <w:marTop w:val="106"/>
          <w:marBottom w:val="0"/>
          <w:divBdr>
            <w:top w:val="none" w:sz="0" w:space="0" w:color="auto"/>
            <w:left w:val="none" w:sz="0" w:space="0" w:color="auto"/>
            <w:bottom w:val="none" w:sz="0" w:space="0" w:color="auto"/>
            <w:right w:val="none" w:sz="0" w:space="0" w:color="auto"/>
          </w:divBdr>
        </w:div>
        <w:div w:id="848715977">
          <w:marLeft w:val="547"/>
          <w:marRight w:val="0"/>
          <w:marTop w:val="106"/>
          <w:marBottom w:val="0"/>
          <w:divBdr>
            <w:top w:val="none" w:sz="0" w:space="0" w:color="auto"/>
            <w:left w:val="none" w:sz="0" w:space="0" w:color="auto"/>
            <w:bottom w:val="none" w:sz="0" w:space="0" w:color="auto"/>
            <w:right w:val="none" w:sz="0" w:space="0" w:color="auto"/>
          </w:divBdr>
        </w:div>
        <w:div w:id="1909534763">
          <w:marLeft w:val="547"/>
          <w:marRight w:val="0"/>
          <w:marTop w:val="106"/>
          <w:marBottom w:val="0"/>
          <w:divBdr>
            <w:top w:val="none" w:sz="0" w:space="0" w:color="auto"/>
            <w:left w:val="none" w:sz="0" w:space="0" w:color="auto"/>
            <w:bottom w:val="none" w:sz="0" w:space="0" w:color="auto"/>
            <w:right w:val="none" w:sz="0" w:space="0" w:color="auto"/>
          </w:divBdr>
        </w:div>
        <w:div w:id="559173165">
          <w:marLeft w:val="1166"/>
          <w:marRight w:val="0"/>
          <w:marTop w:val="96"/>
          <w:marBottom w:val="0"/>
          <w:divBdr>
            <w:top w:val="none" w:sz="0" w:space="0" w:color="auto"/>
            <w:left w:val="none" w:sz="0" w:space="0" w:color="auto"/>
            <w:bottom w:val="none" w:sz="0" w:space="0" w:color="auto"/>
            <w:right w:val="none" w:sz="0" w:space="0" w:color="auto"/>
          </w:divBdr>
        </w:div>
        <w:div w:id="1438480222">
          <w:marLeft w:val="1166"/>
          <w:marRight w:val="0"/>
          <w:marTop w:val="96"/>
          <w:marBottom w:val="0"/>
          <w:divBdr>
            <w:top w:val="none" w:sz="0" w:space="0" w:color="auto"/>
            <w:left w:val="none" w:sz="0" w:space="0" w:color="auto"/>
            <w:bottom w:val="none" w:sz="0" w:space="0" w:color="auto"/>
            <w:right w:val="none" w:sz="0" w:space="0" w:color="auto"/>
          </w:divBdr>
        </w:div>
        <w:div w:id="1582105558">
          <w:marLeft w:val="1166"/>
          <w:marRight w:val="0"/>
          <w:marTop w:val="96"/>
          <w:marBottom w:val="0"/>
          <w:divBdr>
            <w:top w:val="none" w:sz="0" w:space="0" w:color="auto"/>
            <w:left w:val="none" w:sz="0" w:space="0" w:color="auto"/>
            <w:bottom w:val="none" w:sz="0" w:space="0" w:color="auto"/>
            <w:right w:val="none" w:sz="0" w:space="0" w:color="auto"/>
          </w:divBdr>
        </w:div>
        <w:div w:id="491916208">
          <w:marLeft w:val="1166"/>
          <w:marRight w:val="0"/>
          <w:marTop w:val="96"/>
          <w:marBottom w:val="0"/>
          <w:divBdr>
            <w:top w:val="none" w:sz="0" w:space="0" w:color="auto"/>
            <w:left w:val="none" w:sz="0" w:space="0" w:color="auto"/>
            <w:bottom w:val="none" w:sz="0" w:space="0" w:color="auto"/>
            <w:right w:val="none" w:sz="0" w:space="0" w:color="auto"/>
          </w:divBdr>
        </w:div>
        <w:div w:id="312494751">
          <w:marLeft w:val="1166"/>
          <w:marRight w:val="0"/>
          <w:marTop w:val="96"/>
          <w:marBottom w:val="0"/>
          <w:divBdr>
            <w:top w:val="none" w:sz="0" w:space="0" w:color="auto"/>
            <w:left w:val="none" w:sz="0" w:space="0" w:color="auto"/>
            <w:bottom w:val="none" w:sz="0" w:space="0" w:color="auto"/>
            <w:right w:val="none" w:sz="0" w:space="0" w:color="auto"/>
          </w:divBdr>
        </w:div>
        <w:div w:id="1268153623">
          <w:marLeft w:val="1166"/>
          <w:marRight w:val="0"/>
          <w:marTop w:val="96"/>
          <w:marBottom w:val="0"/>
          <w:divBdr>
            <w:top w:val="none" w:sz="0" w:space="0" w:color="auto"/>
            <w:left w:val="none" w:sz="0" w:space="0" w:color="auto"/>
            <w:bottom w:val="none" w:sz="0" w:space="0" w:color="auto"/>
            <w:right w:val="none" w:sz="0" w:space="0" w:color="auto"/>
          </w:divBdr>
        </w:div>
        <w:div w:id="1280603828">
          <w:marLeft w:val="547"/>
          <w:marRight w:val="0"/>
          <w:marTop w:val="106"/>
          <w:marBottom w:val="0"/>
          <w:divBdr>
            <w:top w:val="none" w:sz="0" w:space="0" w:color="auto"/>
            <w:left w:val="none" w:sz="0" w:space="0" w:color="auto"/>
            <w:bottom w:val="none" w:sz="0" w:space="0" w:color="auto"/>
            <w:right w:val="none" w:sz="0" w:space="0" w:color="auto"/>
          </w:divBdr>
        </w:div>
        <w:div w:id="422384632">
          <w:marLeft w:val="547"/>
          <w:marRight w:val="0"/>
          <w:marTop w:val="106"/>
          <w:marBottom w:val="0"/>
          <w:divBdr>
            <w:top w:val="none" w:sz="0" w:space="0" w:color="auto"/>
            <w:left w:val="none" w:sz="0" w:space="0" w:color="auto"/>
            <w:bottom w:val="none" w:sz="0" w:space="0" w:color="auto"/>
            <w:right w:val="none" w:sz="0" w:space="0" w:color="auto"/>
          </w:divBdr>
        </w:div>
      </w:divsChild>
    </w:div>
    <w:div w:id="845094745">
      <w:bodyDiv w:val="1"/>
      <w:marLeft w:val="0"/>
      <w:marRight w:val="0"/>
      <w:marTop w:val="0"/>
      <w:marBottom w:val="0"/>
      <w:divBdr>
        <w:top w:val="none" w:sz="0" w:space="0" w:color="auto"/>
        <w:left w:val="none" w:sz="0" w:space="0" w:color="auto"/>
        <w:bottom w:val="none" w:sz="0" w:space="0" w:color="auto"/>
        <w:right w:val="none" w:sz="0" w:space="0" w:color="auto"/>
      </w:divBdr>
    </w:div>
    <w:div w:id="1097945454">
      <w:bodyDiv w:val="1"/>
      <w:marLeft w:val="0"/>
      <w:marRight w:val="0"/>
      <w:marTop w:val="0"/>
      <w:marBottom w:val="0"/>
      <w:divBdr>
        <w:top w:val="none" w:sz="0" w:space="0" w:color="auto"/>
        <w:left w:val="none" w:sz="0" w:space="0" w:color="auto"/>
        <w:bottom w:val="none" w:sz="0" w:space="0" w:color="auto"/>
        <w:right w:val="none" w:sz="0" w:space="0" w:color="auto"/>
      </w:divBdr>
      <w:divsChild>
        <w:div w:id="458305307">
          <w:marLeft w:val="547"/>
          <w:marRight w:val="0"/>
          <w:marTop w:val="134"/>
          <w:marBottom w:val="0"/>
          <w:divBdr>
            <w:top w:val="none" w:sz="0" w:space="0" w:color="auto"/>
            <w:left w:val="none" w:sz="0" w:space="0" w:color="auto"/>
            <w:bottom w:val="none" w:sz="0" w:space="0" w:color="auto"/>
            <w:right w:val="none" w:sz="0" w:space="0" w:color="auto"/>
          </w:divBdr>
        </w:div>
        <w:div w:id="594557280">
          <w:marLeft w:val="547"/>
          <w:marRight w:val="0"/>
          <w:marTop w:val="134"/>
          <w:marBottom w:val="0"/>
          <w:divBdr>
            <w:top w:val="none" w:sz="0" w:space="0" w:color="auto"/>
            <w:left w:val="none" w:sz="0" w:space="0" w:color="auto"/>
            <w:bottom w:val="none" w:sz="0" w:space="0" w:color="auto"/>
            <w:right w:val="none" w:sz="0" w:space="0" w:color="auto"/>
          </w:divBdr>
        </w:div>
      </w:divsChild>
    </w:div>
    <w:div w:id="1241911562">
      <w:bodyDiv w:val="1"/>
      <w:marLeft w:val="0"/>
      <w:marRight w:val="0"/>
      <w:marTop w:val="0"/>
      <w:marBottom w:val="0"/>
      <w:divBdr>
        <w:top w:val="none" w:sz="0" w:space="0" w:color="auto"/>
        <w:left w:val="none" w:sz="0" w:space="0" w:color="auto"/>
        <w:bottom w:val="none" w:sz="0" w:space="0" w:color="auto"/>
        <w:right w:val="none" w:sz="0" w:space="0" w:color="auto"/>
      </w:divBdr>
      <w:divsChild>
        <w:div w:id="1718625614">
          <w:marLeft w:val="547"/>
          <w:marRight w:val="0"/>
          <w:marTop w:val="134"/>
          <w:marBottom w:val="0"/>
          <w:divBdr>
            <w:top w:val="none" w:sz="0" w:space="0" w:color="auto"/>
            <w:left w:val="none" w:sz="0" w:space="0" w:color="auto"/>
            <w:bottom w:val="none" w:sz="0" w:space="0" w:color="auto"/>
            <w:right w:val="none" w:sz="0" w:space="0" w:color="auto"/>
          </w:divBdr>
        </w:div>
        <w:div w:id="44136572">
          <w:marLeft w:val="547"/>
          <w:marRight w:val="0"/>
          <w:marTop w:val="134"/>
          <w:marBottom w:val="0"/>
          <w:divBdr>
            <w:top w:val="none" w:sz="0" w:space="0" w:color="auto"/>
            <w:left w:val="none" w:sz="0" w:space="0" w:color="auto"/>
            <w:bottom w:val="none" w:sz="0" w:space="0" w:color="auto"/>
            <w:right w:val="none" w:sz="0" w:space="0" w:color="auto"/>
          </w:divBdr>
        </w:div>
        <w:div w:id="712733142">
          <w:marLeft w:val="547"/>
          <w:marRight w:val="0"/>
          <w:marTop w:val="134"/>
          <w:marBottom w:val="0"/>
          <w:divBdr>
            <w:top w:val="none" w:sz="0" w:space="0" w:color="auto"/>
            <w:left w:val="none" w:sz="0" w:space="0" w:color="auto"/>
            <w:bottom w:val="none" w:sz="0" w:space="0" w:color="auto"/>
            <w:right w:val="none" w:sz="0" w:space="0" w:color="auto"/>
          </w:divBdr>
        </w:div>
      </w:divsChild>
    </w:div>
    <w:div w:id="1332561161">
      <w:bodyDiv w:val="1"/>
      <w:marLeft w:val="0"/>
      <w:marRight w:val="0"/>
      <w:marTop w:val="0"/>
      <w:marBottom w:val="0"/>
      <w:divBdr>
        <w:top w:val="none" w:sz="0" w:space="0" w:color="auto"/>
        <w:left w:val="none" w:sz="0" w:space="0" w:color="auto"/>
        <w:bottom w:val="none" w:sz="0" w:space="0" w:color="auto"/>
        <w:right w:val="none" w:sz="0" w:space="0" w:color="auto"/>
      </w:divBdr>
      <w:divsChild>
        <w:div w:id="1209495453">
          <w:marLeft w:val="547"/>
          <w:marRight w:val="0"/>
          <w:marTop w:val="134"/>
          <w:marBottom w:val="0"/>
          <w:divBdr>
            <w:top w:val="none" w:sz="0" w:space="0" w:color="auto"/>
            <w:left w:val="none" w:sz="0" w:space="0" w:color="auto"/>
            <w:bottom w:val="none" w:sz="0" w:space="0" w:color="auto"/>
            <w:right w:val="none" w:sz="0" w:space="0" w:color="auto"/>
          </w:divBdr>
        </w:div>
        <w:div w:id="1659000213">
          <w:marLeft w:val="547"/>
          <w:marRight w:val="0"/>
          <w:marTop w:val="134"/>
          <w:marBottom w:val="0"/>
          <w:divBdr>
            <w:top w:val="none" w:sz="0" w:space="0" w:color="auto"/>
            <w:left w:val="none" w:sz="0" w:space="0" w:color="auto"/>
            <w:bottom w:val="none" w:sz="0" w:space="0" w:color="auto"/>
            <w:right w:val="none" w:sz="0" w:space="0" w:color="auto"/>
          </w:divBdr>
        </w:div>
      </w:divsChild>
    </w:div>
    <w:div w:id="1573807312">
      <w:bodyDiv w:val="1"/>
      <w:marLeft w:val="0"/>
      <w:marRight w:val="0"/>
      <w:marTop w:val="0"/>
      <w:marBottom w:val="0"/>
      <w:divBdr>
        <w:top w:val="none" w:sz="0" w:space="0" w:color="auto"/>
        <w:left w:val="none" w:sz="0" w:space="0" w:color="auto"/>
        <w:bottom w:val="none" w:sz="0" w:space="0" w:color="auto"/>
        <w:right w:val="none" w:sz="0" w:space="0" w:color="auto"/>
      </w:divBdr>
      <w:divsChild>
        <w:div w:id="1701785946">
          <w:marLeft w:val="547"/>
          <w:marRight w:val="0"/>
          <w:marTop w:val="115"/>
          <w:marBottom w:val="0"/>
          <w:divBdr>
            <w:top w:val="none" w:sz="0" w:space="0" w:color="auto"/>
            <w:left w:val="none" w:sz="0" w:space="0" w:color="auto"/>
            <w:bottom w:val="none" w:sz="0" w:space="0" w:color="auto"/>
            <w:right w:val="none" w:sz="0" w:space="0" w:color="auto"/>
          </w:divBdr>
        </w:div>
      </w:divsChild>
    </w:div>
    <w:div w:id="1682508751">
      <w:bodyDiv w:val="1"/>
      <w:marLeft w:val="0"/>
      <w:marRight w:val="0"/>
      <w:marTop w:val="0"/>
      <w:marBottom w:val="0"/>
      <w:divBdr>
        <w:top w:val="none" w:sz="0" w:space="0" w:color="auto"/>
        <w:left w:val="none" w:sz="0" w:space="0" w:color="auto"/>
        <w:bottom w:val="none" w:sz="0" w:space="0" w:color="auto"/>
        <w:right w:val="none" w:sz="0" w:space="0" w:color="auto"/>
      </w:divBdr>
      <w:divsChild>
        <w:div w:id="978732879">
          <w:marLeft w:val="547"/>
          <w:marRight w:val="0"/>
          <w:marTop w:val="134"/>
          <w:marBottom w:val="0"/>
          <w:divBdr>
            <w:top w:val="none" w:sz="0" w:space="0" w:color="auto"/>
            <w:left w:val="none" w:sz="0" w:space="0" w:color="auto"/>
            <w:bottom w:val="none" w:sz="0" w:space="0" w:color="auto"/>
            <w:right w:val="none" w:sz="0" w:space="0" w:color="auto"/>
          </w:divBdr>
        </w:div>
        <w:div w:id="643464046">
          <w:marLeft w:val="547"/>
          <w:marRight w:val="0"/>
          <w:marTop w:val="134"/>
          <w:marBottom w:val="0"/>
          <w:divBdr>
            <w:top w:val="none" w:sz="0" w:space="0" w:color="auto"/>
            <w:left w:val="none" w:sz="0" w:space="0" w:color="auto"/>
            <w:bottom w:val="none" w:sz="0" w:space="0" w:color="auto"/>
            <w:right w:val="none" w:sz="0" w:space="0" w:color="auto"/>
          </w:divBdr>
        </w:div>
        <w:div w:id="725182453">
          <w:marLeft w:val="1166"/>
          <w:marRight w:val="0"/>
          <w:marTop w:val="134"/>
          <w:marBottom w:val="0"/>
          <w:divBdr>
            <w:top w:val="none" w:sz="0" w:space="0" w:color="auto"/>
            <w:left w:val="none" w:sz="0" w:space="0" w:color="auto"/>
            <w:bottom w:val="none" w:sz="0" w:space="0" w:color="auto"/>
            <w:right w:val="none" w:sz="0" w:space="0" w:color="auto"/>
          </w:divBdr>
        </w:div>
        <w:div w:id="1667979507">
          <w:marLeft w:val="1166"/>
          <w:marRight w:val="0"/>
          <w:marTop w:val="134"/>
          <w:marBottom w:val="0"/>
          <w:divBdr>
            <w:top w:val="none" w:sz="0" w:space="0" w:color="auto"/>
            <w:left w:val="none" w:sz="0" w:space="0" w:color="auto"/>
            <w:bottom w:val="none" w:sz="0" w:space="0" w:color="auto"/>
            <w:right w:val="none" w:sz="0" w:space="0" w:color="auto"/>
          </w:divBdr>
        </w:div>
        <w:div w:id="1390610925">
          <w:marLeft w:val="1166"/>
          <w:marRight w:val="0"/>
          <w:marTop w:val="134"/>
          <w:marBottom w:val="0"/>
          <w:divBdr>
            <w:top w:val="none" w:sz="0" w:space="0" w:color="auto"/>
            <w:left w:val="none" w:sz="0" w:space="0" w:color="auto"/>
            <w:bottom w:val="none" w:sz="0" w:space="0" w:color="auto"/>
            <w:right w:val="none" w:sz="0" w:space="0" w:color="auto"/>
          </w:divBdr>
        </w:div>
        <w:div w:id="1515999454">
          <w:marLeft w:val="1166"/>
          <w:marRight w:val="0"/>
          <w:marTop w:val="134"/>
          <w:marBottom w:val="0"/>
          <w:divBdr>
            <w:top w:val="none" w:sz="0" w:space="0" w:color="auto"/>
            <w:left w:val="none" w:sz="0" w:space="0" w:color="auto"/>
            <w:bottom w:val="none" w:sz="0" w:space="0" w:color="auto"/>
            <w:right w:val="none" w:sz="0" w:space="0" w:color="auto"/>
          </w:divBdr>
        </w:div>
        <w:div w:id="848257597">
          <w:marLeft w:val="1166"/>
          <w:marRight w:val="0"/>
          <w:marTop w:val="134"/>
          <w:marBottom w:val="0"/>
          <w:divBdr>
            <w:top w:val="none" w:sz="0" w:space="0" w:color="auto"/>
            <w:left w:val="none" w:sz="0" w:space="0" w:color="auto"/>
            <w:bottom w:val="none" w:sz="0" w:space="0" w:color="auto"/>
            <w:right w:val="none" w:sz="0" w:space="0" w:color="auto"/>
          </w:divBdr>
        </w:div>
      </w:divsChild>
    </w:div>
    <w:div w:id="1732071414">
      <w:bodyDiv w:val="1"/>
      <w:marLeft w:val="0"/>
      <w:marRight w:val="0"/>
      <w:marTop w:val="0"/>
      <w:marBottom w:val="0"/>
      <w:divBdr>
        <w:top w:val="none" w:sz="0" w:space="0" w:color="auto"/>
        <w:left w:val="none" w:sz="0" w:space="0" w:color="auto"/>
        <w:bottom w:val="none" w:sz="0" w:space="0" w:color="auto"/>
        <w:right w:val="none" w:sz="0" w:space="0" w:color="auto"/>
      </w:divBdr>
      <w:divsChild>
        <w:div w:id="658309539">
          <w:marLeft w:val="547"/>
          <w:marRight w:val="0"/>
          <w:marTop w:val="134"/>
          <w:marBottom w:val="0"/>
          <w:divBdr>
            <w:top w:val="none" w:sz="0" w:space="0" w:color="auto"/>
            <w:left w:val="none" w:sz="0" w:space="0" w:color="auto"/>
            <w:bottom w:val="none" w:sz="0" w:space="0" w:color="auto"/>
            <w:right w:val="none" w:sz="0" w:space="0" w:color="auto"/>
          </w:divBdr>
        </w:div>
        <w:div w:id="1324042003">
          <w:marLeft w:val="547"/>
          <w:marRight w:val="0"/>
          <w:marTop w:val="134"/>
          <w:marBottom w:val="0"/>
          <w:divBdr>
            <w:top w:val="none" w:sz="0" w:space="0" w:color="auto"/>
            <w:left w:val="none" w:sz="0" w:space="0" w:color="auto"/>
            <w:bottom w:val="none" w:sz="0" w:space="0" w:color="auto"/>
            <w:right w:val="none" w:sz="0" w:space="0" w:color="auto"/>
          </w:divBdr>
        </w:div>
        <w:div w:id="530344647">
          <w:marLeft w:val="547"/>
          <w:marRight w:val="0"/>
          <w:marTop w:val="134"/>
          <w:marBottom w:val="0"/>
          <w:divBdr>
            <w:top w:val="none" w:sz="0" w:space="0" w:color="auto"/>
            <w:left w:val="none" w:sz="0" w:space="0" w:color="auto"/>
            <w:bottom w:val="none" w:sz="0" w:space="0" w:color="auto"/>
            <w:right w:val="none" w:sz="0" w:space="0" w:color="auto"/>
          </w:divBdr>
        </w:div>
        <w:div w:id="249582784">
          <w:marLeft w:val="1166"/>
          <w:marRight w:val="0"/>
          <w:marTop w:val="115"/>
          <w:marBottom w:val="0"/>
          <w:divBdr>
            <w:top w:val="none" w:sz="0" w:space="0" w:color="auto"/>
            <w:left w:val="none" w:sz="0" w:space="0" w:color="auto"/>
            <w:bottom w:val="none" w:sz="0" w:space="0" w:color="auto"/>
            <w:right w:val="none" w:sz="0" w:space="0" w:color="auto"/>
          </w:divBdr>
        </w:div>
      </w:divsChild>
    </w:div>
    <w:div w:id="1829783457">
      <w:bodyDiv w:val="1"/>
      <w:marLeft w:val="0"/>
      <w:marRight w:val="0"/>
      <w:marTop w:val="0"/>
      <w:marBottom w:val="0"/>
      <w:divBdr>
        <w:top w:val="none" w:sz="0" w:space="0" w:color="auto"/>
        <w:left w:val="none" w:sz="0" w:space="0" w:color="auto"/>
        <w:bottom w:val="none" w:sz="0" w:space="0" w:color="auto"/>
        <w:right w:val="none" w:sz="0" w:space="0" w:color="auto"/>
      </w:divBdr>
      <w:divsChild>
        <w:div w:id="1731685946">
          <w:marLeft w:val="547"/>
          <w:marRight w:val="0"/>
          <w:marTop w:val="134"/>
          <w:marBottom w:val="0"/>
          <w:divBdr>
            <w:top w:val="none" w:sz="0" w:space="0" w:color="auto"/>
            <w:left w:val="none" w:sz="0" w:space="0" w:color="auto"/>
            <w:bottom w:val="none" w:sz="0" w:space="0" w:color="auto"/>
            <w:right w:val="none" w:sz="0" w:space="0" w:color="auto"/>
          </w:divBdr>
        </w:div>
        <w:div w:id="161699257">
          <w:marLeft w:val="547"/>
          <w:marRight w:val="0"/>
          <w:marTop w:val="134"/>
          <w:marBottom w:val="0"/>
          <w:divBdr>
            <w:top w:val="none" w:sz="0" w:space="0" w:color="auto"/>
            <w:left w:val="none" w:sz="0" w:space="0" w:color="auto"/>
            <w:bottom w:val="none" w:sz="0" w:space="0" w:color="auto"/>
            <w:right w:val="none" w:sz="0" w:space="0" w:color="auto"/>
          </w:divBdr>
        </w:div>
        <w:div w:id="1343704165">
          <w:marLeft w:val="547"/>
          <w:marRight w:val="0"/>
          <w:marTop w:val="134"/>
          <w:marBottom w:val="0"/>
          <w:divBdr>
            <w:top w:val="none" w:sz="0" w:space="0" w:color="auto"/>
            <w:left w:val="none" w:sz="0" w:space="0" w:color="auto"/>
            <w:bottom w:val="none" w:sz="0" w:space="0" w:color="auto"/>
            <w:right w:val="none" w:sz="0" w:space="0" w:color="auto"/>
          </w:divBdr>
        </w:div>
        <w:div w:id="291832752">
          <w:marLeft w:val="1166"/>
          <w:marRight w:val="0"/>
          <w:marTop w:val="115"/>
          <w:marBottom w:val="0"/>
          <w:divBdr>
            <w:top w:val="none" w:sz="0" w:space="0" w:color="auto"/>
            <w:left w:val="none" w:sz="0" w:space="0" w:color="auto"/>
            <w:bottom w:val="none" w:sz="0" w:space="0" w:color="auto"/>
            <w:right w:val="none" w:sz="0" w:space="0" w:color="auto"/>
          </w:divBdr>
        </w:div>
      </w:divsChild>
    </w:div>
    <w:div w:id="2075470292">
      <w:bodyDiv w:val="1"/>
      <w:marLeft w:val="0"/>
      <w:marRight w:val="0"/>
      <w:marTop w:val="0"/>
      <w:marBottom w:val="0"/>
      <w:divBdr>
        <w:top w:val="none" w:sz="0" w:space="0" w:color="auto"/>
        <w:left w:val="none" w:sz="0" w:space="0" w:color="auto"/>
        <w:bottom w:val="none" w:sz="0" w:space="0" w:color="auto"/>
        <w:right w:val="none" w:sz="0" w:space="0" w:color="auto"/>
      </w:divBdr>
      <w:divsChild>
        <w:div w:id="2061391752">
          <w:marLeft w:val="1166"/>
          <w:marRight w:val="0"/>
          <w:marTop w:val="115"/>
          <w:marBottom w:val="0"/>
          <w:divBdr>
            <w:top w:val="none" w:sz="0" w:space="0" w:color="auto"/>
            <w:left w:val="none" w:sz="0" w:space="0" w:color="auto"/>
            <w:bottom w:val="none" w:sz="0" w:space="0" w:color="auto"/>
            <w:right w:val="none" w:sz="0" w:space="0" w:color="auto"/>
          </w:divBdr>
        </w:div>
        <w:div w:id="467824702">
          <w:marLeft w:val="1166"/>
          <w:marRight w:val="0"/>
          <w:marTop w:val="115"/>
          <w:marBottom w:val="0"/>
          <w:divBdr>
            <w:top w:val="none" w:sz="0" w:space="0" w:color="auto"/>
            <w:left w:val="none" w:sz="0" w:space="0" w:color="auto"/>
            <w:bottom w:val="none" w:sz="0" w:space="0" w:color="auto"/>
            <w:right w:val="none" w:sz="0" w:space="0" w:color="auto"/>
          </w:divBdr>
        </w:div>
        <w:div w:id="296028291">
          <w:marLeft w:val="1166"/>
          <w:marRight w:val="0"/>
          <w:marTop w:val="115"/>
          <w:marBottom w:val="0"/>
          <w:divBdr>
            <w:top w:val="none" w:sz="0" w:space="0" w:color="auto"/>
            <w:left w:val="none" w:sz="0" w:space="0" w:color="auto"/>
            <w:bottom w:val="none" w:sz="0" w:space="0" w:color="auto"/>
            <w:right w:val="none" w:sz="0" w:space="0" w:color="auto"/>
          </w:divBdr>
        </w:div>
        <w:div w:id="1584292118">
          <w:marLeft w:val="1166"/>
          <w:marRight w:val="0"/>
          <w:marTop w:val="115"/>
          <w:marBottom w:val="0"/>
          <w:divBdr>
            <w:top w:val="none" w:sz="0" w:space="0" w:color="auto"/>
            <w:left w:val="none" w:sz="0" w:space="0" w:color="auto"/>
            <w:bottom w:val="none" w:sz="0" w:space="0" w:color="auto"/>
            <w:right w:val="none" w:sz="0" w:space="0" w:color="auto"/>
          </w:divBdr>
        </w:div>
        <w:div w:id="76901470">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Sarosdy, Randall L</dc:creator>
  <cp:keywords/>
  <dc:description/>
  <cp:lastModifiedBy>Sarosdy, Randall L</cp:lastModifiedBy>
  <cp:revision>3</cp:revision>
  <dcterms:created xsi:type="dcterms:W3CDTF">2022-04-14T16:23:00Z</dcterms:created>
  <dcterms:modified xsi:type="dcterms:W3CDTF">2022-04-14T16:26:00Z</dcterms:modified>
</cp:coreProperties>
</file>