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E49A" w14:textId="77777777" w:rsidR="0001414F" w:rsidRPr="002A18E5" w:rsidRDefault="0001414F" w:rsidP="0001414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5E7B19B" w14:textId="77777777" w:rsidR="0001414F" w:rsidRPr="002A18E5" w:rsidRDefault="0001414F" w:rsidP="0001414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49529A1" w14:textId="77777777" w:rsidR="0001414F" w:rsidRPr="002A18E5" w:rsidRDefault="0001414F" w:rsidP="0001414F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96AC050" w14:textId="77777777" w:rsidR="0001414F" w:rsidRPr="002A18E5" w:rsidRDefault="0001414F" w:rsidP="0001414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F6060BA" w14:textId="77777777" w:rsidR="0001414F" w:rsidRPr="002A18E5" w:rsidRDefault="0001414F" w:rsidP="0001414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F6BAB18" w14:textId="77777777" w:rsidR="0001414F" w:rsidRPr="002A18E5" w:rsidRDefault="0001414F" w:rsidP="0001414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08F844C" w14:textId="77777777" w:rsidR="0001414F" w:rsidRPr="002A18E5" w:rsidRDefault="0001414F" w:rsidP="0001414F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D32384" w14:textId="77777777" w:rsidR="0001414F" w:rsidRPr="002A18E5" w:rsidRDefault="0001414F" w:rsidP="0001414F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05B6C2CF" w:rsidR="000B2C87" w:rsidRPr="002A2866" w:rsidRDefault="001539B9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JUDGMENT OF ACQUITTAL – </w:t>
      </w:r>
      <w:r w:rsidR="00FD3D93">
        <w:rPr>
          <w:rFonts w:ascii="Calibri Light" w:eastAsia="Times New Roman" w:hAnsi="Calibri Light" w:cs="Calibri Light"/>
          <w:b/>
          <w:sz w:val="28"/>
          <w:szCs w:val="28"/>
        </w:rPr>
        <w:t>BENCH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TRIAL</w:t>
      </w:r>
    </w:p>
    <w:p w14:paraId="3D160FC4" w14:textId="58BC946D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Judge Presiding: ________________________________________________________________</w:t>
      </w:r>
    </w:p>
    <w:p w14:paraId="2D657D80" w14:textId="6365BCF0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Date of Judgment: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1539B9">
        <w:rPr>
          <w:rFonts w:ascii="Calibri" w:eastAsia="Times New Roman" w:hAnsi="Calibri" w:cs="Calibri"/>
          <w:sz w:val="24"/>
          <w:szCs w:val="24"/>
        </w:rPr>
        <w:t>______________________________________________________________</w:t>
      </w:r>
    </w:p>
    <w:p w14:paraId="07056069" w14:textId="458B7A49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Offense</w:t>
      </w:r>
      <w:r>
        <w:rPr>
          <w:rFonts w:ascii="Calibri" w:eastAsia="Times New Roman" w:hAnsi="Calibri" w:cs="Calibri"/>
          <w:sz w:val="24"/>
          <w:szCs w:val="24"/>
        </w:rPr>
        <w:t xml:space="preserve"> and Date</w:t>
      </w:r>
      <w:r w:rsidRPr="001539B9">
        <w:rPr>
          <w:rFonts w:ascii="Calibri" w:eastAsia="Times New Roman" w:hAnsi="Calibri" w:cs="Calibri"/>
          <w:sz w:val="24"/>
          <w:szCs w:val="24"/>
        </w:rPr>
        <w:t>:</w:t>
      </w:r>
      <w:r>
        <w:rPr>
          <w:rFonts w:ascii="Calibri" w:eastAsia="Times New Roman" w:hAnsi="Calibri" w:cs="Calibri"/>
          <w:sz w:val="24"/>
          <w:szCs w:val="24"/>
        </w:rPr>
        <w:t xml:space="preserve"> _</w:t>
      </w:r>
      <w:r w:rsidRPr="001539B9">
        <w:rPr>
          <w:rFonts w:ascii="Calibri" w:eastAsia="Times New Roman" w:hAnsi="Calibri" w:cs="Calibri"/>
          <w:sz w:val="24"/>
          <w:szCs w:val="24"/>
        </w:rPr>
        <w:t>______________________________________________________________</w:t>
      </w:r>
    </w:p>
    <w:p w14:paraId="5A6718E4" w14:textId="12DF20C8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 xml:space="preserve">Defendant’s Plea: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1539B9">
        <w:rPr>
          <w:rFonts w:ascii="Calibri" w:eastAsia="Times New Roman" w:hAnsi="Calibri" w:cs="Calibri"/>
          <w:sz w:val="24"/>
          <w:szCs w:val="24"/>
        </w:rPr>
        <w:t>Not Guilty</w:t>
      </w:r>
    </w:p>
    <w:p w14:paraId="79F4CA51" w14:textId="09B8E4A6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This cause was called for trial in the Justice Court, Precinct No. ____, in ____________________</w:t>
      </w:r>
      <w:r w:rsidR="0001414F">
        <w:rPr>
          <w:rFonts w:ascii="Calibri" w:eastAsia="Times New Roman" w:hAnsi="Calibri" w:cs="Calibri"/>
          <w:sz w:val="24"/>
          <w:szCs w:val="24"/>
        </w:rPr>
        <w:t>____</w:t>
      </w:r>
      <w:r w:rsidRPr="001539B9">
        <w:rPr>
          <w:rFonts w:ascii="Calibri" w:eastAsia="Times New Roman" w:hAnsi="Calibri" w:cs="Calibri"/>
          <w:sz w:val="24"/>
          <w:szCs w:val="24"/>
        </w:rPr>
        <w:t>____ County, Texas on ____________________</w:t>
      </w:r>
      <w:r w:rsidR="00813DBC">
        <w:rPr>
          <w:rFonts w:ascii="Calibri" w:eastAsia="Times New Roman" w:hAnsi="Calibri" w:cs="Calibri"/>
          <w:sz w:val="24"/>
          <w:szCs w:val="24"/>
        </w:rPr>
        <w:t>___</w:t>
      </w:r>
      <w:r>
        <w:rPr>
          <w:rFonts w:ascii="Calibri" w:eastAsia="Times New Roman" w:hAnsi="Calibri" w:cs="Calibri"/>
          <w:sz w:val="24"/>
          <w:szCs w:val="24"/>
        </w:rPr>
        <w:t>___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, 20___ at ___ </w:t>
      </w:r>
      <w:r w:rsidR="0001414F">
        <w:rPr>
          <w:rFonts w:ascii="Calibri" w:eastAsia="Times New Roman" w:hAnsi="Calibri" w:cs="Calibri"/>
          <w:sz w:val="24"/>
          <w:szCs w:val="24"/>
        </w:rPr>
        <w:t>__</w:t>
      </w:r>
      <w:r w:rsidRPr="001539B9">
        <w:rPr>
          <w:rFonts w:ascii="Calibri" w:eastAsia="Times New Roman" w:hAnsi="Calibri" w:cs="Calibri"/>
          <w:sz w:val="24"/>
          <w:szCs w:val="24"/>
        </w:rPr>
        <w:t>_.</w:t>
      </w:r>
      <w:r>
        <w:rPr>
          <w:rFonts w:ascii="Calibri" w:eastAsia="Times New Roman" w:hAnsi="Calibri" w:cs="Calibri"/>
          <w:sz w:val="24"/>
          <w:szCs w:val="24"/>
        </w:rPr>
        <w:t>m</w:t>
      </w:r>
      <w:r w:rsidRPr="001539B9">
        <w:rPr>
          <w:rFonts w:ascii="Calibri" w:eastAsia="Times New Roman" w:hAnsi="Calibri" w:cs="Calibri"/>
          <w:sz w:val="24"/>
          <w:szCs w:val="24"/>
        </w:rPr>
        <w:t>. The State appeared by and through its attorney. Defendant appeared in person and:</w:t>
      </w:r>
    </w:p>
    <w:p w14:paraId="602633B7" w14:textId="15285D5E" w:rsidR="001539B9" w:rsidRPr="001539B9" w:rsidRDefault="001539B9" w:rsidP="0001414F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Was represented by ___________</w:t>
      </w:r>
      <w:r w:rsidR="0001414F">
        <w:rPr>
          <w:rFonts w:ascii="Calibri" w:eastAsia="Times New Roman" w:hAnsi="Calibri" w:cs="Calibri"/>
          <w:sz w:val="24"/>
          <w:szCs w:val="24"/>
        </w:rPr>
        <w:t>____________________</w:t>
      </w:r>
      <w:r w:rsidRPr="001539B9">
        <w:rPr>
          <w:rFonts w:ascii="Calibri" w:eastAsia="Times New Roman" w:hAnsi="Calibri" w:cs="Calibri"/>
          <w:sz w:val="24"/>
          <w:szCs w:val="24"/>
        </w:rPr>
        <w:t>_______________________.</w:t>
      </w:r>
    </w:p>
    <w:p w14:paraId="349AD809" w14:textId="77777777" w:rsidR="001539B9" w:rsidRPr="001539B9" w:rsidRDefault="001539B9" w:rsidP="0001414F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Waived the right to representation.</w:t>
      </w:r>
    </w:p>
    <w:p w14:paraId="126A3A6A" w14:textId="0DC62F43" w:rsidR="001539B9" w:rsidRPr="001539B9" w:rsidRDefault="00C65062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Defendant voluntarily waived the right to a jury and </w:t>
      </w:r>
      <w:r w:rsidR="001539B9" w:rsidRPr="001539B9">
        <w:rPr>
          <w:rFonts w:ascii="Calibri" w:eastAsia="Times New Roman" w:hAnsi="Calibri" w:cs="Calibri"/>
          <w:sz w:val="24"/>
          <w:szCs w:val="24"/>
        </w:rPr>
        <w:t xml:space="preserve">entered the plea indicated above freely and voluntarily. The </w:t>
      </w:r>
      <w:r>
        <w:rPr>
          <w:rFonts w:ascii="Calibri" w:eastAsia="Times New Roman" w:hAnsi="Calibri" w:cs="Calibri"/>
          <w:sz w:val="24"/>
          <w:szCs w:val="24"/>
        </w:rPr>
        <w:t>court</w:t>
      </w:r>
      <w:r w:rsidR="001539B9" w:rsidRPr="001539B9">
        <w:rPr>
          <w:rFonts w:ascii="Calibri" w:eastAsia="Times New Roman" w:hAnsi="Calibri" w:cs="Calibri"/>
          <w:sz w:val="24"/>
          <w:szCs w:val="24"/>
        </w:rPr>
        <w:t xml:space="preserve"> heard the evidence submitted and the arguments of counsel. </w:t>
      </w:r>
    </w:p>
    <w:p w14:paraId="59F50B57" w14:textId="6FFEB2CD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 xml:space="preserve">Having received </w:t>
      </w:r>
      <w:r w:rsidR="00C65062">
        <w:rPr>
          <w:rFonts w:ascii="Calibri" w:eastAsia="Times New Roman" w:hAnsi="Calibri" w:cs="Calibri"/>
          <w:sz w:val="24"/>
          <w:szCs w:val="24"/>
        </w:rPr>
        <w:t>Defendant’s plea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, and having heard the evidence submitted, 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1539B9">
        <w:rPr>
          <w:rFonts w:ascii="Calibri" w:eastAsia="Times New Roman" w:hAnsi="Calibri" w:cs="Calibri"/>
          <w:b/>
          <w:sz w:val="24"/>
          <w:szCs w:val="24"/>
        </w:rPr>
        <w:t>FINDS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 Defendant </w:t>
      </w:r>
      <w:r w:rsidRPr="001539B9">
        <w:rPr>
          <w:rFonts w:ascii="Calibri" w:eastAsia="Times New Roman" w:hAnsi="Calibri" w:cs="Calibri"/>
          <w:b/>
          <w:sz w:val="24"/>
          <w:szCs w:val="24"/>
        </w:rPr>
        <w:t>NOT GUILTY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 of the charged offense. 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1539B9">
        <w:rPr>
          <w:rFonts w:ascii="Calibri" w:eastAsia="Times New Roman" w:hAnsi="Calibri" w:cs="Calibri"/>
          <w:b/>
          <w:sz w:val="24"/>
          <w:szCs w:val="24"/>
        </w:rPr>
        <w:t>ORDERS, ADJUDGES, AND DECREES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 that Defendant is </w:t>
      </w:r>
      <w:r>
        <w:rPr>
          <w:rFonts w:ascii="Calibri" w:eastAsia="Times New Roman" w:hAnsi="Calibri" w:cs="Calibri"/>
          <w:sz w:val="24"/>
          <w:szCs w:val="24"/>
        </w:rPr>
        <w:t xml:space="preserve">immediately discharged and </w:t>
      </w:r>
      <w:r w:rsidRPr="001539B9">
        <w:rPr>
          <w:rFonts w:ascii="Calibri" w:eastAsia="Times New Roman" w:hAnsi="Calibri" w:cs="Calibri"/>
          <w:sz w:val="24"/>
          <w:szCs w:val="24"/>
        </w:rPr>
        <w:t>released from all liabilities relating to this charge</w:t>
      </w:r>
      <w:r>
        <w:rPr>
          <w:rFonts w:ascii="Calibri" w:eastAsia="Times New Roman" w:hAnsi="Calibri" w:cs="Calibri"/>
          <w:sz w:val="24"/>
          <w:szCs w:val="24"/>
        </w:rPr>
        <w:t>. The court admonishes Defendant that records related to this charge may be expunged</w:t>
      </w:r>
      <w:r w:rsidR="00AA4C36">
        <w:rPr>
          <w:rFonts w:ascii="Calibri" w:eastAsia="Times New Roman" w:hAnsi="Calibri" w:cs="Calibri"/>
          <w:sz w:val="24"/>
          <w:szCs w:val="24"/>
        </w:rPr>
        <w:t xml:space="preserve"> upon request by Defendant or</w:t>
      </w:r>
      <w:r w:rsidR="00813DBC">
        <w:rPr>
          <w:rFonts w:ascii="Calibri" w:eastAsia="Times New Roman" w:hAnsi="Calibri" w:cs="Calibri"/>
          <w:sz w:val="24"/>
          <w:szCs w:val="24"/>
        </w:rPr>
        <w:t xml:space="preserve"> by</w:t>
      </w:r>
      <w:r w:rsidR="00AA4C36">
        <w:rPr>
          <w:rFonts w:ascii="Calibri" w:eastAsia="Times New Roman" w:hAnsi="Calibri" w:cs="Calibri"/>
          <w:sz w:val="24"/>
          <w:szCs w:val="24"/>
        </w:rPr>
        <w:t xml:space="preserve"> the State with consent of Defendant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5474AB52" w14:textId="77777777" w:rsidR="0061507F" w:rsidRDefault="0061507F" w:rsidP="0001414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2976004" w14:textId="7A6A20AE" w:rsidR="0001414F" w:rsidRPr="0001414F" w:rsidRDefault="0001414F" w:rsidP="0001414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1414F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1414F">
        <w:rPr>
          <w:rFonts w:ascii="Calibri" w:eastAsia="Calibri" w:hAnsi="Calibri" w:cs="Calibri"/>
          <w:sz w:val="24"/>
          <w:szCs w:val="24"/>
        </w:rPr>
        <w:t xml:space="preserve">on </w:t>
      </w:r>
      <w:r w:rsidRPr="0001414F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1414F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44B4427" w14:textId="77777777" w:rsidR="0001414F" w:rsidRPr="0001414F" w:rsidRDefault="0001414F" w:rsidP="000141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</w:p>
    <w:p w14:paraId="0682900C" w14:textId="77777777" w:rsidR="0001414F" w:rsidRPr="0001414F" w:rsidRDefault="0001414F" w:rsidP="000141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9DCC3D8" w14:textId="77777777" w:rsidR="0001414F" w:rsidRPr="0001414F" w:rsidRDefault="0001414F" w:rsidP="000141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1414F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5522B1C" w14:textId="77777777" w:rsidR="0001414F" w:rsidRPr="0001414F" w:rsidRDefault="0001414F" w:rsidP="000141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1414F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C4C8B64" w14:textId="77777777" w:rsidR="0001414F" w:rsidRPr="0001414F" w:rsidRDefault="0001414F" w:rsidP="000141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1414F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7A543FF" w14:textId="5BB7BB40" w:rsidR="00705D8A" w:rsidRDefault="00705D8A" w:rsidP="0001414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6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1414F"/>
    <w:rsid w:val="00027955"/>
    <w:rsid w:val="000556A2"/>
    <w:rsid w:val="000B2C87"/>
    <w:rsid w:val="000C502F"/>
    <w:rsid w:val="00151B7B"/>
    <w:rsid w:val="001539B9"/>
    <w:rsid w:val="001A3A23"/>
    <w:rsid w:val="001C34B1"/>
    <w:rsid w:val="002A18E5"/>
    <w:rsid w:val="002A2866"/>
    <w:rsid w:val="002B1ADB"/>
    <w:rsid w:val="003429B3"/>
    <w:rsid w:val="003A1E41"/>
    <w:rsid w:val="00473491"/>
    <w:rsid w:val="005755E0"/>
    <w:rsid w:val="0058689E"/>
    <w:rsid w:val="005B24B5"/>
    <w:rsid w:val="0061507F"/>
    <w:rsid w:val="0067515B"/>
    <w:rsid w:val="00683B33"/>
    <w:rsid w:val="0068572F"/>
    <w:rsid w:val="00705D8A"/>
    <w:rsid w:val="007E11E4"/>
    <w:rsid w:val="00813DBC"/>
    <w:rsid w:val="008C672C"/>
    <w:rsid w:val="00935BAA"/>
    <w:rsid w:val="009B22AB"/>
    <w:rsid w:val="00AA2D19"/>
    <w:rsid w:val="00AA4C36"/>
    <w:rsid w:val="00BC72C3"/>
    <w:rsid w:val="00C2081F"/>
    <w:rsid w:val="00C65062"/>
    <w:rsid w:val="00DC27B5"/>
    <w:rsid w:val="00E47FDE"/>
    <w:rsid w:val="00E86F37"/>
    <w:rsid w:val="00FD152E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Sarosdy, Randall L</cp:lastModifiedBy>
  <cp:revision>2</cp:revision>
  <cp:lastPrinted>2015-12-10T16:10:00Z</cp:lastPrinted>
  <dcterms:created xsi:type="dcterms:W3CDTF">2022-09-13T15:19:00Z</dcterms:created>
  <dcterms:modified xsi:type="dcterms:W3CDTF">2022-09-13T15:19:00Z</dcterms:modified>
</cp:coreProperties>
</file>