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C4" w:rsidRDefault="005446C4" w:rsidP="005446C4">
      <w:pPr>
        <w:rPr>
          <w:b/>
        </w:rPr>
      </w:pPr>
      <w:r>
        <w:rPr>
          <w:b/>
        </w:rPr>
        <w:t xml:space="preserve">References Used in Presentation </w:t>
      </w:r>
    </w:p>
    <w:p w:rsidR="00D247CB" w:rsidRPr="00D5016F" w:rsidRDefault="00D247CB" w:rsidP="005446C4">
      <w:pPr>
        <w:rPr>
          <w:b/>
        </w:rPr>
      </w:pPr>
      <w:bookmarkStart w:id="0" w:name="_GoBack"/>
      <w:bookmarkEnd w:id="0"/>
    </w:p>
    <w:p w:rsidR="005446C4" w:rsidRPr="00D5016F" w:rsidRDefault="005446C4" w:rsidP="005446C4">
      <w:pPr>
        <w:numPr>
          <w:ilvl w:val="0"/>
          <w:numId w:val="4"/>
        </w:numPr>
        <w:spacing w:after="160" w:line="259" w:lineRule="auto"/>
        <w:jc w:val="left"/>
      </w:pPr>
      <w:r w:rsidRPr="00D5016F">
        <w:t>Bennett-Woods, D. (2008). </w:t>
      </w:r>
      <w:r w:rsidRPr="00D5016F">
        <w:rPr>
          <w:i/>
          <w:iCs/>
        </w:rPr>
        <w:t>Nanotechnology: Ethics and society</w:t>
      </w:r>
      <w:r w:rsidRPr="00D5016F">
        <w:t>. Boca Raton, Florida: Taylor and Francis Group.</w:t>
      </w:r>
    </w:p>
    <w:p w:rsidR="00D247CB" w:rsidRDefault="005446C4" w:rsidP="00D247CB">
      <w:pPr>
        <w:numPr>
          <w:ilvl w:val="0"/>
          <w:numId w:val="4"/>
        </w:numPr>
        <w:spacing w:after="160" w:line="259" w:lineRule="auto"/>
        <w:jc w:val="left"/>
      </w:pPr>
      <w:r w:rsidRPr="00D5016F">
        <w:t xml:space="preserve">The </w:t>
      </w:r>
      <w:proofErr w:type="spellStart"/>
      <w:r w:rsidRPr="00D5016F">
        <w:t>Nanoethics</w:t>
      </w:r>
      <w:proofErr w:type="spellEnd"/>
      <w:r w:rsidRPr="00D5016F">
        <w:t xml:space="preserve"> Group (2008). </w:t>
      </w:r>
      <w:hyperlink r:id="rId8" w:history="1">
        <w:r w:rsidR="00D247CB" w:rsidRPr="000F6578">
          <w:rPr>
            <w:rStyle w:val="Hyperlink"/>
          </w:rPr>
          <w:t>http://ethics.calpoly.edu/nanoethics/whynanoethics.html</w:t>
        </w:r>
      </w:hyperlink>
    </w:p>
    <w:p w:rsidR="005446C4" w:rsidRPr="00D5016F" w:rsidRDefault="005446C4" w:rsidP="005446C4">
      <w:pPr>
        <w:numPr>
          <w:ilvl w:val="0"/>
          <w:numId w:val="4"/>
        </w:numPr>
        <w:spacing w:after="160" w:line="259" w:lineRule="auto"/>
        <w:jc w:val="left"/>
      </w:pPr>
      <w:proofErr w:type="spellStart"/>
      <w:r w:rsidRPr="00D5016F">
        <w:t>Weckert</w:t>
      </w:r>
      <w:proofErr w:type="spellEnd"/>
      <w:r w:rsidRPr="00D5016F">
        <w:t xml:space="preserve">, (2002). Lilliputian Computer Ethics’, </w:t>
      </w:r>
      <w:proofErr w:type="spellStart"/>
      <w:r w:rsidRPr="00D5016F">
        <w:t>Metaphilosophy</w:t>
      </w:r>
      <w:proofErr w:type="spellEnd"/>
      <w:r w:rsidRPr="00D5016F">
        <w:t>, 33, 366-375</w:t>
      </w:r>
    </w:p>
    <w:p w:rsidR="005446C4" w:rsidRPr="00D5016F" w:rsidRDefault="005446C4" w:rsidP="005446C4">
      <w:pPr>
        <w:numPr>
          <w:ilvl w:val="0"/>
          <w:numId w:val="4"/>
        </w:numPr>
        <w:spacing w:after="160" w:line="259" w:lineRule="auto"/>
        <w:jc w:val="left"/>
      </w:pPr>
      <w:proofErr w:type="spellStart"/>
      <w:r w:rsidRPr="00D5016F">
        <w:t>Allhoff</w:t>
      </w:r>
      <w:proofErr w:type="spellEnd"/>
      <w:r w:rsidRPr="00D5016F">
        <w:t xml:space="preserve">, F., Lin, P., Moor, J., </w:t>
      </w:r>
      <w:proofErr w:type="spellStart"/>
      <w:r w:rsidRPr="00D5016F">
        <w:t>Weckert</w:t>
      </w:r>
      <w:proofErr w:type="spellEnd"/>
      <w:r w:rsidRPr="00D5016F">
        <w:t xml:space="preserve">, J., &amp; </w:t>
      </w:r>
      <w:proofErr w:type="spellStart"/>
      <w:r w:rsidRPr="00D5016F">
        <w:t>Roco</w:t>
      </w:r>
      <w:proofErr w:type="spellEnd"/>
      <w:r w:rsidRPr="00D5016F">
        <w:t>, M. C. (2007). </w:t>
      </w:r>
      <w:proofErr w:type="spellStart"/>
      <w:r w:rsidRPr="00D5016F">
        <w:rPr>
          <w:i/>
          <w:iCs/>
        </w:rPr>
        <w:t>Nanoethics</w:t>
      </w:r>
      <w:proofErr w:type="spellEnd"/>
      <w:r w:rsidRPr="00D5016F">
        <w:rPr>
          <w:i/>
          <w:iCs/>
        </w:rPr>
        <w:t>: The ethical and social implications of nanotechnology</w:t>
      </w:r>
      <w:r w:rsidRPr="00D5016F">
        <w:t>. Hoboken, NJ: Wiley-</w:t>
      </w:r>
      <w:proofErr w:type="spellStart"/>
      <w:r w:rsidRPr="00D5016F">
        <w:t>Interscience</w:t>
      </w:r>
      <w:proofErr w:type="spellEnd"/>
      <w:r w:rsidRPr="00D5016F">
        <w:t>.</w:t>
      </w:r>
    </w:p>
    <w:p w:rsidR="005446C4" w:rsidRPr="00D5016F" w:rsidRDefault="005446C4" w:rsidP="005446C4">
      <w:pPr>
        <w:numPr>
          <w:ilvl w:val="0"/>
          <w:numId w:val="4"/>
        </w:numPr>
        <w:spacing w:after="160" w:line="259" w:lineRule="auto"/>
        <w:jc w:val="left"/>
      </w:pPr>
      <w:r w:rsidRPr="00D5016F">
        <w:rPr>
          <w:i/>
          <w:iCs/>
        </w:rPr>
        <w:t xml:space="preserve">Size of the </w:t>
      </w:r>
      <w:proofErr w:type="spellStart"/>
      <w:r w:rsidRPr="00D5016F">
        <w:rPr>
          <w:i/>
          <w:iCs/>
        </w:rPr>
        <w:t>nanoscale</w:t>
      </w:r>
      <w:proofErr w:type="spellEnd"/>
      <w:r w:rsidRPr="00D5016F">
        <w:t xml:space="preserve">. Retrieved from </w:t>
      </w:r>
      <w:hyperlink r:id="rId9" w:history="1">
        <w:r w:rsidRPr="00D5016F">
          <w:rPr>
            <w:rStyle w:val="Hyperlink"/>
          </w:rPr>
          <w:t>http://www.nano.gov/nanotech-101/what/nano-size</w:t>
        </w:r>
      </w:hyperlink>
    </w:p>
    <w:p w:rsidR="005446C4" w:rsidRPr="00D5016F" w:rsidRDefault="005446C4" w:rsidP="005446C4">
      <w:pPr>
        <w:numPr>
          <w:ilvl w:val="0"/>
          <w:numId w:val="4"/>
        </w:numPr>
        <w:spacing w:after="160" w:line="259" w:lineRule="auto"/>
        <w:jc w:val="left"/>
      </w:pPr>
      <w:r w:rsidRPr="00D5016F">
        <w:t>ASTM E2456-06, “Standard Terminology Relating to Nanotechnology.</w:t>
      </w:r>
    </w:p>
    <w:p w:rsidR="005446C4" w:rsidRDefault="005446C4" w:rsidP="005446C4">
      <w:pPr>
        <w:pStyle w:val="ListParagraph"/>
        <w:numPr>
          <w:ilvl w:val="0"/>
          <w:numId w:val="4"/>
        </w:numPr>
        <w:spacing w:after="160" w:line="259" w:lineRule="auto"/>
        <w:jc w:val="left"/>
      </w:pPr>
      <w:r w:rsidRPr="00D5016F">
        <w:rPr>
          <w:i/>
          <w:iCs/>
        </w:rPr>
        <w:t>About our founder – Richard E. Smalley</w:t>
      </w:r>
      <w:r w:rsidRPr="00D5016F">
        <w:t xml:space="preserve">. Retrieved from </w:t>
      </w:r>
      <w:hyperlink r:id="rId10" w:history="1">
        <w:r w:rsidRPr="00D5016F">
          <w:rPr>
            <w:rStyle w:val="Hyperlink"/>
          </w:rPr>
          <w:t>http://cnst.rice.edu/founder</w:t>
        </w:r>
      </w:hyperlink>
      <w:r>
        <w:br/>
      </w:r>
    </w:p>
    <w:p w:rsidR="005446C4" w:rsidRPr="00D5016F" w:rsidRDefault="005446C4" w:rsidP="005446C4">
      <w:pPr>
        <w:pStyle w:val="ListParagraph"/>
        <w:numPr>
          <w:ilvl w:val="0"/>
          <w:numId w:val="4"/>
        </w:numPr>
        <w:spacing w:after="160" w:line="259" w:lineRule="auto"/>
        <w:jc w:val="left"/>
      </w:pPr>
      <w:r w:rsidRPr="00D5016F">
        <w:rPr>
          <w:i/>
          <w:iCs/>
        </w:rPr>
        <w:t>NNI supplement to the president’s 2013 budget</w:t>
      </w:r>
      <w:r w:rsidRPr="00D5016F">
        <w:t xml:space="preserve">. Retrieved from </w:t>
      </w:r>
      <w:hyperlink r:id="rId11" w:history="1">
        <w:r w:rsidRPr="00D5016F">
          <w:rPr>
            <w:rStyle w:val="Hyperlink"/>
          </w:rPr>
          <w:t>http://www.nano.gov/node/748</w:t>
        </w:r>
      </w:hyperlink>
      <w:r>
        <w:br/>
      </w:r>
    </w:p>
    <w:p w:rsidR="005446C4" w:rsidRPr="00D5016F" w:rsidRDefault="005446C4" w:rsidP="005446C4">
      <w:pPr>
        <w:pStyle w:val="ListParagraph"/>
        <w:numPr>
          <w:ilvl w:val="0"/>
          <w:numId w:val="4"/>
        </w:numPr>
        <w:spacing w:after="160" w:line="259" w:lineRule="auto"/>
        <w:jc w:val="left"/>
      </w:pPr>
      <w:r w:rsidRPr="00D5016F">
        <w:rPr>
          <w:i/>
          <w:iCs/>
        </w:rPr>
        <w:t>PCA investments trends over the years</w:t>
      </w:r>
      <w:r w:rsidRPr="00D5016F">
        <w:t xml:space="preserve">. Retrieved from </w:t>
      </w:r>
      <w:hyperlink r:id="rId12" w:history="1">
        <w:r w:rsidRPr="00D5016F">
          <w:rPr>
            <w:rStyle w:val="Hyperlink"/>
          </w:rPr>
          <w:t>http://nanodashboard.nano.gov/</w:t>
        </w:r>
      </w:hyperlink>
      <w:r>
        <w:br/>
      </w:r>
    </w:p>
    <w:p w:rsidR="005446C4" w:rsidRPr="00D5016F" w:rsidRDefault="005446C4" w:rsidP="005446C4">
      <w:pPr>
        <w:pStyle w:val="ListParagraph"/>
        <w:numPr>
          <w:ilvl w:val="0"/>
          <w:numId w:val="4"/>
        </w:numPr>
        <w:spacing w:after="160" w:line="259" w:lineRule="auto"/>
        <w:jc w:val="left"/>
      </w:pPr>
      <w:r w:rsidRPr="00D5016F">
        <w:rPr>
          <w:i/>
          <w:iCs/>
        </w:rPr>
        <w:t>Benefits and applications</w:t>
      </w:r>
      <w:r w:rsidRPr="00D5016F">
        <w:t xml:space="preserve">. Retrieved from </w:t>
      </w:r>
      <w:hyperlink r:id="rId13" w:history="1">
        <w:r w:rsidRPr="00D5016F">
          <w:rPr>
            <w:rStyle w:val="Hyperlink"/>
          </w:rPr>
          <w:t>http://nano.gov/you/nanotechnology-benefits</w:t>
        </w:r>
      </w:hyperlink>
      <w:r>
        <w:br/>
      </w:r>
    </w:p>
    <w:p w:rsidR="005446C4" w:rsidRPr="00D5016F" w:rsidRDefault="005446C4" w:rsidP="005446C4">
      <w:pPr>
        <w:pStyle w:val="ListParagraph"/>
        <w:numPr>
          <w:ilvl w:val="0"/>
          <w:numId w:val="4"/>
        </w:numPr>
        <w:spacing w:after="160" w:line="259" w:lineRule="auto"/>
        <w:jc w:val="left"/>
      </w:pPr>
      <w:r w:rsidRPr="00D5016F">
        <w:t xml:space="preserve">Gibson G (2003) Microarray Analysis. </w:t>
      </w:r>
      <w:proofErr w:type="spellStart"/>
      <w:r w:rsidRPr="00D5016F">
        <w:t>PLoS</w:t>
      </w:r>
      <w:proofErr w:type="spellEnd"/>
      <w:r w:rsidRPr="00D5016F">
        <w:t xml:space="preserve"> </w:t>
      </w:r>
      <w:proofErr w:type="spellStart"/>
      <w:r w:rsidRPr="00D5016F">
        <w:t>Biol</w:t>
      </w:r>
      <w:proofErr w:type="spellEnd"/>
      <w:r w:rsidRPr="00D5016F">
        <w:t xml:space="preserve"> 1(1): e15. doi:10.1371/journal.pbio.0000015</w:t>
      </w:r>
      <w:r>
        <w:br/>
      </w:r>
    </w:p>
    <w:p w:rsidR="005446C4" w:rsidRPr="00D5016F" w:rsidRDefault="005446C4" w:rsidP="005446C4">
      <w:pPr>
        <w:pStyle w:val="ListParagraph"/>
        <w:numPr>
          <w:ilvl w:val="0"/>
          <w:numId w:val="4"/>
        </w:numPr>
        <w:spacing w:after="160" w:line="259" w:lineRule="auto"/>
        <w:jc w:val="left"/>
      </w:pPr>
      <w:proofErr w:type="spellStart"/>
      <w:r w:rsidRPr="00D5016F">
        <w:t>Empa</w:t>
      </w:r>
      <w:proofErr w:type="spellEnd"/>
      <w:r w:rsidRPr="00D5016F">
        <w:t xml:space="preserve"> (2013, January 18). Thin film solar cells: New world record for solar cell </w:t>
      </w:r>
      <w:r>
        <w:br/>
      </w:r>
      <w:proofErr w:type="spellStart"/>
      <w:r w:rsidRPr="00D5016F">
        <w:t>efficiency.</w:t>
      </w:r>
      <w:r w:rsidRPr="00D5016F">
        <w:rPr>
          <w:i/>
          <w:iCs/>
        </w:rPr>
        <w:t>ScienceDaily</w:t>
      </w:r>
      <w:proofErr w:type="spellEnd"/>
      <w:r w:rsidRPr="00D5016F">
        <w:t xml:space="preserve">. Retrieved May 31, 2013, from </w:t>
      </w:r>
      <w:hyperlink r:id="rId14" w:history="1">
        <w:r w:rsidRPr="00E7092D">
          <w:rPr>
            <w:rStyle w:val="Hyperlink"/>
          </w:rPr>
          <w:t>http://www.sciencedaily.com</w:t>
        </w:r>
        <w:r w:rsidRPr="00E7092D">
          <w:rPr>
            <w:rStyle w:val="Hyperlink"/>
          </w:rPr>
          <w:softHyphen/>
          <w:t>/releases/2013/01/130118064733.htm</w:t>
        </w:r>
      </w:hyperlink>
      <w:r>
        <w:br/>
      </w:r>
    </w:p>
    <w:p w:rsidR="005446C4" w:rsidRPr="00D5016F" w:rsidRDefault="005446C4" w:rsidP="005446C4">
      <w:pPr>
        <w:pStyle w:val="ListParagraph"/>
        <w:numPr>
          <w:ilvl w:val="0"/>
          <w:numId w:val="4"/>
        </w:numPr>
        <w:spacing w:after="160" w:line="259" w:lineRule="auto"/>
        <w:jc w:val="left"/>
      </w:pPr>
      <w:r w:rsidRPr="00D5016F">
        <w:rPr>
          <w:i/>
          <w:iCs/>
        </w:rPr>
        <w:t>Michael Pritchard: How to make filthy water drinkable</w:t>
      </w:r>
      <w:r w:rsidRPr="00D5016F">
        <w:t xml:space="preserve">. Retrieved from </w:t>
      </w:r>
      <w:hyperlink r:id="rId15" w:history="1">
        <w:r w:rsidRPr="00D5016F">
          <w:rPr>
            <w:rStyle w:val="Hyperlink"/>
          </w:rPr>
          <w:t>http://www.youtube.com/watch?v=rXepkIWPhFQ</w:t>
        </w:r>
      </w:hyperlink>
      <w:r>
        <w:br/>
      </w:r>
    </w:p>
    <w:p w:rsidR="005446C4" w:rsidRPr="00D5016F" w:rsidRDefault="005446C4" w:rsidP="005446C4">
      <w:pPr>
        <w:pStyle w:val="ListParagraph"/>
        <w:numPr>
          <w:ilvl w:val="0"/>
          <w:numId w:val="4"/>
        </w:numPr>
        <w:spacing w:after="160" w:line="259" w:lineRule="auto"/>
        <w:jc w:val="left"/>
      </w:pPr>
      <w:r w:rsidRPr="00D5016F">
        <w:rPr>
          <w:i/>
          <w:iCs/>
        </w:rPr>
        <w:t xml:space="preserve">ASTM INTERNATIONAL STANDARDS (2013) Retrieved from </w:t>
      </w:r>
      <w:hyperlink r:id="rId16" w:history="1">
        <w:r w:rsidRPr="00D5016F">
          <w:rPr>
            <w:rStyle w:val="Hyperlink"/>
          </w:rPr>
          <w:t>http://</w:t>
        </w:r>
      </w:hyperlink>
      <w:hyperlink r:id="rId17" w:history="1">
        <w:r w:rsidRPr="00D5016F">
          <w:rPr>
            <w:rStyle w:val="Hyperlink"/>
          </w:rPr>
          <w:t>www.astm.org/Standards/E2456.htm</w:t>
        </w:r>
      </w:hyperlink>
      <w:r>
        <w:br/>
      </w:r>
    </w:p>
    <w:p w:rsidR="005446C4" w:rsidRPr="00D5016F" w:rsidRDefault="005446C4" w:rsidP="005446C4">
      <w:pPr>
        <w:pStyle w:val="ListParagraph"/>
        <w:numPr>
          <w:ilvl w:val="0"/>
          <w:numId w:val="4"/>
        </w:numPr>
        <w:spacing w:after="160" w:line="259" w:lineRule="auto"/>
        <w:jc w:val="left"/>
      </w:pPr>
      <w:r w:rsidRPr="00D5016F">
        <w:t>Silverman, Jacob.  "How could gold save my life?"  03 August 2007.  HowStuffWorks.com. &lt;http://science.howstuffworks.com/life/human-biology/gold-nanotech.htm</w:t>
      </w:r>
      <w:proofErr w:type="gramStart"/>
      <w:r w:rsidRPr="00D5016F">
        <w:t>&gt;  13</w:t>
      </w:r>
      <w:proofErr w:type="gramEnd"/>
      <w:r w:rsidRPr="00D5016F">
        <w:t xml:space="preserve"> June 2013.</w:t>
      </w:r>
      <w:r>
        <w:br/>
      </w:r>
    </w:p>
    <w:p w:rsidR="005446C4" w:rsidRPr="00D5016F" w:rsidRDefault="005446C4" w:rsidP="005446C4">
      <w:pPr>
        <w:pStyle w:val="ListParagraph"/>
        <w:numPr>
          <w:ilvl w:val="0"/>
          <w:numId w:val="4"/>
        </w:numPr>
        <w:spacing w:after="160" w:line="259" w:lineRule="auto"/>
        <w:jc w:val="left"/>
      </w:pPr>
      <w:proofErr w:type="spellStart"/>
      <w:r w:rsidRPr="00D5016F">
        <w:t>Fumatech</w:t>
      </w:r>
      <w:proofErr w:type="spellEnd"/>
      <w:r w:rsidRPr="00D5016F">
        <w:t xml:space="preserve">. (2013). </w:t>
      </w:r>
      <w:proofErr w:type="spellStart"/>
      <w:r w:rsidRPr="00D5016F">
        <w:t>Nanofiltration</w:t>
      </w:r>
      <w:proofErr w:type="spellEnd"/>
      <w:r w:rsidRPr="00D5016F">
        <w:t xml:space="preserve">. </w:t>
      </w:r>
      <w:hyperlink r:id="rId18" w:history="1">
        <w:r w:rsidRPr="00D5016F">
          <w:rPr>
            <w:rStyle w:val="Hyperlink"/>
          </w:rPr>
          <w:t>http</w:t>
        </w:r>
      </w:hyperlink>
      <w:hyperlink r:id="rId19" w:history="1">
        <w:r w:rsidRPr="00D5016F">
          <w:rPr>
            <w:rStyle w:val="Hyperlink"/>
          </w:rPr>
          <w:t>://www.fumatech.com/EN/Membrane-technology/Membrane-processes/Nanofiltration/</w:t>
        </w:r>
      </w:hyperlink>
    </w:p>
    <w:p w:rsidR="005446C4" w:rsidRDefault="005446C4" w:rsidP="005446C4">
      <w:pPr>
        <w:rPr>
          <w:b/>
        </w:rPr>
      </w:pPr>
    </w:p>
    <w:p w:rsidR="005446C4" w:rsidRDefault="005446C4" w:rsidP="005446C4">
      <w:pPr>
        <w:rPr>
          <w:b/>
        </w:rPr>
      </w:pPr>
    </w:p>
    <w:p w:rsidR="00D247CB" w:rsidRDefault="00D247CB" w:rsidP="005446C4">
      <w:pPr>
        <w:rPr>
          <w:b/>
        </w:rPr>
      </w:pPr>
    </w:p>
    <w:p w:rsidR="00D247CB" w:rsidRDefault="00D247CB" w:rsidP="005446C4">
      <w:pPr>
        <w:rPr>
          <w:b/>
        </w:rPr>
      </w:pPr>
    </w:p>
    <w:p w:rsidR="005446C4" w:rsidRDefault="005446C4" w:rsidP="005446C4">
      <w:pPr>
        <w:rPr>
          <w:b/>
        </w:rPr>
      </w:pPr>
      <w:r w:rsidRPr="00F41F28">
        <w:rPr>
          <w:b/>
        </w:rPr>
        <w:lastRenderedPageBreak/>
        <w:t xml:space="preserve">Additional References </w:t>
      </w:r>
    </w:p>
    <w:p w:rsidR="005446C4" w:rsidRDefault="005446C4" w:rsidP="005446C4">
      <w:pPr>
        <w:pStyle w:val="Default"/>
      </w:pPr>
    </w:p>
    <w:p w:rsidR="005446C4" w:rsidRPr="00F41F28" w:rsidRDefault="005446C4" w:rsidP="005446C4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b/>
        </w:rPr>
      </w:pPr>
      <w:r>
        <w:t xml:space="preserve">Woods-Bennett, D. (2008). </w:t>
      </w:r>
      <w:r w:rsidRPr="00F41F28">
        <w:rPr>
          <w:i/>
          <w:iCs/>
        </w:rPr>
        <w:t xml:space="preserve">Nanotechnology: Ethics and Society. </w:t>
      </w:r>
      <w:r>
        <w:t>New York: CRC Press.</w:t>
      </w:r>
    </w:p>
    <w:p w:rsidR="005446C4" w:rsidRPr="00F41F28" w:rsidRDefault="005446C4" w:rsidP="005446C4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F., Lin P., Moor J., and </w:t>
      </w:r>
      <w:proofErr w:type="spellStart"/>
      <w:r>
        <w:t>Weckert</w:t>
      </w:r>
      <w:proofErr w:type="spellEnd"/>
      <w:r>
        <w:t xml:space="preserve"> J., </w:t>
      </w:r>
      <w:proofErr w:type="spellStart"/>
      <w:r>
        <w:t>Roco</w:t>
      </w:r>
      <w:proofErr w:type="spellEnd"/>
      <w:r>
        <w:t xml:space="preserve"> M. C. (Foreword) Edited. (2007), “</w:t>
      </w:r>
      <w:proofErr w:type="spellStart"/>
      <w:r>
        <w:t>Nanoethics</w:t>
      </w:r>
      <w:proofErr w:type="spellEnd"/>
      <w:r>
        <w:t>: The Ethical and Social Implications of Nanotechnology”, ISBN-10: 0470084170, Wiley Publications.</w:t>
      </w:r>
    </w:p>
    <w:p w:rsidR="005446C4" w:rsidRPr="00F41F28" w:rsidRDefault="005446C4" w:rsidP="005446C4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 and Lin P. Edited. (2008), “Nanotechnology and Society”, ISBN-10: 1402062087, Springer Publications.</w:t>
      </w:r>
    </w:p>
    <w:p w:rsidR="005446C4" w:rsidRPr="00F41F28" w:rsidRDefault="005446C4" w:rsidP="005446C4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F., Lin P., and Moore D. (2010), What Is Nanotechnology and Why Does It Matter: From Science to Ethics, ISBN-10: 1405175443, Wiley-Blackwell Publications</w:t>
      </w:r>
    </w:p>
    <w:p w:rsidR="005446C4" w:rsidRPr="00F41F28" w:rsidRDefault="005446C4" w:rsidP="005446C4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b/>
        </w:rPr>
      </w:pPr>
      <w:proofErr w:type="spellStart"/>
      <w:r>
        <w:t>Schmid</w:t>
      </w:r>
      <w:proofErr w:type="spellEnd"/>
      <w:r>
        <w:t xml:space="preserve">, K., &amp; </w:t>
      </w:r>
      <w:proofErr w:type="spellStart"/>
      <w:r>
        <w:t>Riediker</w:t>
      </w:r>
      <w:proofErr w:type="spellEnd"/>
      <w:r>
        <w:t xml:space="preserve">, M. (2008). Use of Nanoparticles in Swiss Industry: A Targeted Survey. </w:t>
      </w:r>
      <w:r>
        <w:rPr>
          <w:i/>
          <w:iCs/>
        </w:rPr>
        <w:t xml:space="preserve">Environmental Science &amp; Technology: </w:t>
      </w:r>
      <w:proofErr w:type="spellStart"/>
      <w:r>
        <w:rPr>
          <w:i/>
          <w:iCs/>
        </w:rPr>
        <w:t>Polycy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Analysis ,</w:t>
      </w:r>
      <w:proofErr w:type="gramEnd"/>
      <w:r>
        <w:rPr>
          <w:i/>
          <w:iCs/>
        </w:rPr>
        <w:t xml:space="preserve"> 42 </w:t>
      </w:r>
      <w:r>
        <w:t>(7), 2253-2260.</w:t>
      </w:r>
    </w:p>
    <w:p w:rsidR="005446C4" w:rsidRPr="00F41F28" w:rsidRDefault="005446C4" w:rsidP="005446C4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b/>
        </w:rPr>
      </w:pPr>
      <w:r>
        <w:t xml:space="preserve">ASTM-E2456. (2006). </w:t>
      </w:r>
      <w:r>
        <w:rPr>
          <w:i/>
          <w:iCs/>
        </w:rPr>
        <w:t xml:space="preserve">Standard Terminology Relating to Nanotechnology. </w:t>
      </w:r>
      <w:r>
        <w:t>ASTM International.</w:t>
      </w:r>
    </w:p>
    <w:p w:rsidR="002E40AD" w:rsidRPr="002E40AD" w:rsidRDefault="002E40AD" w:rsidP="002E40AD">
      <w:pPr>
        <w:spacing w:before="240" w:after="24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2E40AD" w:rsidRPr="002E40AD" w:rsidSect="00674FD8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B2" w:rsidRDefault="00BB0EB2" w:rsidP="00754C96">
      <w:r>
        <w:separator/>
      </w:r>
    </w:p>
  </w:endnote>
  <w:endnote w:type="continuationSeparator" w:id="0">
    <w:p w:rsidR="00BB0EB2" w:rsidRDefault="00BB0EB2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D247CB" w:rsidRPr="00D247CB">
      <w:rPr>
        <w:rFonts w:asciiTheme="majorHAnsi" w:hAnsiTheme="majorHAnsi"/>
        <w:noProof/>
      </w:rPr>
      <w:t>2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B2" w:rsidRDefault="00BB0EB2" w:rsidP="00754C96">
      <w:r>
        <w:separator/>
      </w:r>
    </w:p>
  </w:footnote>
  <w:footnote w:type="continuationSeparator" w:id="0">
    <w:p w:rsidR="00BB0EB2" w:rsidRDefault="00BB0EB2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C96" w:rsidRDefault="002E40AD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>Module 1A</w:t>
        </w:r>
        <w:r w:rsidR="00754C96" w:rsidRPr="00803C5D">
          <w:rPr>
            <w:rFonts w:eastAsiaTheme="majorEastAsia" w:cstheme="majorBidi"/>
            <w:sz w:val="28"/>
            <w:szCs w:val="32"/>
          </w:rPr>
          <w:t xml:space="preserve">: </w:t>
        </w:r>
        <w:r>
          <w:rPr>
            <w:rFonts w:eastAsiaTheme="majorEastAsia" w:cstheme="majorBidi"/>
            <w:sz w:val="28"/>
            <w:szCs w:val="32"/>
          </w:rPr>
          <w:t>What is Nanotechnology and Ethics in Nanotechnology?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018E2"/>
    <w:multiLevelType w:val="hybridMultilevel"/>
    <w:tmpl w:val="7BAAB292"/>
    <w:lvl w:ilvl="0" w:tplc="061A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6C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CF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62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340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EE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66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A6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8E77AE"/>
    <w:multiLevelType w:val="hybridMultilevel"/>
    <w:tmpl w:val="5008B3A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10443B"/>
    <w:rsid w:val="00146D15"/>
    <w:rsid w:val="001C3DD6"/>
    <w:rsid w:val="002119EF"/>
    <w:rsid w:val="002830AD"/>
    <w:rsid w:val="002E128D"/>
    <w:rsid w:val="002E40AD"/>
    <w:rsid w:val="002E45A9"/>
    <w:rsid w:val="002E5BEA"/>
    <w:rsid w:val="002F374C"/>
    <w:rsid w:val="003344B0"/>
    <w:rsid w:val="00413D1E"/>
    <w:rsid w:val="00474C52"/>
    <w:rsid w:val="005446C4"/>
    <w:rsid w:val="005828BC"/>
    <w:rsid w:val="005A0561"/>
    <w:rsid w:val="00605117"/>
    <w:rsid w:val="00632B9F"/>
    <w:rsid w:val="00674FD8"/>
    <w:rsid w:val="006B6344"/>
    <w:rsid w:val="00754C96"/>
    <w:rsid w:val="007C4851"/>
    <w:rsid w:val="00803C5D"/>
    <w:rsid w:val="008F6987"/>
    <w:rsid w:val="00952732"/>
    <w:rsid w:val="00956DAA"/>
    <w:rsid w:val="00971DD3"/>
    <w:rsid w:val="0098497B"/>
    <w:rsid w:val="00996972"/>
    <w:rsid w:val="009B53B0"/>
    <w:rsid w:val="00A93B6C"/>
    <w:rsid w:val="00AC43E6"/>
    <w:rsid w:val="00AC5178"/>
    <w:rsid w:val="00B200B4"/>
    <w:rsid w:val="00B66EAE"/>
    <w:rsid w:val="00BB0EB2"/>
    <w:rsid w:val="00BE2537"/>
    <w:rsid w:val="00CE691E"/>
    <w:rsid w:val="00D003A3"/>
    <w:rsid w:val="00D0431F"/>
    <w:rsid w:val="00D247CB"/>
    <w:rsid w:val="00D50F08"/>
    <w:rsid w:val="00D61736"/>
    <w:rsid w:val="00E3154F"/>
    <w:rsid w:val="00F01E00"/>
    <w:rsid w:val="00F17EAE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  <w:style w:type="paragraph" w:customStyle="1" w:styleId="Default">
    <w:name w:val="Default"/>
    <w:rsid w:val="005446C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  <w:style w:type="paragraph" w:customStyle="1" w:styleId="Default">
    <w:name w:val="Default"/>
    <w:rsid w:val="005446C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cs.calpoly.edu/nanoethics/whynanoethics.html" TargetMode="External"/><Relationship Id="rId13" Type="http://schemas.openxmlformats.org/officeDocument/2006/relationships/hyperlink" Target="http://nano.gov/you/nanotechnology-benefits" TargetMode="External"/><Relationship Id="rId18" Type="http://schemas.openxmlformats.org/officeDocument/2006/relationships/hyperlink" Target="http://www.fumatech.com/EN/Membrane-technology/Membrane-processes/Nanofiltration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nanodashboard.nano.gov/" TargetMode="External"/><Relationship Id="rId17" Type="http://schemas.openxmlformats.org/officeDocument/2006/relationships/hyperlink" Target="http://www.astm.org/Standards/E2456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tm.org/Standards/E2456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no.gov/node/7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rXepkIWPhF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nst.rice.edu/founder/" TargetMode="External"/><Relationship Id="rId19" Type="http://schemas.openxmlformats.org/officeDocument/2006/relationships/hyperlink" Target="http://www.fumatech.com/EN/Membrane-technology/Membrane-processes/Nanofil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o.gov/nanotech-101/what/nano-size" TargetMode="External"/><Relationship Id="rId14" Type="http://schemas.openxmlformats.org/officeDocument/2006/relationships/hyperlink" Target="http://www.sciencedaily.com/releases/2013/01/130118064733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1A: What is Nanotechnology and Ethics in Nanotechnology?</vt:lpstr>
    </vt:vector>
  </TitlesOfParts>
  <Company>Texas State University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1A: What is Nanotechnology and Ethics in Nanotechnology?</dc:title>
  <dc:creator>Microscope</dc:creator>
  <cp:lastModifiedBy>Alvarez Andrade, Lucio Andres</cp:lastModifiedBy>
  <cp:revision>3</cp:revision>
  <dcterms:created xsi:type="dcterms:W3CDTF">2014-04-08T14:48:00Z</dcterms:created>
  <dcterms:modified xsi:type="dcterms:W3CDTF">2014-04-08T14:49:00Z</dcterms:modified>
</cp:coreProperties>
</file>