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7" w:rsidRDefault="00384BA8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Commit</w:t>
      </w:r>
      <w:r w:rsidR="00EE626E">
        <w:rPr>
          <w:rFonts w:ascii="Times New Roman" w:hAnsi="Times New Roman"/>
        </w:rPr>
        <w:t>t</w:t>
      </w:r>
      <w:r>
        <w:rPr>
          <w:rFonts w:ascii="Times New Roman" w:hAnsi="Times New Roman"/>
        </w:rPr>
        <w:t>ee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384BA8">
        <w:rPr>
          <w:rFonts w:ascii="Times New Roman" w:hAnsi="Times New Roman"/>
        </w:rPr>
        <w:t>30</w:t>
      </w:r>
      <w:r>
        <w:rPr>
          <w:rFonts w:ascii="Times New Roman" w:hAnsi="Times New Roman"/>
        </w:rPr>
        <w:t>, 2013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and Action Items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80253A" w:rsidRPr="00683F07" w:rsidRDefault="0080253A" w:rsidP="0080253A">
      <w:pPr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683F07">
        <w:rPr>
          <w:rFonts w:ascii="Times New Roman" w:hAnsi="Times New Roman"/>
          <w:sz w:val="22"/>
          <w:szCs w:val="22"/>
        </w:rPr>
        <w:t>Dr. Bourgeois reviewed with the Budget Committee the priorities that were set for fall 201</w:t>
      </w:r>
      <w:r>
        <w:rPr>
          <w:rFonts w:ascii="Times New Roman" w:hAnsi="Times New Roman"/>
          <w:sz w:val="22"/>
          <w:szCs w:val="22"/>
        </w:rPr>
        <w:t xml:space="preserve">2; </w:t>
      </w:r>
      <w:r w:rsidRPr="00683F07">
        <w:rPr>
          <w:rFonts w:ascii="Times New Roman" w:hAnsi="Times New Roman"/>
          <w:sz w:val="22"/>
          <w:szCs w:val="22"/>
        </w:rPr>
        <w:t xml:space="preserve">the Committee agreed that these priorities remain the same for </w:t>
      </w:r>
      <w:r w:rsidRPr="00765BA0">
        <w:rPr>
          <w:rFonts w:ascii="Times New Roman" w:hAnsi="Times New Roman"/>
          <w:sz w:val="22"/>
          <w:szCs w:val="22"/>
        </w:rPr>
        <w:t>spring</w:t>
      </w:r>
      <w:r w:rsidR="00AF749D" w:rsidRPr="00765BA0">
        <w:rPr>
          <w:rFonts w:ascii="Times New Roman" w:hAnsi="Times New Roman"/>
          <w:sz w:val="22"/>
          <w:szCs w:val="22"/>
        </w:rPr>
        <w:t>/summer/fall</w:t>
      </w:r>
      <w:r w:rsidRPr="00765BA0">
        <w:rPr>
          <w:rFonts w:ascii="Times New Roman" w:hAnsi="Times New Roman"/>
          <w:sz w:val="22"/>
          <w:szCs w:val="22"/>
        </w:rPr>
        <w:t xml:space="preserve"> 2013 for the Division </w:t>
      </w:r>
      <w:r w:rsidRPr="00683F07">
        <w:rPr>
          <w:rFonts w:ascii="Times New Roman" w:hAnsi="Times New Roman"/>
          <w:sz w:val="22"/>
          <w:szCs w:val="22"/>
        </w:rPr>
        <w:t xml:space="preserve">of Academic Affairs. </w:t>
      </w:r>
      <w:r>
        <w:rPr>
          <w:rFonts w:ascii="Times New Roman" w:hAnsi="Times New Roman"/>
          <w:sz w:val="22"/>
          <w:szCs w:val="22"/>
        </w:rPr>
        <w:t xml:space="preserve"> The only change was a slight rewording to priority #7.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1.</w:t>
      </w:r>
      <w:r w:rsidRPr="00683F07">
        <w:rPr>
          <w:rFonts w:ascii="Times New Roman" w:hAnsi="Times New Roman"/>
        </w:rPr>
        <w:tab/>
        <w:t>Do not terminate full time Academic Affairs employees for budget reasons.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2.</w:t>
      </w:r>
      <w:r w:rsidRPr="00683F07">
        <w:rPr>
          <w:rFonts w:ascii="Times New Roman" w:hAnsi="Times New Roman"/>
        </w:rPr>
        <w:tab/>
        <w:t>Replace current empty faculty and staff positions.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hanging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3.</w:t>
      </w:r>
      <w:r w:rsidRPr="00683F07">
        <w:rPr>
          <w:rFonts w:ascii="Times New Roman" w:hAnsi="Times New Roman"/>
        </w:rPr>
        <w:tab/>
        <w:t>Add adjunct and/or tenure-track faculty to meet enrollment growth and in response to strategic needs.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4.</w:t>
      </w:r>
      <w:r w:rsidRPr="00683F07">
        <w:rPr>
          <w:rFonts w:ascii="Times New Roman" w:hAnsi="Times New Roman"/>
        </w:rPr>
        <w:tab/>
        <w:t>Provide funds for limited equity salary adjustments.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5.</w:t>
      </w:r>
      <w:r w:rsidRPr="00683F07">
        <w:rPr>
          <w:rFonts w:ascii="Times New Roman" w:hAnsi="Times New Roman"/>
        </w:rPr>
        <w:tab/>
        <w:t xml:space="preserve">Give a 3% merit pay increase. 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6.</w:t>
      </w:r>
      <w:r w:rsidRPr="00683F07">
        <w:rPr>
          <w:rFonts w:ascii="Times New Roman" w:hAnsi="Times New Roman"/>
        </w:rPr>
        <w:tab/>
        <w:t>Add net new staff positions to address enrollment growth and strategic needs.</w:t>
      </w:r>
    </w:p>
    <w:p w:rsidR="0080253A" w:rsidRPr="00683F07" w:rsidRDefault="0080253A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 w:rsidRPr="00683F07">
        <w:rPr>
          <w:rFonts w:ascii="Times New Roman" w:hAnsi="Times New Roman"/>
        </w:rPr>
        <w:t>7.</w:t>
      </w:r>
      <w:r w:rsidRPr="00683F07">
        <w:rPr>
          <w:rFonts w:ascii="Times New Roman" w:hAnsi="Times New Roman"/>
        </w:rPr>
        <w:tab/>
        <w:t xml:space="preserve">Add support for graduate </w:t>
      </w:r>
      <w:r>
        <w:rPr>
          <w:rFonts w:ascii="Times New Roman" w:hAnsi="Times New Roman"/>
        </w:rPr>
        <w:t>students</w:t>
      </w:r>
      <w:r w:rsidRPr="00683F07">
        <w:rPr>
          <w:rFonts w:ascii="Times New Roman" w:hAnsi="Times New Roman"/>
        </w:rPr>
        <w:t>.</w:t>
      </w:r>
    </w:p>
    <w:p w:rsidR="00EA2027" w:rsidRPr="0080253A" w:rsidRDefault="00EA2027" w:rsidP="0080253A">
      <w:pPr>
        <w:tabs>
          <w:tab w:val="left" w:pos="360"/>
        </w:tabs>
        <w:spacing w:after="0"/>
        <w:ind w:left="360"/>
        <w:rPr>
          <w:rFonts w:ascii="Times New Roman" w:eastAsia="Times New Roman" w:hAnsi="Times New Roman"/>
          <w:lang w:eastAsia="en-US"/>
        </w:rPr>
      </w:pPr>
      <w:r w:rsidRPr="0080253A">
        <w:rPr>
          <w:rFonts w:ascii="Times New Roman" w:eastAsia="Times New Roman" w:hAnsi="Times New Roman"/>
          <w:lang w:eastAsia="en-US"/>
        </w:rPr>
        <w:t xml:space="preserve"> </w:t>
      </w:r>
      <w:bookmarkStart w:id="0" w:name="_GoBack"/>
      <w:bookmarkEnd w:id="0"/>
    </w:p>
    <w:p w:rsidR="00EA2027" w:rsidRDefault="00EA2027" w:rsidP="00EA2027">
      <w:pPr>
        <w:pStyle w:val="ListParagraph"/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</w:p>
    <w:p w:rsidR="00EA2027" w:rsidRPr="0080253A" w:rsidRDefault="0080253A" w:rsidP="0080253A">
      <w:pPr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>Legislative Update</w:t>
      </w:r>
      <w:r w:rsidR="00EA2027" w:rsidRPr="0080253A">
        <w:rPr>
          <w:rFonts w:ascii="Times New Roman" w:eastAsia="Times New Roman" w:hAnsi="Times New Roman"/>
          <w:lang w:eastAsia="en-US"/>
        </w:rPr>
        <w:t>:</w:t>
      </w:r>
      <w:r>
        <w:rPr>
          <w:rFonts w:ascii="Times New Roman" w:eastAsia="Times New Roman" w:hAnsi="Times New Roman"/>
          <w:lang w:eastAsia="en-US"/>
        </w:rPr>
        <w:t xml:space="preserve">  Dr. Bourgeois provided the Council with a legislative update.</w:t>
      </w:r>
    </w:p>
    <w:sectPr w:rsidR="00EA2027" w:rsidRPr="0080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2C4"/>
    <w:multiLevelType w:val="hybridMultilevel"/>
    <w:tmpl w:val="759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05ED"/>
    <w:multiLevelType w:val="hybridMultilevel"/>
    <w:tmpl w:val="E45A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7"/>
    <w:rsid w:val="001C3500"/>
    <w:rsid w:val="00221155"/>
    <w:rsid w:val="00227113"/>
    <w:rsid w:val="00246714"/>
    <w:rsid w:val="00384BA8"/>
    <w:rsid w:val="00455299"/>
    <w:rsid w:val="004B477E"/>
    <w:rsid w:val="00765BA0"/>
    <w:rsid w:val="0080253A"/>
    <w:rsid w:val="00871F5B"/>
    <w:rsid w:val="00AF749D"/>
    <w:rsid w:val="00B221FB"/>
    <w:rsid w:val="00BD5F21"/>
    <w:rsid w:val="00EA2027"/>
    <w:rsid w:val="00E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11</cp:revision>
  <cp:lastPrinted>2013-04-24T16:27:00Z</cp:lastPrinted>
  <dcterms:created xsi:type="dcterms:W3CDTF">2013-04-16T21:49:00Z</dcterms:created>
  <dcterms:modified xsi:type="dcterms:W3CDTF">2013-05-08T18:27:00Z</dcterms:modified>
</cp:coreProperties>
</file>