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E5E0" w14:textId="77777777" w:rsidR="00120F01" w:rsidRPr="002A18E5" w:rsidRDefault="00120F01" w:rsidP="00120F01">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444EA13C" w14:textId="77777777" w:rsidR="00120F01" w:rsidRPr="002A18E5" w:rsidRDefault="00120F01" w:rsidP="00120F01">
      <w:pPr>
        <w:spacing w:after="0" w:line="240" w:lineRule="auto"/>
        <w:jc w:val="both"/>
        <w:rPr>
          <w:rFonts w:ascii="Calibri Light" w:eastAsia="Times New Roman" w:hAnsi="Calibri Light" w:cs="Calibri Light"/>
          <w:sz w:val="24"/>
          <w:szCs w:val="24"/>
        </w:rPr>
      </w:pPr>
    </w:p>
    <w:p w14:paraId="178C52FE" w14:textId="77777777" w:rsidR="00120F01" w:rsidRPr="002A18E5" w:rsidRDefault="00120F01" w:rsidP="00120F01">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r>
      <w:proofErr w:type="gramStart"/>
      <w:r w:rsidRPr="002A18E5">
        <w:rPr>
          <w:rFonts w:ascii="Calibri Light" w:eastAsia="Times New Roman" w:hAnsi="Calibri Light" w:cs="Calibri Light"/>
          <w:sz w:val="24"/>
          <w:szCs w:val="24"/>
        </w:rPr>
        <w:t xml:space="preserve">§  </w:t>
      </w:r>
      <w:r w:rsidRPr="002A18E5">
        <w:rPr>
          <w:rFonts w:ascii="Calibri Light" w:eastAsia="Times New Roman" w:hAnsi="Calibri Light" w:cs="Calibri Light"/>
          <w:sz w:val="24"/>
          <w:szCs w:val="24"/>
        </w:rPr>
        <w:tab/>
      </w:r>
      <w:proofErr w:type="gramEnd"/>
      <w:r w:rsidRPr="002A18E5">
        <w:rPr>
          <w:rFonts w:ascii="Calibri Light" w:eastAsia="Times New Roman" w:hAnsi="Calibri Light" w:cs="Calibri Light"/>
          <w:sz w:val="24"/>
          <w:szCs w:val="24"/>
        </w:rPr>
        <w:t>IN THE JUSTICE COURT</w:t>
      </w:r>
    </w:p>
    <w:p w14:paraId="7D5885BA" w14:textId="77777777" w:rsidR="00120F01" w:rsidRPr="002A18E5" w:rsidRDefault="00120F01" w:rsidP="00120F01">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480F3E42" w14:textId="77777777" w:rsidR="00120F01" w:rsidRPr="002A18E5" w:rsidRDefault="00120F01" w:rsidP="00120F01">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BD45667" w14:textId="77777777" w:rsidR="00120F01" w:rsidRPr="002A18E5" w:rsidRDefault="00120F01" w:rsidP="00120F01">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C035A86" w14:textId="77777777" w:rsidR="00120F01" w:rsidRPr="002A18E5" w:rsidRDefault="00120F01" w:rsidP="00120F01">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57B4ADDB" w14:textId="77777777" w:rsidR="00120F01" w:rsidRPr="002A18E5" w:rsidRDefault="00120F01" w:rsidP="00120F01">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41E122F3" w:rsidR="000B2C87" w:rsidRDefault="00670DE2"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REQUEST FOR INTERVIEW, COLLECTION OF INFORMATION, AND REPORT</w:t>
      </w:r>
    </w:p>
    <w:p w14:paraId="29D9237B" w14:textId="2164A9BF" w:rsidR="00670DE2" w:rsidRPr="002A2866" w:rsidRDefault="00670DE2"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REGARDING MENTAL ILLNESS AND/OR INTELLECTUAL DISABILITY</w:t>
      </w:r>
    </w:p>
    <w:p w14:paraId="2BFDC284" w14:textId="303FE351" w:rsidR="00567237" w:rsidRDefault="00567237" w:rsidP="00264CFB">
      <w:pPr>
        <w:spacing w:before="120" w:after="120" w:line="288" w:lineRule="auto"/>
        <w:ind w:right="-144"/>
        <w:rPr>
          <w:rFonts w:ascii="Calibri" w:eastAsia="Times New Roman" w:hAnsi="Calibri" w:cs="Calibri"/>
          <w:sz w:val="24"/>
          <w:szCs w:val="24"/>
        </w:rPr>
      </w:pPr>
      <w:r>
        <w:rPr>
          <w:rFonts w:ascii="Calibri" w:eastAsia="Times New Roman" w:hAnsi="Calibri" w:cs="Calibri"/>
          <w:sz w:val="24"/>
          <w:szCs w:val="24"/>
        </w:rPr>
        <w:t>On ________________</w:t>
      </w:r>
      <w:r w:rsidR="00E9651A">
        <w:rPr>
          <w:rFonts w:ascii="Calibri" w:eastAsia="Times New Roman" w:hAnsi="Calibri" w:cs="Calibri"/>
          <w:sz w:val="24"/>
          <w:szCs w:val="24"/>
        </w:rPr>
        <w:t>__</w:t>
      </w:r>
      <w:r>
        <w:rPr>
          <w:rFonts w:ascii="Calibri" w:eastAsia="Times New Roman" w:hAnsi="Calibri" w:cs="Calibri"/>
          <w:sz w:val="24"/>
          <w:szCs w:val="24"/>
        </w:rPr>
        <w:t>____</w:t>
      </w:r>
      <w:r w:rsidR="009838B5">
        <w:rPr>
          <w:rFonts w:ascii="Calibri" w:eastAsia="Times New Roman" w:hAnsi="Calibri" w:cs="Calibri"/>
          <w:sz w:val="24"/>
          <w:szCs w:val="24"/>
        </w:rPr>
        <w:t>___</w:t>
      </w:r>
      <w:r>
        <w:rPr>
          <w:rFonts w:ascii="Calibri" w:eastAsia="Times New Roman" w:hAnsi="Calibri" w:cs="Calibri"/>
          <w:sz w:val="24"/>
          <w:szCs w:val="24"/>
        </w:rPr>
        <w:t>_____, 20_</w:t>
      </w:r>
      <w:r w:rsidR="00120F01">
        <w:rPr>
          <w:rFonts w:ascii="Calibri" w:eastAsia="Times New Roman" w:hAnsi="Calibri" w:cs="Calibri"/>
          <w:sz w:val="24"/>
          <w:szCs w:val="24"/>
        </w:rPr>
        <w:t>_</w:t>
      </w:r>
      <w:r w:rsidR="00E9651A">
        <w:rPr>
          <w:rFonts w:ascii="Calibri" w:eastAsia="Times New Roman" w:hAnsi="Calibri" w:cs="Calibri"/>
          <w:sz w:val="24"/>
          <w:szCs w:val="24"/>
        </w:rPr>
        <w:t>_</w:t>
      </w:r>
      <w:r>
        <w:rPr>
          <w:rFonts w:ascii="Calibri" w:eastAsia="Times New Roman" w:hAnsi="Calibri" w:cs="Calibri"/>
          <w:sz w:val="24"/>
          <w:szCs w:val="24"/>
        </w:rPr>
        <w:t>_, Defendant a</w:t>
      </w:r>
      <w:r w:rsidRPr="00567237">
        <w:rPr>
          <w:rFonts w:ascii="Calibri" w:eastAsia="Times New Roman" w:hAnsi="Calibri" w:cs="Calibri"/>
          <w:sz w:val="24"/>
          <w:szCs w:val="24"/>
        </w:rPr>
        <w:t xml:space="preserve">ppeared before me as a magistrate </w:t>
      </w:r>
      <w:r w:rsidR="00E9651A">
        <w:rPr>
          <w:rFonts w:ascii="Calibri" w:eastAsia="Times New Roman" w:hAnsi="Calibri" w:cs="Calibri"/>
          <w:sz w:val="24"/>
          <w:szCs w:val="24"/>
        </w:rPr>
        <w:t xml:space="preserve">on the offense of </w:t>
      </w:r>
      <w:r w:rsidR="006B1176">
        <w:rPr>
          <w:rFonts w:ascii="Calibri" w:eastAsia="Times New Roman" w:hAnsi="Calibri" w:cs="Calibri"/>
          <w:sz w:val="24"/>
          <w:szCs w:val="24"/>
        </w:rPr>
        <w:t xml:space="preserve"> </w:t>
      </w:r>
      <w:r w:rsidRPr="00567237">
        <w:rPr>
          <w:rFonts w:ascii="Calibri" w:eastAsia="Times New Roman" w:hAnsi="Calibri" w:cs="Calibri"/>
          <w:sz w:val="24"/>
          <w:szCs w:val="24"/>
        </w:rPr>
        <w:t>_______________________</w:t>
      </w:r>
      <w:r w:rsidR="009838B5">
        <w:rPr>
          <w:rFonts w:ascii="Calibri" w:eastAsia="Times New Roman" w:hAnsi="Calibri" w:cs="Calibri"/>
          <w:sz w:val="24"/>
          <w:szCs w:val="24"/>
        </w:rPr>
        <w:t>_________</w:t>
      </w:r>
      <w:r w:rsidRPr="00567237">
        <w:rPr>
          <w:rFonts w:ascii="Calibri" w:eastAsia="Times New Roman" w:hAnsi="Calibri" w:cs="Calibri"/>
          <w:sz w:val="24"/>
          <w:szCs w:val="24"/>
        </w:rPr>
        <w:t>_</w:t>
      </w:r>
      <w:r w:rsidR="009838B5">
        <w:rPr>
          <w:rFonts w:ascii="Calibri" w:eastAsia="Times New Roman" w:hAnsi="Calibri" w:cs="Calibri"/>
          <w:sz w:val="24"/>
          <w:szCs w:val="24"/>
        </w:rPr>
        <w:t>__________</w:t>
      </w:r>
      <w:r w:rsidRPr="00567237">
        <w:rPr>
          <w:rFonts w:ascii="Calibri" w:eastAsia="Times New Roman" w:hAnsi="Calibri" w:cs="Calibri"/>
          <w:sz w:val="24"/>
          <w:szCs w:val="24"/>
        </w:rPr>
        <w:t>_____</w:t>
      </w:r>
      <w:r w:rsidR="00587662">
        <w:rPr>
          <w:rFonts w:ascii="Calibri" w:eastAsia="Times New Roman" w:hAnsi="Calibri" w:cs="Calibri"/>
          <w:sz w:val="24"/>
          <w:szCs w:val="24"/>
        </w:rPr>
        <w:t>, which is a ________</w:t>
      </w:r>
      <w:r w:rsidR="009838B5">
        <w:rPr>
          <w:rFonts w:ascii="Calibri" w:eastAsia="Times New Roman" w:hAnsi="Calibri" w:cs="Calibri"/>
          <w:sz w:val="24"/>
          <w:szCs w:val="24"/>
        </w:rPr>
        <w:t>________</w:t>
      </w:r>
      <w:r w:rsidR="00587662">
        <w:rPr>
          <w:rFonts w:ascii="Calibri" w:eastAsia="Times New Roman" w:hAnsi="Calibri" w:cs="Calibri"/>
          <w:sz w:val="24"/>
          <w:szCs w:val="24"/>
        </w:rPr>
        <w:t>______</w:t>
      </w:r>
      <w:r w:rsidRPr="00567237">
        <w:rPr>
          <w:rFonts w:ascii="Calibri" w:eastAsia="Times New Roman" w:hAnsi="Calibri" w:cs="Calibri"/>
          <w:sz w:val="24"/>
          <w:szCs w:val="24"/>
        </w:rPr>
        <w:t xml:space="preserve">.  </w:t>
      </w:r>
      <w:r w:rsidR="009838B5">
        <w:rPr>
          <w:rFonts w:ascii="Calibri" w:eastAsia="Times New Roman" w:hAnsi="Calibri" w:cs="Calibri"/>
          <w:sz w:val="24"/>
          <w:szCs w:val="24"/>
        </w:rPr>
        <w:t xml:space="preserve">The court </w:t>
      </w:r>
      <w:r w:rsidR="009838B5" w:rsidRPr="009838B5">
        <w:rPr>
          <w:rFonts w:ascii="Calibri" w:eastAsia="Times New Roman" w:hAnsi="Calibri" w:cs="Calibri"/>
          <w:b/>
          <w:bCs/>
          <w:sz w:val="24"/>
          <w:szCs w:val="24"/>
        </w:rPr>
        <w:t>FINDS</w:t>
      </w:r>
      <w:r w:rsidR="0088625D">
        <w:rPr>
          <w:rFonts w:ascii="Calibri" w:eastAsia="Times New Roman" w:hAnsi="Calibri" w:cs="Calibri"/>
          <w:sz w:val="24"/>
          <w:szCs w:val="24"/>
        </w:rPr>
        <w:t xml:space="preserve"> </w:t>
      </w:r>
      <w:r w:rsidR="00670DE2" w:rsidRPr="00670DE2">
        <w:rPr>
          <w:rFonts w:ascii="Calibri" w:eastAsia="Times New Roman" w:hAnsi="Calibri" w:cs="Calibri"/>
          <w:sz w:val="24"/>
          <w:szCs w:val="24"/>
        </w:rPr>
        <w:t xml:space="preserve">there is reasonable cause to believe that </w:t>
      </w:r>
      <w:r w:rsidR="00BD288E">
        <w:rPr>
          <w:rFonts w:ascii="Calibri" w:eastAsia="Times New Roman" w:hAnsi="Calibri" w:cs="Calibri"/>
          <w:sz w:val="24"/>
          <w:szCs w:val="24"/>
        </w:rPr>
        <w:t>D</w:t>
      </w:r>
      <w:r w:rsidR="00670DE2" w:rsidRPr="00670DE2">
        <w:rPr>
          <w:rFonts w:ascii="Calibri" w:eastAsia="Times New Roman" w:hAnsi="Calibri" w:cs="Calibri"/>
          <w:sz w:val="24"/>
          <w:szCs w:val="24"/>
        </w:rPr>
        <w:t>efendant has a mental illness or is a person with an intellectual disability</w:t>
      </w:r>
      <w:r w:rsidR="00670DE2">
        <w:rPr>
          <w:rFonts w:ascii="Calibri" w:eastAsia="Times New Roman" w:hAnsi="Calibri" w:cs="Calibri"/>
          <w:sz w:val="24"/>
          <w:szCs w:val="24"/>
        </w:rPr>
        <w:t>.</w:t>
      </w:r>
    </w:p>
    <w:p w14:paraId="11AA6EBD" w14:textId="07A2A3B3" w:rsidR="00670DE2" w:rsidRPr="00670DE2" w:rsidRDefault="00670DE2" w:rsidP="00264CFB">
      <w:pPr>
        <w:spacing w:before="120" w:after="120" w:line="288" w:lineRule="auto"/>
        <w:ind w:right="-144"/>
        <w:rPr>
          <w:rFonts w:ascii="Calibri" w:eastAsia="Times New Roman" w:hAnsi="Calibri" w:cs="Calibri"/>
          <w:sz w:val="24"/>
          <w:szCs w:val="24"/>
        </w:rPr>
      </w:pPr>
      <w:r>
        <w:rPr>
          <w:rFonts w:ascii="Calibri" w:eastAsia="Times New Roman" w:hAnsi="Calibri" w:cs="Calibri"/>
          <w:sz w:val="24"/>
          <w:szCs w:val="24"/>
        </w:rPr>
        <w:t xml:space="preserve">The court </w:t>
      </w:r>
      <w:r w:rsidRPr="00670DE2">
        <w:rPr>
          <w:rFonts w:ascii="Calibri" w:eastAsia="Times New Roman" w:hAnsi="Calibri" w:cs="Calibri"/>
          <w:b/>
          <w:bCs/>
          <w:sz w:val="24"/>
          <w:szCs w:val="24"/>
        </w:rPr>
        <w:t>ORDERS</w:t>
      </w:r>
      <w:r>
        <w:rPr>
          <w:rFonts w:ascii="Calibri" w:eastAsia="Times New Roman" w:hAnsi="Calibri" w:cs="Calibri"/>
          <w:sz w:val="24"/>
          <w:szCs w:val="24"/>
        </w:rPr>
        <w:t xml:space="preserve"> _____________________________________________________________ (</w:t>
      </w:r>
      <w:r w:rsidRPr="00670DE2">
        <w:rPr>
          <w:rFonts w:ascii="Calibri" w:eastAsia="Times New Roman" w:hAnsi="Calibri" w:cs="Calibri"/>
          <w:i/>
          <w:iCs/>
          <w:sz w:val="24"/>
          <w:szCs w:val="24"/>
        </w:rPr>
        <w:t>the service provider that contracts with the jail to provide mental health or intellectual and developmental disability services, the local mental health authority, the local intellectual and developmental disability authority, or another qualified mental health or intellectual and developmental disability expert</w:t>
      </w:r>
      <w:r>
        <w:rPr>
          <w:rFonts w:ascii="Calibri" w:eastAsia="Times New Roman" w:hAnsi="Calibri" w:cs="Calibri"/>
          <w:sz w:val="24"/>
          <w:szCs w:val="24"/>
        </w:rPr>
        <w:t>)</w:t>
      </w:r>
      <w:r w:rsidRPr="00670DE2">
        <w:rPr>
          <w:rFonts w:ascii="Calibri" w:eastAsia="Times New Roman" w:hAnsi="Calibri" w:cs="Calibri"/>
          <w:sz w:val="24"/>
          <w:szCs w:val="24"/>
        </w:rPr>
        <w:t xml:space="preserve"> to:</w:t>
      </w:r>
    </w:p>
    <w:p w14:paraId="54569736" w14:textId="53EE693C" w:rsidR="00670DE2" w:rsidRPr="00670DE2" w:rsidRDefault="00670DE2" w:rsidP="00264CFB">
      <w:pPr>
        <w:pStyle w:val="ListParagraph"/>
        <w:numPr>
          <w:ilvl w:val="0"/>
          <w:numId w:val="5"/>
        </w:numPr>
        <w:spacing w:before="120" w:after="120" w:line="288" w:lineRule="auto"/>
        <w:ind w:right="-144"/>
        <w:rPr>
          <w:rFonts w:ascii="Calibri" w:eastAsia="Times New Roman" w:hAnsi="Calibri" w:cs="Calibri"/>
          <w:b/>
          <w:bCs/>
          <w:sz w:val="24"/>
          <w:szCs w:val="24"/>
        </w:rPr>
      </w:pPr>
      <w:r w:rsidRPr="00670DE2">
        <w:rPr>
          <w:rFonts w:ascii="Calibri" w:eastAsia="Times New Roman" w:hAnsi="Calibri" w:cs="Calibri"/>
          <w:sz w:val="24"/>
          <w:szCs w:val="24"/>
        </w:rPr>
        <w:t xml:space="preserve">Interview </w:t>
      </w:r>
      <w:r w:rsidR="00796DA9">
        <w:rPr>
          <w:rFonts w:ascii="Calibri" w:eastAsia="Times New Roman" w:hAnsi="Calibri" w:cs="Calibri"/>
          <w:sz w:val="24"/>
          <w:szCs w:val="24"/>
        </w:rPr>
        <w:t>D</w:t>
      </w:r>
      <w:r w:rsidRPr="00670DE2">
        <w:rPr>
          <w:rFonts w:ascii="Calibri" w:eastAsia="Times New Roman" w:hAnsi="Calibri" w:cs="Calibri"/>
          <w:sz w:val="24"/>
          <w:szCs w:val="24"/>
        </w:rPr>
        <w:t xml:space="preserve">efendant and otherwise collect information regarding whether </w:t>
      </w:r>
      <w:r w:rsidR="00796DA9">
        <w:rPr>
          <w:rFonts w:ascii="Calibri" w:eastAsia="Times New Roman" w:hAnsi="Calibri" w:cs="Calibri"/>
          <w:sz w:val="24"/>
          <w:szCs w:val="24"/>
        </w:rPr>
        <w:t>D</w:t>
      </w:r>
      <w:r w:rsidRPr="00670DE2">
        <w:rPr>
          <w:rFonts w:ascii="Calibri" w:eastAsia="Times New Roman" w:hAnsi="Calibri" w:cs="Calibri"/>
          <w:sz w:val="24"/>
          <w:szCs w:val="24"/>
        </w:rPr>
        <w:t xml:space="preserve">efendant has a mental illness as defined by </w:t>
      </w:r>
      <w:r>
        <w:rPr>
          <w:rFonts w:ascii="Calibri" w:eastAsia="Times New Roman" w:hAnsi="Calibri" w:cs="Calibri"/>
          <w:sz w:val="24"/>
          <w:szCs w:val="24"/>
        </w:rPr>
        <w:t xml:space="preserve">Health &amp; Safety Code </w:t>
      </w:r>
      <w:r w:rsidRPr="00670DE2">
        <w:rPr>
          <w:rFonts w:ascii="Calibri" w:eastAsia="Times New Roman" w:hAnsi="Calibri" w:cs="Calibri"/>
          <w:sz w:val="24"/>
          <w:szCs w:val="24"/>
        </w:rPr>
        <w:t>Sec</w:t>
      </w:r>
      <w:r>
        <w:rPr>
          <w:rFonts w:ascii="Calibri" w:eastAsia="Times New Roman" w:hAnsi="Calibri" w:cs="Calibri"/>
          <w:sz w:val="24"/>
          <w:szCs w:val="24"/>
        </w:rPr>
        <w:t>.</w:t>
      </w:r>
      <w:r w:rsidR="00BD288E">
        <w:rPr>
          <w:rFonts w:ascii="Calibri" w:eastAsia="Times New Roman" w:hAnsi="Calibri" w:cs="Calibri"/>
          <w:sz w:val="24"/>
          <w:szCs w:val="24"/>
        </w:rPr>
        <w:t xml:space="preserve"> </w:t>
      </w:r>
      <w:r w:rsidRPr="00670DE2">
        <w:rPr>
          <w:rFonts w:ascii="Calibri" w:eastAsia="Times New Roman" w:hAnsi="Calibri" w:cs="Calibri"/>
          <w:sz w:val="24"/>
          <w:szCs w:val="24"/>
        </w:rPr>
        <w:t xml:space="preserve">571.003, or is a person with an intellectual disability as defined by </w:t>
      </w:r>
      <w:r>
        <w:rPr>
          <w:rFonts w:ascii="Calibri" w:eastAsia="Times New Roman" w:hAnsi="Calibri" w:cs="Calibri"/>
          <w:sz w:val="24"/>
          <w:szCs w:val="24"/>
        </w:rPr>
        <w:t xml:space="preserve">Health &amp; Safety Code </w:t>
      </w:r>
      <w:r w:rsidRPr="00670DE2">
        <w:rPr>
          <w:rFonts w:ascii="Calibri" w:eastAsia="Times New Roman" w:hAnsi="Calibri" w:cs="Calibri"/>
          <w:sz w:val="24"/>
          <w:szCs w:val="24"/>
        </w:rPr>
        <w:t>Sec</w:t>
      </w:r>
      <w:r>
        <w:rPr>
          <w:rFonts w:ascii="Calibri" w:eastAsia="Times New Roman" w:hAnsi="Calibri" w:cs="Calibri"/>
          <w:sz w:val="24"/>
          <w:szCs w:val="24"/>
        </w:rPr>
        <w:t>.</w:t>
      </w:r>
      <w:r w:rsidRPr="00670DE2">
        <w:rPr>
          <w:rFonts w:ascii="Calibri" w:eastAsia="Times New Roman" w:hAnsi="Calibri" w:cs="Calibri"/>
          <w:sz w:val="24"/>
          <w:szCs w:val="24"/>
        </w:rPr>
        <w:t xml:space="preserve"> 591.003, including, if applicable, information obtained from any previous assessment of </w:t>
      </w:r>
      <w:r w:rsidR="00796DA9">
        <w:rPr>
          <w:rFonts w:ascii="Calibri" w:eastAsia="Times New Roman" w:hAnsi="Calibri" w:cs="Calibri"/>
          <w:sz w:val="24"/>
          <w:szCs w:val="24"/>
        </w:rPr>
        <w:t>D</w:t>
      </w:r>
      <w:r w:rsidRPr="00670DE2">
        <w:rPr>
          <w:rFonts w:ascii="Calibri" w:eastAsia="Times New Roman" w:hAnsi="Calibri" w:cs="Calibri"/>
          <w:sz w:val="24"/>
          <w:szCs w:val="24"/>
        </w:rPr>
        <w:t xml:space="preserve">efendant and any previously recommended treatment or service; </w:t>
      </w:r>
      <w:r w:rsidRPr="00670DE2">
        <w:rPr>
          <w:rFonts w:ascii="Calibri" w:eastAsia="Times New Roman" w:hAnsi="Calibri" w:cs="Calibri"/>
          <w:b/>
          <w:bCs/>
          <w:sz w:val="24"/>
          <w:szCs w:val="24"/>
        </w:rPr>
        <w:t>and</w:t>
      </w:r>
    </w:p>
    <w:p w14:paraId="19730E04" w14:textId="3B056022" w:rsidR="00670DE2" w:rsidRDefault="00670DE2" w:rsidP="00264CFB">
      <w:pPr>
        <w:pStyle w:val="ListParagraph"/>
        <w:numPr>
          <w:ilvl w:val="0"/>
          <w:numId w:val="5"/>
        </w:numPr>
        <w:spacing w:before="120" w:after="120" w:line="288" w:lineRule="auto"/>
        <w:ind w:right="-144"/>
        <w:rPr>
          <w:rFonts w:ascii="Calibri" w:eastAsia="Times New Roman" w:hAnsi="Calibri" w:cs="Calibri"/>
          <w:sz w:val="24"/>
          <w:szCs w:val="24"/>
        </w:rPr>
      </w:pPr>
      <w:r w:rsidRPr="00670DE2">
        <w:rPr>
          <w:rFonts w:ascii="Calibri" w:eastAsia="Times New Roman" w:hAnsi="Calibri" w:cs="Calibri"/>
          <w:sz w:val="24"/>
          <w:szCs w:val="24"/>
        </w:rPr>
        <w:t xml:space="preserve">Provide a written report of </w:t>
      </w:r>
      <w:r>
        <w:rPr>
          <w:rFonts w:ascii="Calibri" w:eastAsia="Times New Roman" w:hAnsi="Calibri" w:cs="Calibri"/>
          <w:sz w:val="24"/>
          <w:szCs w:val="24"/>
        </w:rPr>
        <w:t>the interview</w:t>
      </w:r>
      <w:r w:rsidRPr="00670DE2">
        <w:rPr>
          <w:rFonts w:ascii="Calibri" w:eastAsia="Times New Roman" w:hAnsi="Calibri" w:cs="Calibri"/>
          <w:sz w:val="24"/>
          <w:szCs w:val="24"/>
        </w:rPr>
        <w:t xml:space="preserve"> and other information collected on the form approved by the Texas Correctional Office on Offenders with Medical or Mental Impairments </w:t>
      </w:r>
      <w:r>
        <w:rPr>
          <w:rFonts w:ascii="Calibri" w:eastAsia="Times New Roman" w:hAnsi="Calibri" w:cs="Calibri"/>
          <w:sz w:val="24"/>
          <w:szCs w:val="24"/>
        </w:rPr>
        <w:t>within 96 hours if Defendant is in custody</w:t>
      </w:r>
      <w:r w:rsidR="00264CFB">
        <w:rPr>
          <w:rFonts w:ascii="Calibri" w:eastAsia="Times New Roman" w:hAnsi="Calibri" w:cs="Calibri"/>
          <w:sz w:val="24"/>
          <w:szCs w:val="24"/>
        </w:rPr>
        <w:t>, otherwise</w:t>
      </w:r>
      <w:r>
        <w:rPr>
          <w:rFonts w:ascii="Calibri" w:eastAsia="Times New Roman" w:hAnsi="Calibri" w:cs="Calibri"/>
          <w:sz w:val="24"/>
          <w:szCs w:val="24"/>
        </w:rPr>
        <w:t xml:space="preserve"> within 30 days.</w:t>
      </w:r>
      <w:r w:rsidR="00264CFB">
        <w:rPr>
          <w:rFonts w:ascii="Calibri" w:eastAsia="Times New Roman" w:hAnsi="Calibri" w:cs="Calibri"/>
          <w:sz w:val="24"/>
          <w:szCs w:val="24"/>
        </w:rPr>
        <w:t xml:space="preserve"> The magistrate must provide copies of this report as required by Code of Criminal Procedure Art. 16.22(b-1).</w:t>
      </w:r>
    </w:p>
    <w:p w14:paraId="3E94D8BE" w14:textId="5753DF9A" w:rsidR="00670DE2" w:rsidRDefault="00670DE2" w:rsidP="00264CFB">
      <w:pPr>
        <w:spacing w:before="120" w:after="120" w:line="288" w:lineRule="auto"/>
        <w:ind w:right="-144"/>
        <w:rPr>
          <w:rFonts w:ascii="Calibri" w:eastAsia="Times New Roman" w:hAnsi="Calibri" w:cs="Calibri"/>
          <w:sz w:val="24"/>
          <w:szCs w:val="24"/>
        </w:rPr>
      </w:pPr>
      <w:r>
        <w:rPr>
          <w:rFonts w:ascii="Calibri" w:eastAsia="Times New Roman" w:hAnsi="Calibri" w:cs="Calibri"/>
          <w:sz w:val="24"/>
          <w:szCs w:val="24"/>
        </w:rPr>
        <w:t xml:space="preserve">If Defendant refuses to submit to the interview, </w:t>
      </w:r>
      <w:r w:rsidR="00BD288E">
        <w:rPr>
          <w:rFonts w:ascii="Calibri" w:eastAsia="Times New Roman" w:hAnsi="Calibri" w:cs="Calibri"/>
          <w:sz w:val="24"/>
          <w:szCs w:val="24"/>
        </w:rPr>
        <w:t>Defendant</w:t>
      </w:r>
      <w:r>
        <w:rPr>
          <w:rFonts w:ascii="Calibri" w:eastAsia="Times New Roman" w:hAnsi="Calibri" w:cs="Calibri"/>
          <w:sz w:val="24"/>
          <w:szCs w:val="24"/>
        </w:rPr>
        <w:t xml:space="preserve"> is </w:t>
      </w:r>
      <w:r w:rsidRPr="00BD288E">
        <w:rPr>
          <w:rFonts w:ascii="Calibri" w:eastAsia="Times New Roman" w:hAnsi="Calibri" w:cs="Calibri"/>
          <w:b/>
          <w:bCs/>
          <w:sz w:val="24"/>
          <w:szCs w:val="24"/>
        </w:rPr>
        <w:t>ORDERED</w:t>
      </w:r>
      <w:r>
        <w:rPr>
          <w:rFonts w:ascii="Calibri" w:eastAsia="Times New Roman" w:hAnsi="Calibri" w:cs="Calibri"/>
          <w:sz w:val="24"/>
          <w:szCs w:val="24"/>
        </w:rPr>
        <w:t xml:space="preserve"> to submit to the interview at ______________________________________ for _____ (</w:t>
      </w:r>
      <w:r w:rsidRPr="00670DE2">
        <w:rPr>
          <w:rFonts w:ascii="Calibri" w:eastAsia="Times New Roman" w:hAnsi="Calibri" w:cs="Calibri"/>
          <w:i/>
          <w:iCs/>
          <w:sz w:val="24"/>
          <w:szCs w:val="24"/>
        </w:rPr>
        <w:t>not to exceed 72</w:t>
      </w:r>
      <w:r>
        <w:rPr>
          <w:rFonts w:ascii="Calibri" w:eastAsia="Times New Roman" w:hAnsi="Calibri" w:cs="Calibri"/>
          <w:sz w:val="24"/>
          <w:szCs w:val="24"/>
        </w:rPr>
        <w:t>) hours.</w:t>
      </w:r>
    </w:p>
    <w:p w14:paraId="7BACA5D9" w14:textId="38E46599" w:rsidR="00670DE2" w:rsidRPr="00670DE2" w:rsidRDefault="00670DE2" w:rsidP="00670DE2">
      <w:pPr>
        <w:spacing w:after="0" w:line="240" w:lineRule="auto"/>
        <w:jc w:val="both"/>
        <w:rPr>
          <w:rFonts w:ascii="Calibri" w:eastAsia="Calibri" w:hAnsi="Calibri" w:cs="Calibri"/>
          <w:b/>
          <w:sz w:val="24"/>
          <w:szCs w:val="24"/>
        </w:rPr>
      </w:pPr>
      <w:r w:rsidRPr="00670DE2">
        <w:rPr>
          <w:rFonts w:ascii="Calibri" w:eastAsia="Calibri" w:hAnsi="Calibri" w:cs="Calibri"/>
          <w:b/>
          <w:sz w:val="24"/>
          <w:szCs w:val="24"/>
        </w:rPr>
        <w:t xml:space="preserve">ISSUED AND SIGNED </w:t>
      </w:r>
      <w:r w:rsidRPr="00670DE2">
        <w:rPr>
          <w:rFonts w:ascii="Calibri" w:eastAsia="Calibri" w:hAnsi="Calibri" w:cs="Calibri"/>
          <w:sz w:val="24"/>
          <w:szCs w:val="24"/>
        </w:rPr>
        <w:t xml:space="preserve">on </w:t>
      </w:r>
      <w:r w:rsidRPr="00670DE2">
        <w:rPr>
          <w:rFonts w:ascii="Calibri" w:eastAsia="Calibri" w:hAnsi="Calibri" w:cs="Calibri"/>
          <w:bCs/>
          <w:sz w:val="24"/>
          <w:szCs w:val="24"/>
        </w:rPr>
        <w:t>_________________________, 20____</w:t>
      </w:r>
      <w:r w:rsidRPr="00670DE2">
        <w:rPr>
          <w:rFonts w:ascii="Calibri" w:eastAsia="Calibri" w:hAnsi="Calibri" w:cs="Calibri"/>
          <w:b/>
          <w:sz w:val="24"/>
          <w:szCs w:val="24"/>
        </w:rPr>
        <w:t xml:space="preserve">. </w:t>
      </w:r>
    </w:p>
    <w:p w14:paraId="29637417" w14:textId="77777777" w:rsidR="00670DE2" w:rsidRPr="00670DE2" w:rsidRDefault="00670DE2" w:rsidP="00670DE2">
      <w:pPr>
        <w:spacing w:after="0" w:line="240" w:lineRule="auto"/>
        <w:jc w:val="both"/>
        <w:rPr>
          <w:rFonts w:ascii="Calibri" w:eastAsia="Calibri" w:hAnsi="Calibri" w:cs="Calibri"/>
          <w:sz w:val="24"/>
          <w:szCs w:val="24"/>
        </w:rPr>
      </w:pPr>
      <w:r w:rsidRPr="00670DE2">
        <w:rPr>
          <w:rFonts w:ascii="Calibri" w:eastAsia="Calibri" w:hAnsi="Calibri" w:cs="Calibri"/>
          <w:sz w:val="24"/>
          <w:szCs w:val="24"/>
        </w:rPr>
        <w:tab/>
      </w:r>
      <w:r w:rsidRPr="00670DE2">
        <w:rPr>
          <w:rFonts w:ascii="Calibri" w:eastAsia="Calibri" w:hAnsi="Calibri" w:cs="Calibri"/>
          <w:sz w:val="24"/>
          <w:szCs w:val="24"/>
        </w:rPr>
        <w:tab/>
      </w:r>
      <w:r w:rsidRPr="00670DE2">
        <w:rPr>
          <w:rFonts w:ascii="Calibri" w:eastAsia="Calibri" w:hAnsi="Calibri" w:cs="Calibri"/>
          <w:sz w:val="24"/>
          <w:szCs w:val="24"/>
        </w:rPr>
        <w:tab/>
      </w:r>
      <w:r w:rsidRPr="00670DE2">
        <w:rPr>
          <w:rFonts w:ascii="Calibri" w:eastAsia="Calibri" w:hAnsi="Calibri" w:cs="Calibri"/>
          <w:sz w:val="24"/>
          <w:szCs w:val="24"/>
        </w:rPr>
        <w:tab/>
      </w:r>
      <w:r w:rsidRPr="00670DE2">
        <w:rPr>
          <w:rFonts w:ascii="Calibri" w:eastAsia="Calibri" w:hAnsi="Calibri" w:cs="Calibri"/>
          <w:sz w:val="24"/>
          <w:szCs w:val="24"/>
        </w:rPr>
        <w:tab/>
      </w:r>
      <w:r w:rsidRPr="00670DE2">
        <w:rPr>
          <w:rFonts w:ascii="Calibri" w:eastAsia="Calibri" w:hAnsi="Calibri" w:cs="Calibri"/>
          <w:sz w:val="24"/>
          <w:szCs w:val="24"/>
        </w:rPr>
        <w:tab/>
      </w:r>
      <w:r w:rsidRPr="00670DE2">
        <w:rPr>
          <w:rFonts w:ascii="Calibri" w:eastAsia="Calibri" w:hAnsi="Calibri" w:cs="Calibri"/>
          <w:sz w:val="24"/>
          <w:szCs w:val="24"/>
        </w:rPr>
        <w:tab/>
      </w:r>
    </w:p>
    <w:p w14:paraId="67694C60" w14:textId="77777777" w:rsidR="00670DE2" w:rsidRPr="00670DE2" w:rsidRDefault="00670DE2" w:rsidP="00670DE2">
      <w:pPr>
        <w:spacing w:after="0" w:line="240" w:lineRule="auto"/>
        <w:rPr>
          <w:rFonts w:ascii="Calibri" w:eastAsia="Calibri" w:hAnsi="Calibri" w:cs="Calibri"/>
          <w:sz w:val="24"/>
          <w:szCs w:val="24"/>
        </w:rPr>
      </w:pPr>
    </w:p>
    <w:p w14:paraId="4DA3FDA7" w14:textId="77777777" w:rsidR="00670DE2" w:rsidRPr="00670DE2" w:rsidRDefault="00670DE2" w:rsidP="00670DE2">
      <w:pPr>
        <w:spacing w:after="0" w:line="240" w:lineRule="auto"/>
        <w:rPr>
          <w:rFonts w:ascii="Calibri" w:eastAsia="Calibri" w:hAnsi="Calibri" w:cs="Calibri"/>
          <w:sz w:val="24"/>
          <w:szCs w:val="24"/>
        </w:rPr>
      </w:pPr>
      <w:r w:rsidRPr="00670DE2">
        <w:rPr>
          <w:rFonts w:ascii="Calibri" w:eastAsia="Calibri" w:hAnsi="Calibri" w:cs="Calibri"/>
          <w:sz w:val="24"/>
          <w:szCs w:val="24"/>
        </w:rPr>
        <w:t>________________________________________________</w:t>
      </w:r>
    </w:p>
    <w:p w14:paraId="2746D666" w14:textId="77777777" w:rsidR="00670DE2" w:rsidRPr="00670DE2" w:rsidRDefault="00670DE2" w:rsidP="00670DE2">
      <w:pPr>
        <w:spacing w:after="0" w:line="240" w:lineRule="auto"/>
        <w:rPr>
          <w:rFonts w:ascii="Calibri" w:eastAsia="Calibri" w:hAnsi="Calibri" w:cs="Calibri"/>
          <w:sz w:val="24"/>
          <w:szCs w:val="24"/>
        </w:rPr>
      </w:pPr>
      <w:r w:rsidRPr="00670DE2">
        <w:rPr>
          <w:rFonts w:ascii="Calibri" w:eastAsia="Calibri" w:hAnsi="Calibri" w:cs="Calibri"/>
          <w:sz w:val="24"/>
          <w:szCs w:val="24"/>
        </w:rPr>
        <w:t>JUSTICE OF THE PEACE, PRECINCT _______</w:t>
      </w:r>
    </w:p>
    <w:p w14:paraId="0C5C2FDF" w14:textId="0DFBF455" w:rsidR="00705D8A" w:rsidRDefault="00670DE2" w:rsidP="00BD288E">
      <w:pPr>
        <w:spacing w:after="0" w:line="240" w:lineRule="auto"/>
        <w:rPr>
          <w:rFonts w:ascii="Cambria" w:hAnsi="Cambria"/>
          <w:sz w:val="24"/>
          <w:szCs w:val="24"/>
        </w:rPr>
      </w:pPr>
      <w:r w:rsidRPr="00670DE2">
        <w:rPr>
          <w:rFonts w:ascii="Calibri" w:eastAsia="Calibri" w:hAnsi="Calibri" w:cs="Calibri"/>
          <w:sz w:val="24"/>
          <w:szCs w:val="24"/>
        </w:rPr>
        <w:t>_____________________ COUNTY, TEXAS</w:t>
      </w: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49D"/>
    <w:multiLevelType w:val="hybridMultilevel"/>
    <w:tmpl w:val="EEA4A16C"/>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B648E"/>
    <w:multiLevelType w:val="hybridMultilevel"/>
    <w:tmpl w:val="EC120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1658D"/>
    <w:multiLevelType w:val="hybridMultilevel"/>
    <w:tmpl w:val="3ED0214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FE7"/>
    <w:multiLevelType w:val="hybridMultilevel"/>
    <w:tmpl w:val="81EA54BE"/>
    <w:lvl w:ilvl="0" w:tplc="94865E6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33ECD"/>
    <w:multiLevelType w:val="hybridMultilevel"/>
    <w:tmpl w:val="1986AA5A"/>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07299"/>
    <w:multiLevelType w:val="hybridMultilevel"/>
    <w:tmpl w:val="5C4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93149"/>
    <w:rsid w:val="000B2C87"/>
    <w:rsid w:val="000C502F"/>
    <w:rsid w:val="000F1C12"/>
    <w:rsid w:val="00120F01"/>
    <w:rsid w:val="00151B7B"/>
    <w:rsid w:val="00167A09"/>
    <w:rsid w:val="001A3A23"/>
    <w:rsid w:val="001C34B1"/>
    <w:rsid w:val="002232FD"/>
    <w:rsid w:val="00227A74"/>
    <w:rsid w:val="00264CFB"/>
    <w:rsid w:val="002A18E5"/>
    <w:rsid w:val="002A2866"/>
    <w:rsid w:val="002B1ADB"/>
    <w:rsid w:val="003429B3"/>
    <w:rsid w:val="003A1E41"/>
    <w:rsid w:val="00417B23"/>
    <w:rsid w:val="004234B0"/>
    <w:rsid w:val="004776C7"/>
    <w:rsid w:val="004977C9"/>
    <w:rsid w:val="004C245E"/>
    <w:rsid w:val="00567237"/>
    <w:rsid w:val="005755E0"/>
    <w:rsid w:val="0058689E"/>
    <w:rsid w:val="00587662"/>
    <w:rsid w:val="005C7C8D"/>
    <w:rsid w:val="006166D8"/>
    <w:rsid w:val="00670DE2"/>
    <w:rsid w:val="0067515B"/>
    <w:rsid w:val="00683B33"/>
    <w:rsid w:val="006A6763"/>
    <w:rsid w:val="006B1176"/>
    <w:rsid w:val="006C2AC3"/>
    <w:rsid w:val="00705D8A"/>
    <w:rsid w:val="00796DA9"/>
    <w:rsid w:val="007C7977"/>
    <w:rsid w:val="007D2FC7"/>
    <w:rsid w:val="007E11E4"/>
    <w:rsid w:val="007F3EF2"/>
    <w:rsid w:val="008709E0"/>
    <w:rsid w:val="00880517"/>
    <w:rsid w:val="00885C66"/>
    <w:rsid w:val="0088625D"/>
    <w:rsid w:val="008C672C"/>
    <w:rsid w:val="009179A3"/>
    <w:rsid w:val="00935BAA"/>
    <w:rsid w:val="009838B5"/>
    <w:rsid w:val="009B02B5"/>
    <w:rsid w:val="009B22AB"/>
    <w:rsid w:val="00A34105"/>
    <w:rsid w:val="00AA2D19"/>
    <w:rsid w:val="00BC72C3"/>
    <w:rsid w:val="00BD288E"/>
    <w:rsid w:val="00BD7E36"/>
    <w:rsid w:val="00BF71C3"/>
    <w:rsid w:val="00C2081F"/>
    <w:rsid w:val="00C634E5"/>
    <w:rsid w:val="00D30F45"/>
    <w:rsid w:val="00D95306"/>
    <w:rsid w:val="00DC27B5"/>
    <w:rsid w:val="00E32A9E"/>
    <w:rsid w:val="00E352D3"/>
    <w:rsid w:val="00E47FDE"/>
    <w:rsid w:val="00E86F37"/>
    <w:rsid w:val="00E9651A"/>
    <w:rsid w:val="00FA6ED9"/>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567237"/>
    <w:pPr>
      <w:ind w:left="720"/>
      <w:contextualSpacing/>
    </w:pPr>
  </w:style>
  <w:style w:type="table" w:styleId="TableGrid">
    <w:name w:val="Table Grid"/>
    <w:basedOn w:val="TableNormal"/>
    <w:uiPriority w:val="59"/>
    <w:rsid w:val="0016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176"/>
    <w:rPr>
      <w:sz w:val="16"/>
      <w:szCs w:val="16"/>
    </w:rPr>
  </w:style>
  <w:style w:type="paragraph" w:styleId="CommentText">
    <w:name w:val="annotation text"/>
    <w:basedOn w:val="Normal"/>
    <w:link w:val="CommentTextChar"/>
    <w:uiPriority w:val="99"/>
    <w:semiHidden/>
    <w:unhideWhenUsed/>
    <w:rsid w:val="006B1176"/>
    <w:pPr>
      <w:spacing w:line="240" w:lineRule="auto"/>
    </w:pPr>
    <w:rPr>
      <w:sz w:val="20"/>
      <w:szCs w:val="20"/>
    </w:rPr>
  </w:style>
  <w:style w:type="character" w:customStyle="1" w:styleId="CommentTextChar">
    <w:name w:val="Comment Text Char"/>
    <w:basedOn w:val="DefaultParagraphFont"/>
    <w:link w:val="CommentText"/>
    <w:uiPriority w:val="99"/>
    <w:semiHidden/>
    <w:rsid w:val="006B1176"/>
    <w:rPr>
      <w:sz w:val="20"/>
      <w:szCs w:val="20"/>
    </w:rPr>
  </w:style>
  <w:style w:type="paragraph" w:styleId="CommentSubject">
    <w:name w:val="annotation subject"/>
    <w:basedOn w:val="CommentText"/>
    <w:next w:val="CommentText"/>
    <w:link w:val="CommentSubjectChar"/>
    <w:uiPriority w:val="99"/>
    <w:semiHidden/>
    <w:unhideWhenUsed/>
    <w:rsid w:val="006B1176"/>
    <w:rPr>
      <w:b/>
      <w:bCs/>
    </w:rPr>
  </w:style>
  <w:style w:type="character" w:customStyle="1" w:styleId="CommentSubjectChar">
    <w:name w:val="Comment Subject Char"/>
    <w:basedOn w:val="CommentTextChar"/>
    <w:link w:val="CommentSubject"/>
    <w:uiPriority w:val="99"/>
    <w:semiHidden/>
    <w:rsid w:val="006B1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2021-09-30T17:12:00Z</dcterms:created>
  <dcterms:modified xsi:type="dcterms:W3CDTF">2021-09-30T17:12:00Z</dcterms:modified>
</cp:coreProperties>
</file>