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E2053" w14:textId="77777777" w:rsidR="0033796D" w:rsidRPr="009661F9" w:rsidRDefault="0033796D" w:rsidP="0033796D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9661F9">
        <w:rPr>
          <w:rFonts w:cstheme="minorHAnsi"/>
          <w:b/>
          <w:bCs/>
        </w:rPr>
        <w:t>Faculty Senate Minutes</w:t>
      </w:r>
    </w:p>
    <w:p w14:paraId="51FB1081" w14:textId="25FB29F0" w:rsidR="0033796D" w:rsidRPr="00F03066" w:rsidRDefault="0033796D" w:rsidP="0033796D">
      <w:pPr>
        <w:jc w:val="center"/>
        <w:rPr>
          <w:rFonts w:cstheme="minorHAnsi"/>
          <w:b/>
          <w:bCs/>
        </w:rPr>
      </w:pPr>
      <w:r w:rsidRPr="00F03066">
        <w:rPr>
          <w:rFonts w:cstheme="minorHAnsi"/>
          <w:b/>
          <w:bCs/>
        </w:rPr>
        <w:t xml:space="preserve">Wednesday, </w:t>
      </w:r>
      <w:r w:rsidR="00877F42" w:rsidRPr="00F03066">
        <w:rPr>
          <w:rFonts w:cstheme="minorHAnsi"/>
          <w:b/>
          <w:bCs/>
        </w:rPr>
        <w:t>June 16</w:t>
      </w:r>
      <w:r w:rsidRPr="00F03066">
        <w:rPr>
          <w:rFonts w:cstheme="minorHAnsi"/>
          <w:b/>
          <w:bCs/>
        </w:rPr>
        <w:t>, 2021</w:t>
      </w:r>
    </w:p>
    <w:p w14:paraId="27B5048C" w14:textId="61CF97AF" w:rsidR="0033796D" w:rsidRPr="00F03066" w:rsidRDefault="00633E6A" w:rsidP="0033796D">
      <w:pPr>
        <w:jc w:val="center"/>
        <w:rPr>
          <w:rFonts w:cstheme="minorHAnsi"/>
          <w:b/>
          <w:bCs/>
        </w:rPr>
      </w:pPr>
      <w:r w:rsidRPr="00F03066">
        <w:rPr>
          <w:rFonts w:cstheme="minorHAnsi"/>
          <w:b/>
          <w:bCs/>
        </w:rPr>
        <w:t xml:space="preserve">3:00 </w:t>
      </w:r>
      <w:r w:rsidR="0033796D" w:rsidRPr="00F03066">
        <w:rPr>
          <w:rFonts w:cstheme="minorHAnsi"/>
          <w:b/>
          <w:bCs/>
        </w:rPr>
        <w:t xml:space="preserve">pm – </w:t>
      </w:r>
      <w:r w:rsidRPr="00F03066">
        <w:rPr>
          <w:rFonts w:cstheme="minorHAnsi"/>
          <w:b/>
          <w:bCs/>
        </w:rPr>
        <w:t>5</w:t>
      </w:r>
      <w:r w:rsidR="0033796D" w:rsidRPr="00F03066">
        <w:rPr>
          <w:rFonts w:cstheme="minorHAnsi"/>
          <w:b/>
          <w:bCs/>
        </w:rPr>
        <w:t>:00 pm</w:t>
      </w:r>
      <w:r w:rsidR="00F03066" w:rsidRPr="00F03066">
        <w:rPr>
          <w:rFonts w:cstheme="minorHAnsi"/>
          <w:b/>
          <w:bCs/>
        </w:rPr>
        <w:t>, JCK 880 and Zoom</w:t>
      </w:r>
    </w:p>
    <w:p w14:paraId="667C46F9" w14:textId="77777777" w:rsidR="0033796D" w:rsidRPr="00F03066" w:rsidRDefault="0033796D" w:rsidP="0033796D">
      <w:pPr>
        <w:rPr>
          <w:rFonts w:cstheme="minorHAnsi"/>
          <w:b/>
          <w:bCs/>
        </w:rPr>
      </w:pPr>
    </w:p>
    <w:p w14:paraId="48BBAFAC" w14:textId="08104BC0" w:rsidR="0033796D" w:rsidRPr="009661F9" w:rsidRDefault="0033796D" w:rsidP="0033796D">
      <w:pPr>
        <w:rPr>
          <w:rFonts w:cstheme="minorHAnsi"/>
        </w:rPr>
      </w:pPr>
      <w:r w:rsidRPr="009661F9">
        <w:rPr>
          <w:rFonts w:cstheme="minorHAnsi"/>
          <w:b/>
          <w:bCs/>
        </w:rPr>
        <w:t>Attending Senators:</w:t>
      </w:r>
      <w:r w:rsidRPr="009661F9">
        <w:rPr>
          <w:rFonts w:cstheme="minorHAnsi"/>
        </w:rPr>
        <w:t xml:space="preserve"> </w:t>
      </w:r>
    </w:p>
    <w:p w14:paraId="611A5C8D" w14:textId="084CD30D" w:rsidR="00EC70ED" w:rsidRDefault="00EC70ED">
      <w:pPr>
        <w:rPr>
          <w:rFonts w:cstheme="minorHAnsi"/>
        </w:rPr>
      </w:pPr>
      <w:r>
        <w:rPr>
          <w:rFonts w:cstheme="minorHAnsi"/>
        </w:rPr>
        <w:t xml:space="preserve">Taylor Acee, </w:t>
      </w:r>
      <w:r w:rsidR="00042513">
        <w:rPr>
          <w:rFonts w:cstheme="minorHAnsi"/>
        </w:rPr>
        <w:t xml:space="preserve">Rebecca Bell-Metereau, </w:t>
      </w:r>
      <w:r>
        <w:rPr>
          <w:rFonts w:cstheme="minorHAnsi"/>
        </w:rPr>
        <w:t>Stacey Bender, Janet Bezner, Dale Blasingame, Rachel Dav</w:t>
      </w:r>
      <w:r w:rsidR="00263B4C">
        <w:rPr>
          <w:rFonts w:cstheme="minorHAnsi"/>
        </w:rPr>
        <w:t>enport, Peter Dedek, Lynn Ledbetter, Jennifer Jensen, Stan McClellan, Ben Martin, Roque Mendez, Andrew Ojede, Michael Supancic, Nicole Wesley</w:t>
      </w:r>
    </w:p>
    <w:p w14:paraId="43DD1161" w14:textId="77777777" w:rsidR="00C95A12" w:rsidRDefault="00C95A12">
      <w:pPr>
        <w:rPr>
          <w:rFonts w:cstheme="minorHAnsi"/>
        </w:rPr>
      </w:pPr>
    </w:p>
    <w:p w14:paraId="1598F5FF" w14:textId="459BE0EA" w:rsidR="00730558" w:rsidRPr="0091157B" w:rsidRDefault="0033796D">
      <w:pPr>
        <w:rPr>
          <w:rFonts w:cstheme="minorHAnsi"/>
        </w:rPr>
      </w:pPr>
      <w:r w:rsidRPr="0033796D">
        <w:rPr>
          <w:rFonts w:cstheme="minorHAnsi"/>
          <w:b/>
          <w:bCs/>
        </w:rPr>
        <w:t>Guests</w:t>
      </w:r>
      <w:r w:rsidRPr="0091157B">
        <w:rPr>
          <w:rFonts w:cstheme="minorHAnsi"/>
        </w:rPr>
        <w:t xml:space="preserve">: </w:t>
      </w:r>
    </w:p>
    <w:p w14:paraId="2685FB4F" w14:textId="5577769D" w:rsidR="00522780" w:rsidRDefault="00DD6BAE" w:rsidP="004B7A6F">
      <w:r>
        <w:t xml:space="preserve">Tina Cade, </w:t>
      </w:r>
      <w:r w:rsidR="00FD00C8">
        <w:t xml:space="preserve">Joni Charles, </w:t>
      </w:r>
      <w:proofErr w:type="spellStart"/>
      <w:r w:rsidR="00A20DC3">
        <w:t>Timia</w:t>
      </w:r>
      <w:proofErr w:type="spellEnd"/>
      <w:r w:rsidR="00A20DC3">
        <w:t xml:space="preserve"> Cobb</w:t>
      </w:r>
      <w:r w:rsidR="00FA64DE">
        <w:t xml:space="preserve"> (University Star)</w:t>
      </w:r>
      <w:r w:rsidR="00A20DC3">
        <w:t xml:space="preserve">, Candace Hastings, </w:t>
      </w:r>
      <w:r w:rsidR="005328C0">
        <w:t xml:space="preserve">Jennifer Lamm, </w:t>
      </w:r>
      <w:r w:rsidR="001F56FB">
        <w:t xml:space="preserve">Sarah Maines, </w:t>
      </w:r>
      <w:r w:rsidR="00B37386" w:rsidRPr="00293377">
        <w:rPr>
          <w:rFonts w:cstheme="minorHAnsi"/>
        </w:rPr>
        <w:t>Danette Myers</w:t>
      </w:r>
      <w:r w:rsidR="00B37386">
        <w:rPr>
          <w:rFonts w:cstheme="minorHAnsi"/>
        </w:rPr>
        <w:t xml:space="preserve">, </w:t>
      </w:r>
      <w:r w:rsidR="00DB1388">
        <w:t>David Nolan</w:t>
      </w:r>
      <w:r w:rsidR="006701A4">
        <w:t xml:space="preserve">, </w:t>
      </w:r>
      <w:r>
        <w:t>Scott Pope</w:t>
      </w:r>
      <w:r w:rsidR="00FA64DE">
        <w:t xml:space="preserve"> (Library)</w:t>
      </w:r>
      <w:r>
        <w:t xml:space="preserve">, </w:t>
      </w:r>
      <w:r w:rsidR="00FD00C8">
        <w:t xml:space="preserve">Aimee Roundtree, </w:t>
      </w:r>
      <w:r w:rsidR="00D9074A">
        <w:t xml:space="preserve">Christine Sellers, </w:t>
      </w:r>
      <w:r w:rsidR="00A20DC3">
        <w:t>Karen Sigler</w:t>
      </w:r>
      <w:r w:rsidR="00FD00C8">
        <w:t>, Chris Sullivan</w:t>
      </w:r>
    </w:p>
    <w:p w14:paraId="61DF2470" w14:textId="77777777" w:rsidR="00FD00C8" w:rsidRPr="00DD6BAE" w:rsidRDefault="00FD00C8" w:rsidP="004B7A6F"/>
    <w:p w14:paraId="1B21D256" w14:textId="078CE217" w:rsidR="007F1319" w:rsidRPr="00C327F1" w:rsidRDefault="00C327F1" w:rsidP="004B7A6F">
      <w:r w:rsidRPr="00C327F1">
        <w:t xml:space="preserve">Meeting was called to order at </w:t>
      </w:r>
      <w:r w:rsidR="00E77F97">
        <w:t>3:0</w:t>
      </w:r>
      <w:r w:rsidR="006B5CF5">
        <w:t>2</w:t>
      </w:r>
      <w:r w:rsidR="004F659C">
        <w:t xml:space="preserve"> pm</w:t>
      </w:r>
    </w:p>
    <w:p w14:paraId="34F091C4" w14:textId="77777777" w:rsidR="007F1319" w:rsidRDefault="007F1319" w:rsidP="004B7A6F">
      <w:pPr>
        <w:rPr>
          <w:b/>
          <w:bCs/>
        </w:rPr>
      </w:pPr>
    </w:p>
    <w:p w14:paraId="668ECBE5" w14:textId="77777777" w:rsidR="002818EE" w:rsidRDefault="002818EE" w:rsidP="002818EE">
      <w:r>
        <w:rPr>
          <w:b/>
          <w:bCs/>
        </w:rPr>
        <w:t>Academic Computing Committee</w:t>
      </w:r>
    </w:p>
    <w:p w14:paraId="4242257E" w14:textId="3818604F" w:rsidR="000F545E" w:rsidRPr="002818EE" w:rsidRDefault="00980FB6" w:rsidP="007E0D85">
      <w:r>
        <w:t xml:space="preserve">Senate </w:t>
      </w:r>
      <w:r w:rsidR="00354EDE">
        <w:t xml:space="preserve">investigated the potential for </w:t>
      </w:r>
      <w:r>
        <w:t xml:space="preserve">Whitten Smart </w:t>
      </w:r>
      <w:r w:rsidR="00354EDE">
        <w:t xml:space="preserve">to </w:t>
      </w:r>
      <w:r>
        <w:t xml:space="preserve">chair the </w:t>
      </w:r>
      <w:r w:rsidR="00BA0194">
        <w:t xml:space="preserve">ACC.  </w:t>
      </w:r>
      <w:r w:rsidR="00E32F41">
        <w:t xml:space="preserve">Whitten Smart </w:t>
      </w:r>
      <w:r>
        <w:t xml:space="preserve">and Ken Pierce </w:t>
      </w:r>
      <w:r w:rsidR="008D6A2C">
        <w:t>s</w:t>
      </w:r>
      <w:r w:rsidR="00E32F41">
        <w:t xml:space="preserve">uggested </w:t>
      </w:r>
      <w:r w:rsidR="008D6A2C">
        <w:t xml:space="preserve">that this committee </w:t>
      </w:r>
      <w:r w:rsidR="00D02F06">
        <w:t xml:space="preserve">be </w:t>
      </w:r>
      <w:r w:rsidR="00E32F41">
        <w:t>move</w:t>
      </w:r>
      <w:r w:rsidR="00D02F06">
        <w:t>d</w:t>
      </w:r>
      <w:r w:rsidR="00E32F41">
        <w:t xml:space="preserve"> </w:t>
      </w:r>
      <w:r w:rsidR="00D02F06">
        <w:t xml:space="preserve">under </w:t>
      </w:r>
      <w:r w:rsidR="008D6A2C">
        <w:t>IT direction rather than Senate.</w:t>
      </w:r>
      <w:r w:rsidR="00D02F06">
        <w:t xml:space="preserve">  Senators discussed </w:t>
      </w:r>
      <w:r w:rsidR="009B0815">
        <w:t xml:space="preserve">this change.  </w:t>
      </w:r>
      <w:r w:rsidR="000F545E">
        <w:t>There was concern that faculty senate should retain some oversight over fund allocation.</w:t>
      </w:r>
      <w:r w:rsidR="00F2428A">
        <w:t xml:space="preserve">  </w:t>
      </w:r>
      <w:r w:rsidR="00CA1443">
        <w:t xml:space="preserve">The senate collectively agreed that </w:t>
      </w:r>
      <w:r w:rsidR="00973EAD">
        <w:t xml:space="preserve">the committee should remain under the management of the senate and </w:t>
      </w:r>
      <w:r w:rsidR="00FA64DE">
        <w:t xml:space="preserve">that </w:t>
      </w:r>
      <w:r w:rsidR="00C26B93">
        <w:t>a faculty chair of the committee</w:t>
      </w:r>
      <w:r w:rsidR="00973EAD">
        <w:t xml:space="preserve"> </w:t>
      </w:r>
      <w:r w:rsidR="00FA64DE">
        <w:t xml:space="preserve">should </w:t>
      </w:r>
      <w:r w:rsidR="00973EAD">
        <w:t>be identified.</w:t>
      </w:r>
    </w:p>
    <w:p w14:paraId="1567B3CD" w14:textId="4669889A" w:rsidR="00206DFC" w:rsidRDefault="00206DFC" w:rsidP="007E0D85"/>
    <w:p w14:paraId="59AA6093" w14:textId="16036E23" w:rsidR="00206DFC" w:rsidRDefault="00206DFC" w:rsidP="007E0D85">
      <w:pPr>
        <w:rPr>
          <w:b/>
          <w:bCs/>
        </w:rPr>
      </w:pPr>
      <w:r>
        <w:rPr>
          <w:b/>
          <w:bCs/>
        </w:rPr>
        <w:t>Instructional Faculty Policy</w:t>
      </w:r>
    </w:p>
    <w:p w14:paraId="407FEA1C" w14:textId="2E2AC4CF" w:rsidR="00E25B4C" w:rsidRDefault="001813F1" w:rsidP="007E0D85">
      <w:r>
        <w:t>Senator Ledbetter presented the current draft</w:t>
      </w:r>
      <w:r w:rsidR="00FC405D">
        <w:t xml:space="preserve"> of the policy.</w:t>
      </w:r>
      <w:r w:rsidR="00652E7A">
        <w:t xml:space="preserve">  </w:t>
      </w:r>
      <w:r w:rsidR="00EF06FF">
        <w:t>New additions include a nomenclature change from ‘career track’ to ‘promotion-eligible’</w:t>
      </w:r>
      <w:r w:rsidR="00143CB1">
        <w:t xml:space="preserve"> and clarification that t</w:t>
      </w:r>
      <w:r w:rsidR="00CD2D43">
        <w:t xml:space="preserve">here </w:t>
      </w:r>
      <w:r w:rsidR="00EF06FF">
        <w:t xml:space="preserve">will be </w:t>
      </w:r>
      <w:r w:rsidR="00CD2D43">
        <w:t xml:space="preserve">no penalty for a </w:t>
      </w:r>
      <w:r w:rsidR="00F742AC">
        <w:t>failed attempt at promotion.</w:t>
      </w:r>
      <w:r w:rsidR="00143CB1">
        <w:t xml:space="preserve">  </w:t>
      </w:r>
      <w:r w:rsidR="00406925">
        <w:t xml:space="preserve">Senators discussed what degree of service </w:t>
      </w:r>
      <w:r w:rsidR="00B82A55">
        <w:t xml:space="preserve">and/or </w:t>
      </w:r>
      <w:r w:rsidR="005563D6">
        <w:t>research</w:t>
      </w:r>
      <w:r w:rsidR="004C6CC4">
        <w:t xml:space="preserve"> </w:t>
      </w:r>
      <w:r w:rsidR="00CA486B">
        <w:t xml:space="preserve">is </w:t>
      </w:r>
      <w:r w:rsidR="004C6CC4">
        <w:t xml:space="preserve">expected of instructional faculty and </w:t>
      </w:r>
      <w:r w:rsidR="00CA486B">
        <w:t xml:space="preserve">whether </w:t>
      </w:r>
      <w:r w:rsidR="00DE513B">
        <w:t>c</w:t>
      </w:r>
      <w:r w:rsidR="00282CBF">
        <w:t>ollegiality</w:t>
      </w:r>
      <w:r w:rsidR="00CA486B">
        <w:t xml:space="preserve"> should be included as a criteri</w:t>
      </w:r>
      <w:r w:rsidR="00B664D7">
        <w:t>um for promotion</w:t>
      </w:r>
      <w:r w:rsidR="002B7AF5">
        <w:t>.</w:t>
      </w:r>
      <w:r w:rsidR="009B2398">
        <w:t xml:space="preserve">  </w:t>
      </w:r>
      <w:r w:rsidR="00497491">
        <w:t xml:space="preserve">The different </w:t>
      </w:r>
      <w:r w:rsidR="000A09ED">
        <w:t xml:space="preserve">potential career </w:t>
      </w:r>
      <w:r w:rsidR="00497491">
        <w:t xml:space="preserve">tracks </w:t>
      </w:r>
      <w:r w:rsidR="00D13675">
        <w:t xml:space="preserve">(clinical faculty, professor of practice, instructional faculty) </w:t>
      </w:r>
      <w:r w:rsidR="00497491">
        <w:t xml:space="preserve">need to be clearly </w:t>
      </w:r>
      <w:r w:rsidR="00CA4623">
        <w:t>delineated</w:t>
      </w:r>
      <w:r w:rsidR="000A09ED">
        <w:t xml:space="preserve"> to minimize confusion</w:t>
      </w:r>
      <w:r w:rsidR="00D13675">
        <w:t>.</w:t>
      </w:r>
      <w:r w:rsidR="002444EC">
        <w:t xml:space="preserve">  </w:t>
      </w:r>
      <w:r w:rsidR="006D78D5">
        <w:t>F</w:t>
      </w:r>
      <w:r w:rsidR="00A14C16">
        <w:t xml:space="preserve">inal </w:t>
      </w:r>
      <w:r w:rsidR="002444EC">
        <w:t>edits</w:t>
      </w:r>
      <w:r w:rsidR="006D78D5">
        <w:t xml:space="preserve"> will be </w:t>
      </w:r>
      <w:r w:rsidR="003A1A74">
        <w:t>developed from this conversation</w:t>
      </w:r>
      <w:r w:rsidR="00A14C16">
        <w:t xml:space="preserve"> and the policy will be presented </w:t>
      </w:r>
      <w:r w:rsidR="003A1A74">
        <w:t>for approval</w:t>
      </w:r>
      <w:r w:rsidR="00A14C16">
        <w:t xml:space="preserve"> </w:t>
      </w:r>
      <w:r w:rsidR="003A1A74">
        <w:t xml:space="preserve">at </w:t>
      </w:r>
      <w:r w:rsidR="00A14C16">
        <w:t>the July meeting.</w:t>
      </w:r>
    </w:p>
    <w:p w14:paraId="06E810D0" w14:textId="77777777" w:rsidR="00C26B93" w:rsidRDefault="00C26B93" w:rsidP="007E0D85">
      <w:pPr>
        <w:rPr>
          <w:b/>
          <w:bCs/>
        </w:rPr>
      </w:pPr>
    </w:p>
    <w:p w14:paraId="4E29D3FC" w14:textId="27DC8E06" w:rsidR="00CB1C51" w:rsidRDefault="00CB1C51" w:rsidP="007E0D85">
      <w:pPr>
        <w:rPr>
          <w:b/>
          <w:bCs/>
        </w:rPr>
      </w:pPr>
      <w:r>
        <w:rPr>
          <w:b/>
          <w:bCs/>
        </w:rPr>
        <w:t>CUPA salary data for administrators and faculty</w:t>
      </w:r>
    </w:p>
    <w:p w14:paraId="4D29B70D" w14:textId="2225F357" w:rsidR="00AF4E2C" w:rsidRDefault="00384127" w:rsidP="007E0D85">
      <w:r>
        <w:t xml:space="preserve">Senator Davenport presented data for administrators to complement </w:t>
      </w:r>
      <w:r w:rsidR="006A5A0D">
        <w:t>the available faculty salary data.</w:t>
      </w:r>
      <w:r w:rsidR="00444171">
        <w:t xml:space="preserve">  </w:t>
      </w:r>
      <w:r w:rsidR="00F44E52">
        <w:t xml:space="preserve">Previously, </w:t>
      </w:r>
      <w:r w:rsidR="00444171">
        <w:t xml:space="preserve">data </w:t>
      </w:r>
      <w:r w:rsidR="00325403">
        <w:t xml:space="preserve">available on the Faculty Senate </w:t>
      </w:r>
      <w:r w:rsidR="003A64E9">
        <w:t>web</w:t>
      </w:r>
      <w:r w:rsidR="00325403">
        <w:t xml:space="preserve">site </w:t>
      </w:r>
      <w:r w:rsidR="00444171">
        <w:t>allow</w:t>
      </w:r>
      <w:r w:rsidR="00B81A66">
        <w:t>ed</w:t>
      </w:r>
      <w:r w:rsidR="00444171">
        <w:t xml:space="preserve"> comparison between Texas State median salar</w:t>
      </w:r>
      <w:r w:rsidR="004B5152">
        <w:t>ies</w:t>
      </w:r>
      <w:r w:rsidR="00444171">
        <w:t xml:space="preserve"> with </w:t>
      </w:r>
      <w:r w:rsidR="004B7662">
        <w:t>comparative</w:t>
      </w:r>
      <w:r w:rsidR="00325403">
        <w:t xml:space="preserve"> institution salaries.</w:t>
      </w:r>
      <w:r w:rsidR="00D82BD0">
        <w:t xml:space="preserve">  </w:t>
      </w:r>
      <w:r w:rsidR="00AF4E2C">
        <w:t xml:space="preserve">Faculty salaries </w:t>
      </w:r>
      <w:r w:rsidR="00170527">
        <w:t xml:space="preserve">at all levels </w:t>
      </w:r>
      <w:r w:rsidR="00AF4E2C">
        <w:t xml:space="preserve">are currently approximately 90% of the </w:t>
      </w:r>
      <w:r w:rsidR="0009102F">
        <w:t>comparative</w:t>
      </w:r>
      <w:r w:rsidR="00EA5BD2">
        <w:t xml:space="preserve"> </w:t>
      </w:r>
      <w:r w:rsidR="00AF4E2C">
        <w:t>CUPA salaries</w:t>
      </w:r>
      <w:r w:rsidR="00170527">
        <w:t>.</w:t>
      </w:r>
      <w:r w:rsidR="00D82BD0">
        <w:t xml:space="preserve">  Th</w:t>
      </w:r>
      <w:r w:rsidR="00B81A66">
        <w:t>e</w:t>
      </w:r>
      <w:r w:rsidR="00D82BD0">
        <w:t>s</w:t>
      </w:r>
      <w:r w:rsidR="00B81A66">
        <w:t>e</w:t>
      </w:r>
      <w:r w:rsidR="00D82BD0">
        <w:t xml:space="preserve"> data do not include administrator salaries.</w:t>
      </w:r>
    </w:p>
    <w:p w14:paraId="27F59AB1" w14:textId="77777777" w:rsidR="00E24CEB" w:rsidRDefault="00E24CEB" w:rsidP="007E0D85"/>
    <w:p w14:paraId="49C74529" w14:textId="790EEC28" w:rsidR="00080F1A" w:rsidRDefault="00C21844" w:rsidP="00F44E52">
      <w:r>
        <w:t xml:space="preserve">Eric Algoe provided </w:t>
      </w:r>
      <w:r w:rsidR="00423836">
        <w:t xml:space="preserve">overall </w:t>
      </w:r>
      <w:r>
        <w:t xml:space="preserve">data </w:t>
      </w:r>
      <w:r w:rsidR="00056FDE">
        <w:t xml:space="preserve">(not </w:t>
      </w:r>
      <w:r w:rsidR="003C77EE">
        <w:t xml:space="preserve">peer institution </w:t>
      </w:r>
      <w:r w:rsidR="008D126C">
        <w:t xml:space="preserve">comparisons) </w:t>
      </w:r>
      <w:r>
        <w:t>for administrators and faculty</w:t>
      </w:r>
      <w:r w:rsidR="00F44E52">
        <w:t xml:space="preserve">.  </w:t>
      </w:r>
      <w:r w:rsidR="00EA5BD2">
        <w:t xml:space="preserve">When this </w:t>
      </w:r>
      <w:r w:rsidR="00202E57">
        <w:t xml:space="preserve">comparison is </w:t>
      </w:r>
      <w:r w:rsidR="00EA5BD2">
        <w:t xml:space="preserve">made, </w:t>
      </w:r>
      <w:r w:rsidR="00E85653">
        <w:t>Professors earn 80% of the overall median salary, Associate and Assistant Professors earn 87%</w:t>
      </w:r>
      <w:r w:rsidR="00BB6F5E">
        <w:t>, Instructors/Lecturers earn 84%</w:t>
      </w:r>
      <w:r w:rsidR="0063096D">
        <w:t xml:space="preserve">.  </w:t>
      </w:r>
      <w:r w:rsidR="00264B0A">
        <w:t>D</w:t>
      </w:r>
      <w:r w:rsidR="008605E2">
        <w:t xml:space="preserve">eans </w:t>
      </w:r>
      <w:r w:rsidR="0063096D">
        <w:t xml:space="preserve">earn </w:t>
      </w:r>
      <w:r w:rsidR="008605E2">
        <w:t xml:space="preserve">85%, </w:t>
      </w:r>
      <w:r w:rsidR="00264B0A">
        <w:lastRenderedPageBreak/>
        <w:t>V</w:t>
      </w:r>
      <w:r w:rsidR="00044FBB">
        <w:t xml:space="preserve">ice </w:t>
      </w:r>
      <w:r w:rsidR="00264B0A">
        <w:t>P</w:t>
      </w:r>
      <w:r w:rsidR="00044FBB">
        <w:t xml:space="preserve">residents </w:t>
      </w:r>
      <w:r w:rsidR="000D657C">
        <w:t xml:space="preserve">earn 96%, </w:t>
      </w:r>
      <w:r w:rsidR="00044FBB">
        <w:t xml:space="preserve">and the </w:t>
      </w:r>
      <w:r w:rsidR="00264B0A">
        <w:t>U</w:t>
      </w:r>
      <w:r w:rsidR="00044FBB">
        <w:t xml:space="preserve">niversity </w:t>
      </w:r>
      <w:r w:rsidR="00264B0A">
        <w:t>P</w:t>
      </w:r>
      <w:r w:rsidR="00044FBB">
        <w:t xml:space="preserve">resident </w:t>
      </w:r>
      <w:r w:rsidR="000D657C">
        <w:t xml:space="preserve">earns </w:t>
      </w:r>
      <w:r w:rsidR="00044FBB">
        <w:t>101%</w:t>
      </w:r>
      <w:r w:rsidR="000D657C">
        <w:t xml:space="preserve"> </w:t>
      </w:r>
      <w:r w:rsidR="00044FBB">
        <w:t>of median salaries.</w:t>
      </w:r>
      <w:r w:rsidR="00393D55">
        <w:t xml:space="preserve">  It was noted that the </w:t>
      </w:r>
      <w:r w:rsidR="00CE5D0C">
        <w:t>P</w:t>
      </w:r>
      <w:r w:rsidR="00393D55">
        <w:t>resident’s salary is set by the Regents</w:t>
      </w:r>
      <w:r w:rsidR="00FA64DE">
        <w:t xml:space="preserve"> </w:t>
      </w:r>
      <w:r w:rsidR="00393D55">
        <w:t xml:space="preserve">and is paid from a separate </w:t>
      </w:r>
      <w:r w:rsidR="00B81A66">
        <w:t>source</w:t>
      </w:r>
      <w:r w:rsidR="00393D55">
        <w:t>.</w:t>
      </w:r>
      <w:r w:rsidR="00526320">
        <w:t xml:space="preserve">  Different disciplines historically have different salaries</w:t>
      </w:r>
      <w:r w:rsidR="00BD679F">
        <w:t xml:space="preserve"> due to market demand, but disparities </w:t>
      </w:r>
      <w:r w:rsidR="003B66A6">
        <w:t xml:space="preserve">are evident </w:t>
      </w:r>
      <w:r w:rsidR="00BD679F">
        <w:t>in</w:t>
      </w:r>
      <w:r w:rsidR="003B66A6">
        <w:t xml:space="preserve"> the data that</w:t>
      </w:r>
      <w:r w:rsidR="00BD679F">
        <w:t xml:space="preserve"> some </w:t>
      </w:r>
      <w:r w:rsidR="007D0C63">
        <w:t>departments</w:t>
      </w:r>
      <w:r w:rsidR="00AD406E">
        <w:t xml:space="preserve"> appear to </w:t>
      </w:r>
      <w:r w:rsidR="00795910">
        <w:t xml:space="preserve">pay lower than </w:t>
      </w:r>
      <w:r w:rsidR="003A16D6">
        <w:t xml:space="preserve">their </w:t>
      </w:r>
      <w:r w:rsidR="00795910">
        <w:t>peers.</w:t>
      </w:r>
      <w:r w:rsidR="003A16D6">
        <w:t xml:space="preserve">  </w:t>
      </w:r>
      <w:r w:rsidR="00563EE4">
        <w:t>The senate discussed how missed merit cycles can affect faculty salaries</w:t>
      </w:r>
      <w:r w:rsidR="00D43A60">
        <w:t xml:space="preserve">, </w:t>
      </w:r>
      <w:r w:rsidR="00D11A38">
        <w:t xml:space="preserve">and </w:t>
      </w:r>
      <w:r w:rsidR="00655D21">
        <w:t xml:space="preserve">the impact of </w:t>
      </w:r>
      <w:r w:rsidR="00816229">
        <w:t>salary compression</w:t>
      </w:r>
      <w:r w:rsidR="00164C5D">
        <w:t xml:space="preserve">/inversion caused by </w:t>
      </w:r>
      <w:r w:rsidR="004F41F6">
        <w:t>low merit</w:t>
      </w:r>
      <w:r w:rsidR="005A3BC5">
        <w:t xml:space="preserve"> coupled w</w:t>
      </w:r>
      <w:r w:rsidR="004438DB">
        <w:t xml:space="preserve">ith rising </w:t>
      </w:r>
      <w:r w:rsidR="001B67AD">
        <w:t>starting salaries</w:t>
      </w:r>
      <w:r w:rsidR="004005B6">
        <w:t>.</w:t>
      </w:r>
      <w:r w:rsidR="00FA7CC2">
        <w:t xml:space="preserve">  </w:t>
      </w:r>
      <w:r w:rsidR="00635C6F">
        <w:t xml:space="preserve">The senate will </w:t>
      </w:r>
      <w:r w:rsidR="000063F6">
        <w:t>revisit th</w:t>
      </w:r>
      <w:r w:rsidR="00B81A66">
        <w:t>e</w:t>
      </w:r>
      <w:r w:rsidR="000063F6">
        <w:t>s</w:t>
      </w:r>
      <w:r w:rsidR="00B81A66">
        <w:t>e</w:t>
      </w:r>
      <w:r w:rsidR="000063F6">
        <w:t xml:space="preserve"> data at the July meeting to</w:t>
      </w:r>
      <w:r w:rsidR="00F80B96">
        <w:t xml:space="preserve"> identify an action plan.</w:t>
      </w:r>
    </w:p>
    <w:p w14:paraId="33F65E97" w14:textId="0D97A605" w:rsidR="00F57E32" w:rsidRDefault="00F57E32" w:rsidP="007E0D85">
      <w:pPr>
        <w:rPr>
          <w:b/>
          <w:bCs/>
        </w:rPr>
      </w:pPr>
    </w:p>
    <w:p w14:paraId="0DC8B528" w14:textId="77777777" w:rsidR="00F57E32" w:rsidRDefault="00F57E32" w:rsidP="007E0D85">
      <w:pPr>
        <w:rPr>
          <w:b/>
          <w:bCs/>
        </w:rPr>
      </w:pPr>
    </w:p>
    <w:p w14:paraId="76C7AD16" w14:textId="51F82663" w:rsidR="00CB1C51" w:rsidRDefault="00CB1C51" w:rsidP="007E0D85">
      <w:pPr>
        <w:rPr>
          <w:b/>
          <w:bCs/>
        </w:rPr>
      </w:pPr>
      <w:r>
        <w:rPr>
          <w:b/>
          <w:bCs/>
        </w:rPr>
        <w:t>Policy Review Assignments</w:t>
      </w:r>
    </w:p>
    <w:p w14:paraId="37E579C2" w14:textId="08359CC7" w:rsidR="00CB1C51" w:rsidRPr="005E54D7" w:rsidRDefault="00CB1C51" w:rsidP="00CB1C51">
      <w:pPr>
        <w:pStyle w:val="ListParagraph"/>
        <w:numPr>
          <w:ilvl w:val="0"/>
          <w:numId w:val="44"/>
        </w:numPr>
        <w:rPr>
          <w:b/>
          <w:bCs/>
        </w:rPr>
      </w:pPr>
      <w:r>
        <w:t>AAPPS 08.01.01 Classroom and Teaching Theater Scheduling, due June 24</w:t>
      </w:r>
      <w:r w:rsidR="005E54D7">
        <w:t>, 2021</w:t>
      </w:r>
      <w:r w:rsidR="005E7F54">
        <w:t xml:space="preserve"> (Senator Jensen)</w:t>
      </w:r>
    </w:p>
    <w:p w14:paraId="02C522DC" w14:textId="32DBDDE0" w:rsidR="00637B3F" w:rsidRDefault="00637B3F" w:rsidP="00637B3F">
      <w:pPr>
        <w:pStyle w:val="ListParagraph"/>
        <w:numPr>
          <w:ilvl w:val="0"/>
          <w:numId w:val="44"/>
        </w:numPr>
        <w:rPr>
          <w:rFonts w:cstheme="minorHAnsi"/>
        </w:rPr>
      </w:pPr>
      <w:r>
        <w:rPr>
          <w:rFonts w:cstheme="minorHAnsi"/>
        </w:rPr>
        <w:t>UPPS 01.04.02 Ethics Policy, due June 18, 2021</w:t>
      </w:r>
      <w:r w:rsidR="005E7F54">
        <w:rPr>
          <w:rFonts w:cstheme="minorHAnsi"/>
        </w:rPr>
        <w:t xml:space="preserve"> (Senator Supancic)</w:t>
      </w:r>
    </w:p>
    <w:p w14:paraId="468BE00A" w14:textId="068891AF" w:rsidR="00395581" w:rsidRDefault="00637B3F" w:rsidP="00395581">
      <w:pPr>
        <w:pStyle w:val="ListParagraph"/>
        <w:numPr>
          <w:ilvl w:val="0"/>
          <w:numId w:val="44"/>
        </w:numPr>
        <w:rPr>
          <w:rFonts w:cstheme="minorHAnsi"/>
        </w:rPr>
      </w:pPr>
      <w:r>
        <w:rPr>
          <w:rFonts w:cstheme="minorHAnsi"/>
        </w:rPr>
        <w:t>UPPS 04.04.02 Staff Handbook, due June 25, 2021</w:t>
      </w:r>
      <w:r w:rsidR="005E7F54">
        <w:rPr>
          <w:rFonts w:cstheme="minorHAnsi"/>
        </w:rPr>
        <w:t xml:space="preserve"> (</w:t>
      </w:r>
      <w:r w:rsidR="00395581">
        <w:rPr>
          <w:rFonts w:cstheme="minorHAnsi"/>
        </w:rPr>
        <w:t>Senator Ledbetter)</w:t>
      </w:r>
    </w:p>
    <w:p w14:paraId="40498CCA" w14:textId="0BCC3C90" w:rsidR="00395581" w:rsidRPr="00395581" w:rsidRDefault="00FB746D" w:rsidP="00395581">
      <w:pPr>
        <w:pStyle w:val="ListParagraph"/>
        <w:numPr>
          <w:ilvl w:val="0"/>
          <w:numId w:val="44"/>
        </w:numPr>
        <w:rPr>
          <w:rFonts w:cstheme="minorHAnsi"/>
        </w:rPr>
      </w:pPr>
      <w:r>
        <w:rPr>
          <w:rFonts w:cstheme="minorHAnsi"/>
        </w:rPr>
        <w:t xml:space="preserve">UPPS </w:t>
      </w:r>
      <w:r w:rsidR="00395581" w:rsidRPr="00395581">
        <w:rPr>
          <w:rFonts w:cstheme="minorHAnsi"/>
        </w:rPr>
        <w:t>04.04.58 Res</w:t>
      </w:r>
      <w:r w:rsidR="00395581">
        <w:rPr>
          <w:rFonts w:cstheme="minorHAnsi"/>
        </w:rPr>
        <w:t>p</w:t>
      </w:r>
      <w:r w:rsidR="00395581" w:rsidRPr="00395581">
        <w:rPr>
          <w:rFonts w:cstheme="minorHAnsi"/>
        </w:rPr>
        <w:t>onding to Employee Deaths</w:t>
      </w:r>
      <w:r w:rsidR="000600D8">
        <w:rPr>
          <w:rFonts w:cstheme="minorHAnsi"/>
        </w:rPr>
        <w:t>, due June 28</w:t>
      </w:r>
      <w:r w:rsidR="00395581" w:rsidRPr="00395581">
        <w:rPr>
          <w:rFonts w:cstheme="minorHAnsi"/>
        </w:rPr>
        <w:t xml:space="preserve"> (Senator Dedek)</w:t>
      </w:r>
    </w:p>
    <w:p w14:paraId="2C7316DF" w14:textId="77777777" w:rsidR="00637B3F" w:rsidRDefault="00637B3F" w:rsidP="00637B3F">
      <w:pPr>
        <w:rPr>
          <w:rFonts w:cstheme="minorHAnsi"/>
        </w:rPr>
      </w:pPr>
    </w:p>
    <w:p w14:paraId="557E5CAB" w14:textId="7E07A808" w:rsidR="00637B3F" w:rsidRDefault="00637B3F" w:rsidP="00637B3F">
      <w:pPr>
        <w:rPr>
          <w:rFonts w:cstheme="minorHAnsi"/>
          <w:b/>
          <w:bCs/>
        </w:rPr>
      </w:pPr>
      <w:r w:rsidRPr="00637B3F">
        <w:rPr>
          <w:rFonts w:cstheme="minorHAnsi"/>
          <w:b/>
          <w:bCs/>
        </w:rPr>
        <w:t xml:space="preserve">UPPS 04.04.01 General Workplace Policy </w:t>
      </w:r>
    </w:p>
    <w:p w14:paraId="5461E1A6" w14:textId="4C86A65A" w:rsidR="00D32A1C" w:rsidRPr="00832EC2" w:rsidRDefault="00832EC2" w:rsidP="00637B3F">
      <w:pPr>
        <w:rPr>
          <w:rFonts w:cstheme="minorHAnsi"/>
        </w:rPr>
      </w:pPr>
      <w:r>
        <w:rPr>
          <w:rFonts w:cstheme="minorHAnsi"/>
        </w:rPr>
        <w:t>Changes to this policy primarily relate to remote work arrangements.</w:t>
      </w:r>
      <w:r w:rsidR="000E3798">
        <w:rPr>
          <w:rFonts w:cstheme="minorHAnsi"/>
        </w:rPr>
        <w:t xml:space="preserve">  </w:t>
      </w:r>
      <w:r w:rsidR="00335345">
        <w:rPr>
          <w:rFonts w:cstheme="minorHAnsi"/>
        </w:rPr>
        <w:t>Supervisor-approved r</w:t>
      </w:r>
      <w:r w:rsidR="000E3798">
        <w:rPr>
          <w:rFonts w:cstheme="minorHAnsi"/>
        </w:rPr>
        <w:t xml:space="preserve">emote work </w:t>
      </w:r>
      <w:r w:rsidR="00335345">
        <w:rPr>
          <w:rFonts w:cstheme="minorHAnsi"/>
        </w:rPr>
        <w:t xml:space="preserve">arrangements have </w:t>
      </w:r>
      <w:r w:rsidR="000E3798">
        <w:rPr>
          <w:rFonts w:cstheme="minorHAnsi"/>
        </w:rPr>
        <w:t>been rebranded as ‘s</w:t>
      </w:r>
      <w:r>
        <w:rPr>
          <w:rFonts w:cstheme="minorHAnsi"/>
        </w:rPr>
        <w:t>hort term remote work arrangement</w:t>
      </w:r>
      <w:r w:rsidR="000E3798">
        <w:rPr>
          <w:rFonts w:cstheme="minorHAnsi"/>
        </w:rPr>
        <w:t>s’</w:t>
      </w:r>
      <w:r>
        <w:rPr>
          <w:rFonts w:cstheme="minorHAnsi"/>
        </w:rPr>
        <w:t xml:space="preserve"> </w:t>
      </w:r>
      <w:r w:rsidR="00335345">
        <w:rPr>
          <w:rFonts w:cstheme="minorHAnsi"/>
        </w:rPr>
        <w:t xml:space="preserve">and are </w:t>
      </w:r>
      <w:r>
        <w:rPr>
          <w:rFonts w:cstheme="minorHAnsi"/>
        </w:rPr>
        <w:t xml:space="preserve">limited to 30 days </w:t>
      </w:r>
      <w:r w:rsidR="00376ECF">
        <w:rPr>
          <w:rFonts w:cstheme="minorHAnsi"/>
        </w:rPr>
        <w:t>over</w:t>
      </w:r>
      <w:r>
        <w:rPr>
          <w:rFonts w:cstheme="minorHAnsi"/>
        </w:rPr>
        <w:t xml:space="preserve"> a 12</w:t>
      </w:r>
      <w:r w:rsidR="00C83F85">
        <w:rPr>
          <w:rFonts w:cstheme="minorHAnsi"/>
        </w:rPr>
        <w:t>-</w:t>
      </w:r>
      <w:r>
        <w:rPr>
          <w:rFonts w:cstheme="minorHAnsi"/>
        </w:rPr>
        <w:t>month period</w:t>
      </w:r>
      <w:r w:rsidR="000E3798">
        <w:rPr>
          <w:rFonts w:cstheme="minorHAnsi"/>
        </w:rPr>
        <w:t xml:space="preserve">.  This </w:t>
      </w:r>
      <w:r w:rsidR="00ED4859">
        <w:rPr>
          <w:rFonts w:cstheme="minorHAnsi"/>
        </w:rPr>
        <w:t xml:space="preserve">is </w:t>
      </w:r>
      <w:r w:rsidR="000E3798">
        <w:rPr>
          <w:rFonts w:cstheme="minorHAnsi"/>
        </w:rPr>
        <w:t>perceived as overly restrictive</w:t>
      </w:r>
      <w:r w:rsidR="000B2308">
        <w:rPr>
          <w:rFonts w:cstheme="minorHAnsi"/>
        </w:rPr>
        <w:t xml:space="preserve">, and </w:t>
      </w:r>
      <w:r w:rsidR="00ED4859">
        <w:rPr>
          <w:rFonts w:cstheme="minorHAnsi"/>
        </w:rPr>
        <w:t xml:space="preserve">such restrictions </w:t>
      </w:r>
      <w:r w:rsidR="000B2308">
        <w:rPr>
          <w:rFonts w:cstheme="minorHAnsi"/>
        </w:rPr>
        <w:t xml:space="preserve">disproportionately impact women and </w:t>
      </w:r>
      <w:r w:rsidR="00C36993">
        <w:rPr>
          <w:rFonts w:cstheme="minorHAnsi"/>
        </w:rPr>
        <w:t>minorit</w:t>
      </w:r>
      <w:r w:rsidR="00ED4859">
        <w:rPr>
          <w:rFonts w:cstheme="minorHAnsi"/>
        </w:rPr>
        <w:t>y faculty and staff</w:t>
      </w:r>
      <w:r w:rsidR="00C36993">
        <w:rPr>
          <w:rFonts w:cstheme="minorHAnsi"/>
        </w:rPr>
        <w:t xml:space="preserve">.  </w:t>
      </w:r>
      <w:r w:rsidR="00D32A1C">
        <w:rPr>
          <w:rFonts w:cstheme="minorHAnsi"/>
        </w:rPr>
        <w:t xml:space="preserve">Long term arrangements are </w:t>
      </w:r>
      <w:r w:rsidR="008A22D1">
        <w:rPr>
          <w:rFonts w:cstheme="minorHAnsi"/>
        </w:rPr>
        <w:t>allowed to be negotiated</w:t>
      </w:r>
      <w:r w:rsidR="00D32A1C">
        <w:rPr>
          <w:rFonts w:cstheme="minorHAnsi"/>
        </w:rPr>
        <w:t xml:space="preserve"> in the policy</w:t>
      </w:r>
      <w:r w:rsidR="00486D7F">
        <w:rPr>
          <w:rFonts w:cstheme="minorHAnsi"/>
        </w:rPr>
        <w:t xml:space="preserve"> but this requires </w:t>
      </w:r>
      <w:r w:rsidR="00B948C4">
        <w:rPr>
          <w:rFonts w:cstheme="minorHAnsi"/>
        </w:rPr>
        <w:t xml:space="preserve">Vice President level </w:t>
      </w:r>
      <w:r w:rsidR="00486D7F">
        <w:rPr>
          <w:rFonts w:cstheme="minorHAnsi"/>
        </w:rPr>
        <w:t>approval.</w:t>
      </w:r>
      <w:r w:rsidR="00036FB6">
        <w:rPr>
          <w:rFonts w:cstheme="minorHAnsi"/>
        </w:rPr>
        <w:t xml:space="preserve">  </w:t>
      </w:r>
      <w:r w:rsidR="009A4046">
        <w:rPr>
          <w:rFonts w:cstheme="minorHAnsi"/>
        </w:rPr>
        <w:t xml:space="preserve">The </w:t>
      </w:r>
      <w:r w:rsidR="00866420">
        <w:rPr>
          <w:rFonts w:cstheme="minorHAnsi"/>
        </w:rPr>
        <w:t xml:space="preserve">consensus of the </w:t>
      </w:r>
      <w:r w:rsidR="009A4046">
        <w:rPr>
          <w:rFonts w:cstheme="minorHAnsi"/>
        </w:rPr>
        <w:t xml:space="preserve">senate </w:t>
      </w:r>
      <w:r w:rsidR="00866420">
        <w:rPr>
          <w:rFonts w:cstheme="minorHAnsi"/>
        </w:rPr>
        <w:t xml:space="preserve">was that </w:t>
      </w:r>
      <w:r w:rsidR="0059096C">
        <w:rPr>
          <w:rFonts w:cstheme="minorHAnsi"/>
        </w:rPr>
        <w:t xml:space="preserve">this policy should allow </w:t>
      </w:r>
      <w:r w:rsidR="00B87DB8">
        <w:rPr>
          <w:rFonts w:cstheme="minorHAnsi"/>
        </w:rPr>
        <w:t xml:space="preserve">more flexibility and that </w:t>
      </w:r>
      <w:r w:rsidR="00D34577">
        <w:rPr>
          <w:rFonts w:cstheme="minorHAnsi"/>
        </w:rPr>
        <w:t>remote work arrangements should b</w:t>
      </w:r>
      <w:r w:rsidR="00C01A1C">
        <w:rPr>
          <w:rFonts w:cstheme="minorHAnsi"/>
        </w:rPr>
        <w:t>e based</w:t>
      </w:r>
      <w:r w:rsidR="00D06844">
        <w:rPr>
          <w:rFonts w:cstheme="minorHAnsi"/>
        </w:rPr>
        <w:t xml:space="preserve"> on productivity</w:t>
      </w:r>
      <w:r w:rsidR="00C01A1C">
        <w:rPr>
          <w:rFonts w:cstheme="minorHAnsi"/>
        </w:rPr>
        <w:t xml:space="preserve">.  </w:t>
      </w:r>
      <w:r w:rsidR="00BD4230">
        <w:rPr>
          <w:rFonts w:cstheme="minorHAnsi"/>
        </w:rPr>
        <w:t xml:space="preserve">Senator Bezner will </w:t>
      </w:r>
      <w:r w:rsidR="009D6A08">
        <w:rPr>
          <w:rFonts w:cstheme="minorHAnsi"/>
        </w:rPr>
        <w:t xml:space="preserve">summarize these </w:t>
      </w:r>
      <w:r w:rsidR="00BD4230">
        <w:rPr>
          <w:rFonts w:cstheme="minorHAnsi"/>
        </w:rPr>
        <w:t>comments</w:t>
      </w:r>
      <w:r w:rsidR="009D6A08">
        <w:rPr>
          <w:rFonts w:cstheme="minorHAnsi"/>
        </w:rPr>
        <w:t xml:space="preserve"> </w:t>
      </w:r>
      <w:r w:rsidR="00B81A66">
        <w:rPr>
          <w:rFonts w:cstheme="minorHAnsi"/>
        </w:rPr>
        <w:t>and submit them to the senior policy reviewer</w:t>
      </w:r>
      <w:r w:rsidR="00557A82">
        <w:rPr>
          <w:rFonts w:cstheme="minorHAnsi"/>
        </w:rPr>
        <w:t>.</w:t>
      </w:r>
    </w:p>
    <w:p w14:paraId="3800F747" w14:textId="06F705A8" w:rsidR="00395581" w:rsidRDefault="00395581" w:rsidP="00637B3F">
      <w:pPr>
        <w:rPr>
          <w:rFonts w:cstheme="minorHAnsi"/>
          <w:b/>
          <w:bCs/>
        </w:rPr>
      </w:pPr>
    </w:p>
    <w:p w14:paraId="4DA0AA63" w14:textId="1F9FD275" w:rsidR="00557A82" w:rsidRPr="00C8331D" w:rsidRDefault="00557A82" w:rsidP="00637B3F">
      <w:pPr>
        <w:rPr>
          <w:rFonts w:cstheme="minorHAnsi"/>
          <w:b/>
          <w:bCs/>
        </w:rPr>
      </w:pPr>
      <w:r w:rsidRPr="00C8331D">
        <w:rPr>
          <w:rFonts w:cstheme="minorHAnsi"/>
          <w:b/>
          <w:bCs/>
        </w:rPr>
        <w:t>Faculty Development Survey</w:t>
      </w:r>
      <w:r w:rsidR="00F160EA">
        <w:rPr>
          <w:rFonts w:cstheme="minorHAnsi"/>
          <w:b/>
          <w:bCs/>
        </w:rPr>
        <w:t xml:space="preserve"> (Dr. Candace Hastings)</w:t>
      </w:r>
    </w:p>
    <w:p w14:paraId="425FE9AD" w14:textId="505E56E9" w:rsidR="00557A82" w:rsidRPr="00557A82" w:rsidRDefault="00557A82" w:rsidP="00637B3F">
      <w:pPr>
        <w:rPr>
          <w:rFonts w:cstheme="minorHAnsi"/>
        </w:rPr>
      </w:pPr>
      <w:r>
        <w:rPr>
          <w:rFonts w:cstheme="minorHAnsi"/>
        </w:rPr>
        <w:t>Dr. Hastings</w:t>
      </w:r>
      <w:r w:rsidR="00C8331D">
        <w:rPr>
          <w:rFonts w:cstheme="minorHAnsi"/>
        </w:rPr>
        <w:t xml:space="preserve"> </w:t>
      </w:r>
      <w:r w:rsidR="003B41A6">
        <w:rPr>
          <w:rFonts w:cstheme="minorHAnsi"/>
        </w:rPr>
        <w:t xml:space="preserve">developed a </w:t>
      </w:r>
      <w:r w:rsidR="00C8331D">
        <w:rPr>
          <w:rFonts w:cstheme="minorHAnsi"/>
        </w:rPr>
        <w:t>survey</w:t>
      </w:r>
      <w:r w:rsidR="003B41A6">
        <w:rPr>
          <w:rFonts w:cstheme="minorHAnsi"/>
        </w:rPr>
        <w:t xml:space="preserve"> to gauge the type of support that faculty need to move forward.</w:t>
      </w:r>
      <w:r w:rsidR="00F47CFC">
        <w:rPr>
          <w:rFonts w:cstheme="minorHAnsi"/>
        </w:rPr>
        <w:t xml:space="preserve">  She </w:t>
      </w:r>
      <w:r w:rsidR="00710CFA">
        <w:rPr>
          <w:rFonts w:cstheme="minorHAnsi"/>
        </w:rPr>
        <w:t>encouraged all faculty to complete the survey to guide</w:t>
      </w:r>
      <w:r w:rsidR="007A75C7">
        <w:rPr>
          <w:rFonts w:cstheme="minorHAnsi"/>
        </w:rPr>
        <w:t xml:space="preserve"> upcoming</w:t>
      </w:r>
      <w:r w:rsidR="00710CFA">
        <w:rPr>
          <w:rFonts w:cstheme="minorHAnsi"/>
        </w:rPr>
        <w:t xml:space="preserve"> programming.  The survey will remain open</w:t>
      </w:r>
      <w:r w:rsidR="00084234">
        <w:rPr>
          <w:rFonts w:cstheme="minorHAnsi"/>
        </w:rPr>
        <w:t xml:space="preserve"> and it will be advertised in </w:t>
      </w:r>
      <w:r w:rsidR="00C66692">
        <w:rPr>
          <w:rFonts w:cstheme="minorHAnsi"/>
        </w:rPr>
        <w:t xml:space="preserve">the </w:t>
      </w:r>
      <w:r w:rsidR="00084234">
        <w:rPr>
          <w:rFonts w:cstheme="minorHAnsi"/>
        </w:rPr>
        <w:t>next Senate Bulletin.</w:t>
      </w:r>
    </w:p>
    <w:p w14:paraId="79E99A54" w14:textId="6961393E" w:rsidR="00557A82" w:rsidRDefault="00084234" w:rsidP="00637B3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15D43E3D" w14:textId="77777777" w:rsidR="008A1E1C" w:rsidRPr="00C66692" w:rsidRDefault="008A1E1C" w:rsidP="008A1E1C">
      <w:pPr>
        <w:rPr>
          <w:rFonts w:cstheme="minorHAnsi"/>
          <w:b/>
          <w:bCs/>
          <w:u w:val="single"/>
        </w:rPr>
      </w:pPr>
      <w:r w:rsidRPr="00C66692">
        <w:rPr>
          <w:rFonts w:cstheme="minorHAnsi"/>
          <w:b/>
          <w:bCs/>
          <w:u w:val="single"/>
        </w:rPr>
        <w:t>Executive Session</w:t>
      </w:r>
    </w:p>
    <w:p w14:paraId="16355CE3" w14:textId="2AD617B8" w:rsidR="00CF7476" w:rsidRDefault="00CF7476" w:rsidP="004B7A6F"/>
    <w:p w14:paraId="0F3F31CE" w14:textId="77777777" w:rsidR="002818EE" w:rsidRDefault="002818EE" w:rsidP="002818EE">
      <w:pPr>
        <w:rPr>
          <w:b/>
          <w:bCs/>
        </w:rPr>
      </w:pPr>
      <w:r>
        <w:rPr>
          <w:b/>
          <w:bCs/>
        </w:rPr>
        <w:t>Committee appointments</w:t>
      </w:r>
    </w:p>
    <w:p w14:paraId="4D9B7346" w14:textId="4E390ABA" w:rsidR="009B048E" w:rsidRDefault="009B048E" w:rsidP="002818EE">
      <w:r>
        <w:t xml:space="preserve">Senators approved </w:t>
      </w:r>
      <w:r w:rsidR="00017A4A">
        <w:t xml:space="preserve">nominees for </w:t>
      </w:r>
      <w:r w:rsidR="003B79B3">
        <w:t xml:space="preserve">the </w:t>
      </w:r>
      <w:r w:rsidR="00386D40">
        <w:t>P</w:t>
      </w:r>
      <w:r w:rsidR="00417DAB">
        <w:t xml:space="preserve">residential </w:t>
      </w:r>
      <w:r w:rsidR="00386D40">
        <w:t>A</w:t>
      </w:r>
      <w:r w:rsidR="00417DAB">
        <w:t>wards committees</w:t>
      </w:r>
      <w:r w:rsidR="00552548">
        <w:t xml:space="preserve"> and other committees </w:t>
      </w:r>
      <w:r w:rsidR="0069373A">
        <w:t xml:space="preserve">with open </w:t>
      </w:r>
      <w:r w:rsidR="003D255D">
        <w:t>senate nominations.</w:t>
      </w:r>
    </w:p>
    <w:p w14:paraId="002F961A" w14:textId="0C99BE2F" w:rsidR="0098370A" w:rsidRDefault="0098370A" w:rsidP="002818EE"/>
    <w:p w14:paraId="0121D39D" w14:textId="1D72BAD9" w:rsidR="00044735" w:rsidRPr="00044735" w:rsidRDefault="00044735" w:rsidP="002818EE">
      <w:pPr>
        <w:rPr>
          <w:b/>
          <w:bCs/>
        </w:rPr>
      </w:pPr>
      <w:r>
        <w:rPr>
          <w:b/>
          <w:bCs/>
        </w:rPr>
        <w:t>Elections</w:t>
      </w:r>
    </w:p>
    <w:p w14:paraId="6E74A915" w14:textId="33239BF0" w:rsidR="00A743F2" w:rsidRDefault="00044735" w:rsidP="002818EE">
      <w:r>
        <w:t xml:space="preserve">To fill the vacancy left by Senator </w:t>
      </w:r>
      <w:proofErr w:type="spellStart"/>
      <w:r>
        <w:t>Bezner’s</w:t>
      </w:r>
      <w:proofErr w:type="spellEnd"/>
      <w:r>
        <w:t xml:space="preserve"> promotion</w:t>
      </w:r>
      <w:r w:rsidR="00F35438">
        <w:t xml:space="preserve"> to Chair of the Department of Physical Therapy</w:t>
      </w:r>
      <w:r>
        <w:t xml:space="preserve">, </w:t>
      </w:r>
      <w:r w:rsidR="002C0FD4">
        <w:t>Senator Ledbetter was elected chair</w:t>
      </w:r>
      <w:r>
        <w:t xml:space="preserve">.  </w:t>
      </w:r>
      <w:r w:rsidR="00A743F2">
        <w:t>Senator Jensen was elected vice chair</w:t>
      </w:r>
      <w:r>
        <w:t>.</w:t>
      </w:r>
    </w:p>
    <w:p w14:paraId="19B39E34" w14:textId="2B492D09" w:rsidR="00F35438" w:rsidRPr="00293377" w:rsidRDefault="00F35438" w:rsidP="00F35438">
      <w:pPr>
        <w:rPr>
          <w:rFonts w:cstheme="minorHAnsi"/>
        </w:rPr>
      </w:pPr>
      <w:r w:rsidRPr="00293377">
        <w:rPr>
          <w:rFonts w:cstheme="minorHAnsi"/>
        </w:rPr>
        <w:t xml:space="preserve">Dr. Danette Myers </w:t>
      </w:r>
      <w:r>
        <w:rPr>
          <w:rFonts w:cstheme="minorHAnsi"/>
        </w:rPr>
        <w:t xml:space="preserve">was </w:t>
      </w:r>
      <w:r w:rsidR="00FA64DE">
        <w:rPr>
          <w:rFonts w:cstheme="minorHAnsi"/>
        </w:rPr>
        <w:t xml:space="preserve">appointed </w:t>
      </w:r>
      <w:r>
        <w:rPr>
          <w:rFonts w:cstheme="minorHAnsi"/>
        </w:rPr>
        <w:t xml:space="preserve">as </w:t>
      </w:r>
      <w:r w:rsidR="003A318F">
        <w:rPr>
          <w:rFonts w:cstheme="minorHAnsi"/>
        </w:rPr>
        <w:t xml:space="preserve">the </w:t>
      </w:r>
      <w:r w:rsidR="0031671A">
        <w:rPr>
          <w:rFonts w:cstheme="minorHAnsi"/>
        </w:rPr>
        <w:t>interim senator</w:t>
      </w:r>
      <w:r w:rsidR="003A318F">
        <w:rPr>
          <w:rFonts w:cstheme="minorHAnsi"/>
        </w:rPr>
        <w:t xml:space="preserve"> to replace </w:t>
      </w:r>
      <w:r w:rsidR="000C671F">
        <w:rPr>
          <w:rFonts w:cstheme="minorHAnsi"/>
        </w:rPr>
        <w:t>Senator Bezner</w:t>
      </w:r>
      <w:r w:rsidR="00B81A66">
        <w:rPr>
          <w:rFonts w:cstheme="minorHAnsi"/>
        </w:rPr>
        <w:t xml:space="preserve"> representing the College of Health Professions</w:t>
      </w:r>
      <w:r w:rsidR="00746F51">
        <w:rPr>
          <w:rFonts w:cstheme="minorHAnsi"/>
        </w:rPr>
        <w:t>.</w:t>
      </w:r>
    </w:p>
    <w:p w14:paraId="7258C775" w14:textId="52E8B6A2" w:rsidR="002818EE" w:rsidRDefault="002818EE" w:rsidP="004B7A6F"/>
    <w:p w14:paraId="44B34AAE" w14:textId="77777777" w:rsidR="002818EE" w:rsidRPr="004B7A6F" w:rsidRDefault="002818EE" w:rsidP="004B7A6F"/>
    <w:p w14:paraId="08346E0E" w14:textId="61DA98C0" w:rsidR="005507CE" w:rsidRDefault="009C2566" w:rsidP="004B7A6F">
      <w:r>
        <w:lastRenderedPageBreak/>
        <w:t xml:space="preserve">Meeting adjourned at </w:t>
      </w:r>
      <w:r w:rsidR="00AC42AB">
        <w:t>5:1</w:t>
      </w:r>
      <w:r w:rsidR="006B5CF5">
        <w:t>1</w:t>
      </w:r>
      <w:r w:rsidR="00537A5A">
        <w:t xml:space="preserve"> pm</w:t>
      </w:r>
    </w:p>
    <w:p w14:paraId="56CBA59A" w14:textId="5D9CFBA1" w:rsidR="0093666D" w:rsidRDefault="0093666D" w:rsidP="004B7A6F"/>
    <w:p w14:paraId="6A6E44E6" w14:textId="33830D24" w:rsidR="0093666D" w:rsidRDefault="0093666D" w:rsidP="004B7A6F">
      <w:r>
        <w:t xml:space="preserve">Minutes submitted by </w:t>
      </w:r>
      <w:r w:rsidR="00C435D1">
        <w:t>Ben Martin</w:t>
      </w:r>
    </w:p>
    <w:p w14:paraId="2EB2C276" w14:textId="1ADAE842" w:rsidR="0093666D" w:rsidRDefault="0093666D" w:rsidP="004B7A6F"/>
    <w:p w14:paraId="67BE2A6E" w14:textId="056EB89F" w:rsidR="000935B0" w:rsidRDefault="000935B0" w:rsidP="004B7A6F"/>
    <w:p w14:paraId="03AD6C81" w14:textId="7F2230F9" w:rsidR="000935B0" w:rsidRPr="004B7A6F" w:rsidRDefault="000935B0" w:rsidP="004B7A6F"/>
    <w:sectPr w:rsidR="000935B0" w:rsidRPr="004B7A6F" w:rsidSect="006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A31"/>
    <w:multiLevelType w:val="hybridMultilevel"/>
    <w:tmpl w:val="003E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DD8"/>
    <w:multiLevelType w:val="hybridMultilevel"/>
    <w:tmpl w:val="02B40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7538E9"/>
    <w:multiLevelType w:val="multilevel"/>
    <w:tmpl w:val="1F9E5CE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77C3E8A"/>
    <w:multiLevelType w:val="hybridMultilevel"/>
    <w:tmpl w:val="5D68CCE0"/>
    <w:lvl w:ilvl="0" w:tplc="8496E6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9D4A8E"/>
    <w:multiLevelType w:val="multilevel"/>
    <w:tmpl w:val="C8C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DA6190"/>
    <w:multiLevelType w:val="hybridMultilevel"/>
    <w:tmpl w:val="59CC3A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52908C9"/>
    <w:multiLevelType w:val="multilevel"/>
    <w:tmpl w:val="51F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A5312E"/>
    <w:multiLevelType w:val="multilevel"/>
    <w:tmpl w:val="EA66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D03058"/>
    <w:multiLevelType w:val="hybridMultilevel"/>
    <w:tmpl w:val="B276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83C8A"/>
    <w:multiLevelType w:val="hybridMultilevel"/>
    <w:tmpl w:val="61C40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FA104C"/>
    <w:multiLevelType w:val="hybridMultilevel"/>
    <w:tmpl w:val="DFEE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60E59"/>
    <w:multiLevelType w:val="multilevel"/>
    <w:tmpl w:val="4218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764ABB"/>
    <w:multiLevelType w:val="hybridMultilevel"/>
    <w:tmpl w:val="50925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DB4539"/>
    <w:multiLevelType w:val="multilevel"/>
    <w:tmpl w:val="ABD2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82509A"/>
    <w:multiLevelType w:val="hybridMultilevel"/>
    <w:tmpl w:val="E45C1C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7142A5"/>
    <w:multiLevelType w:val="hybridMultilevel"/>
    <w:tmpl w:val="0098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F57B8"/>
    <w:multiLevelType w:val="multilevel"/>
    <w:tmpl w:val="12A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3015A5"/>
    <w:multiLevelType w:val="hybridMultilevel"/>
    <w:tmpl w:val="119C0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A34498"/>
    <w:multiLevelType w:val="hybridMultilevel"/>
    <w:tmpl w:val="1DD8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20E92"/>
    <w:multiLevelType w:val="multilevel"/>
    <w:tmpl w:val="3548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CF33B7"/>
    <w:multiLevelType w:val="hybridMultilevel"/>
    <w:tmpl w:val="7244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F3595"/>
    <w:multiLevelType w:val="hybridMultilevel"/>
    <w:tmpl w:val="9BB29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B960AF"/>
    <w:multiLevelType w:val="multilevel"/>
    <w:tmpl w:val="C27C9F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3" w15:restartNumberingAfterBreak="0">
    <w:nsid w:val="455174E0"/>
    <w:multiLevelType w:val="hybridMultilevel"/>
    <w:tmpl w:val="019E41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81581D"/>
    <w:multiLevelType w:val="hybridMultilevel"/>
    <w:tmpl w:val="2032A3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C4D72DE"/>
    <w:multiLevelType w:val="hybridMultilevel"/>
    <w:tmpl w:val="DC66E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EA14A1C"/>
    <w:multiLevelType w:val="hybridMultilevel"/>
    <w:tmpl w:val="BD088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36D516B"/>
    <w:multiLevelType w:val="multilevel"/>
    <w:tmpl w:val="5A9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34706F"/>
    <w:multiLevelType w:val="multilevel"/>
    <w:tmpl w:val="5B3C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276D6B"/>
    <w:multiLevelType w:val="hybridMultilevel"/>
    <w:tmpl w:val="02365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9FF5E52"/>
    <w:multiLevelType w:val="hybridMultilevel"/>
    <w:tmpl w:val="DD5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727DA"/>
    <w:multiLevelType w:val="hybridMultilevel"/>
    <w:tmpl w:val="732A6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F227C8"/>
    <w:multiLevelType w:val="hybridMultilevel"/>
    <w:tmpl w:val="6E16B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922EE7"/>
    <w:multiLevelType w:val="hybridMultilevel"/>
    <w:tmpl w:val="03B8E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3E646A8"/>
    <w:multiLevelType w:val="multilevel"/>
    <w:tmpl w:val="B13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5F410D6"/>
    <w:multiLevelType w:val="hybridMultilevel"/>
    <w:tmpl w:val="400A4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61F7CA9"/>
    <w:multiLevelType w:val="hybridMultilevel"/>
    <w:tmpl w:val="4A308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4E2EEB"/>
    <w:multiLevelType w:val="hybridMultilevel"/>
    <w:tmpl w:val="3D7E5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FD633A5"/>
    <w:multiLevelType w:val="hybridMultilevel"/>
    <w:tmpl w:val="FFF05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1F654F"/>
    <w:multiLevelType w:val="hybridMultilevel"/>
    <w:tmpl w:val="C3EA8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820FA7"/>
    <w:multiLevelType w:val="hybridMultilevel"/>
    <w:tmpl w:val="38E4F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7973AA9"/>
    <w:multiLevelType w:val="multilevel"/>
    <w:tmpl w:val="2A6C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C935450"/>
    <w:multiLevelType w:val="hybridMultilevel"/>
    <w:tmpl w:val="6D944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6D3B34"/>
    <w:multiLevelType w:val="hybridMultilevel"/>
    <w:tmpl w:val="F8F45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AB1A6E"/>
    <w:multiLevelType w:val="multilevel"/>
    <w:tmpl w:val="519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2"/>
  </w:num>
  <w:num w:numId="2">
    <w:abstractNumId w:val="31"/>
  </w:num>
  <w:num w:numId="3">
    <w:abstractNumId w:val="20"/>
  </w:num>
  <w:num w:numId="4">
    <w:abstractNumId w:val="10"/>
  </w:num>
  <w:num w:numId="5">
    <w:abstractNumId w:val="40"/>
  </w:num>
  <w:num w:numId="6">
    <w:abstractNumId w:val="1"/>
  </w:num>
  <w:num w:numId="7">
    <w:abstractNumId w:val="38"/>
  </w:num>
  <w:num w:numId="8">
    <w:abstractNumId w:val="5"/>
  </w:num>
  <w:num w:numId="9">
    <w:abstractNumId w:val="2"/>
  </w:num>
  <w:num w:numId="10">
    <w:abstractNumId w:val="39"/>
  </w:num>
  <w:num w:numId="11">
    <w:abstractNumId w:val="30"/>
  </w:num>
  <w:num w:numId="12">
    <w:abstractNumId w:val="11"/>
  </w:num>
  <w:num w:numId="13">
    <w:abstractNumId w:val="6"/>
  </w:num>
  <w:num w:numId="14">
    <w:abstractNumId w:val="4"/>
  </w:num>
  <w:num w:numId="15">
    <w:abstractNumId w:val="16"/>
  </w:num>
  <w:num w:numId="16">
    <w:abstractNumId w:val="27"/>
  </w:num>
  <w:num w:numId="17">
    <w:abstractNumId w:val="13"/>
  </w:num>
  <w:num w:numId="18">
    <w:abstractNumId w:val="19"/>
  </w:num>
  <w:num w:numId="19">
    <w:abstractNumId w:val="28"/>
  </w:num>
  <w:num w:numId="20">
    <w:abstractNumId w:val="7"/>
  </w:num>
  <w:num w:numId="21">
    <w:abstractNumId w:val="41"/>
  </w:num>
  <w:num w:numId="22">
    <w:abstractNumId w:val="35"/>
  </w:num>
  <w:num w:numId="23">
    <w:abstractNumId w:val="22"/>
  </w:num>
  <w:num w:numId="24">
    <w:abstractNumId w:val="37"/>
  </w:num>
  <w:num w:numId="25">
    <w:abstractNumId w:val="8"/>
  </w:num>
  <w:num w:numId="26">
    <w:abstractNumId w:val="32"/>
  </w:num>
  <w:num w:numId="27">
    <w:abstractNumId w:val="43"/>
  </w:num>
  <w:num w:numId="28">
    <w:abstractNumId w:val="14"/>
  </w:num>
  <w:num w:numId="29">
    <w:abstractNumId w:val="23"/>
  </w:num>
  <w:num w:numId="30">
    <w:abstractNumId w:val="9"/>
  </w:num>
  <w:num w:numId="31">
    <w:abstractNumId w:val="12"/>
  </w:num>
  <w:num w:numId="32">
    <w:abstractNumId w:val="17"/>
  </w:num>
  <w:num w:numId="33">
    <w:abstractNumId w:val="33"/>
  </w:num>
  <w:num w:numId="34">
    <w:abstractNumId w:val="25"/>
  </w:num>
  <w:num w:numId="35">
    <w:abstractNumId w:val="44"/>
  </w:num>
  <w:num w:numId="36">
    <w:abstractNumId w:val="34"/>
  </w:num>
  <w:num w:numId="37">
    <w:abstractNumId w:val="3"/>
  </w:num>
  <w:num w:numId="38">
    <w:abstractNumId w:val="26"/>
  </w:num>
  <w:num w:numId="39">
    <w:abstractNumId w:val="36"/>
  </w:num>
  <w:num w:numId="40">
    <w:abstractNumId w:val="21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0"/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58"/>
    <w:rsid w:val="0000053A"/>
    <w:rsid w:val="00004727"/>
    <w:rsid w:val="000063F6"/>
    <w:rsid w:val="00017A4A"/>
    <w:rsid w:val="00020B7D"/>
    <w:rsid w:val="000223B2"/>
    <w:rsid w:val="00022452"/>
    <w:rsid w:val="0002252B"/>
    <w:rsid w:val="00023538"/>
    <w:rsid w:val="00023DC3"/>
    <w:rsid w:val="00036FB6"/>
    <w:rsid w:val="00037549"/>
    <w:rsid w:val="00042513"/>
    <w:rsid w:val="00044735"/>
    <w:rsid w:val="00044FBB"/>
    <w:rsid w:val="0004654C"/>
    <w:rsid w:val="00052832"/>
    <w:rsid w:val="000528B6"/>
    <w:rsid w:val="00054EF9"/>
    <w:rsid w:val="0005533B"/>
    <w:rsid w:val="00056FDE"/>
    <w:rsid w:val="00057412"/>
    <w:rsid w:val="000600D8"/>
    <w:rsid w:val="0006075D"/>
    <w:rsid w:val="000607F4"/>
    <w:rsid w:val="00065D57"/>
    <w:rsid w:val="0007167B"/>
    <w:rsid w:val="0007234F"/>
    <w:rsid w:val="00080F1A"/>
    <w:rsid w:val="000819AB"/>
    <w:rsid w:val="00082295"/>
    <w:rsid w:val="00084234"/>
    <w:rsid w:val="0008558D"/>
    <w:rsid w:val="00085D54"/>
    <w:rsid w:val="0008795D"/>
    <w:rsid w:val="0009102F"/>
    <w:rsid w:val="000935B0"/>
    <w:rsid w:val="0009489D"/>
    <w:rsid w:val="000A09ED"/>
    <w:rsid w:val="000A3C60"/>
    <w:rsid w:val="000B2308"/>
    <w:rsid w:val="000C671F"/>
    <w:rsid w:val="000D62FA"/>
    <w:rsid w:val="000D657C"/>
    <w:rsid w:val="000D6835"/>
    <w:rsid w:val="000D7E87"/>
    <w:rsid w:val="000E1033"/>
    <w:rsid w:val="000E20E9"/>
    <w:rsid w:val="000E3798"/>
    <w:rsid w:val="000E5ED3"/>
    <w:rsid w:val="000F3510"/>
    <w:rsid w:val="000F545E"/>
    <w:rsid w:val="000F7B4E"/>
    <w:rsid w:val="00101CFC"/>
    <w:rsid w:val="001041A3"/>
    <w:rsid w:val="00114C4F"/>
    <w:rsid w:val="00115EFC"/>
    <w:rsid w:val="00116890"/>
    <w:rsid w:val="00120162"/>
    <w:rsid w:val="0012404E"/>
    <w:rsid w:val="00130FAB"/>
    <w:rsid w:val="00134BE0"/>
    <w:rsid w:val="0014069C"/>
    <w:rsid w:val="00141FCA"/>
    <w:rsid w:val="00143CB1"/>
    <w:rsid w:val="00152697"/>
    <w:rsid w:val="00152AC1"/>
    <w:rsid w:val="00153671"/>
    <w:rsid w:val="001552F6"/>
    <w:rsid w:val="00162614"/>
    <w:rsid w:val="00164C5D"/>
    <w:rsid w:val="00170527"/>
    <w:rsid w:val="00177D98"/>
    <w:rsid w:val="001813F1"/>
    <w:rsid w:val="00185D1D"/>
    <w:rsid w:val="00194CE7"/>
    <w:rsid w:val="00195066"/>
    <w:rsid w:val="00197C87"/>
    <w:rsid w:val="001A378C"/>
    <w:rsid w:val="001A4193"/>
    <w:rsid w:val="001A7145"/>
    <w:rsid w:val="001B0799"/>
    <w:rsid w:val="001B2C73"/>
    <w:rsid w:val="001B4469"/>
    <w:rsid w:val="001B67AD"/>
    <w:rsid w:val="001C08D5"/>
    <w:rsid w:val="001D2507"/>
    <w:rsid w:val="001D52C1"/>
    <w:rsid w:val="001F0E66"/>
    <w:rsid w:val="001F1763"/>
    <w:rsid w:val="001F25C5"/>
    <w:rsid w:val="001F5059"/>
    <w:rsid w:val="001F5434"/>
    <w:rsid w:val="001F56DF"/>
    <w:rsid w:val="001F56FB"/>
    <w:rsid w:val="001F7F47"/>
    <w:rsid w:val="00200784"/>
    <w:rsid w:val="00202E57"/>
    <w:rsid w:val="002037FD"/>
    <w:rsid w:val="002063FE"/>
    <w:rsid w:val="00206964"/>
    <w:rsid w:val="00206DFC"/>
    <w:rsid w:val="00207904"/>
    <w:rsid w:val="002104C5"/>
    <w:rsid w:val="00212076"/>
    <w:rsid w:val="00213B1A"/>
    <w:rsid w:val="00216A13"/>
    <w:rsid w:val="002171D9"/>
    <w:rsid w:val="002227B1"/>
    <w:rsid w:val="0022289B"/>
    <w:rsid w:val="0022348E"/>
    <w:rsid w:val="00224B13"/>
    <w:rsid w:val="002444EC"/>
    <w:rsid w:val="00252676"/>
    <w:rsid w:val="00260715"/>
    <w:rsid w:val="00261592"/>
    <w:rsid w:val="00262135"/>
    <w:rsid w:val="00263B4C"/>
    <w:rsid w:val="00264B0A"/>
    <w:rsid w:val="00266EC0"/>
    <w:rsid w:val="00277809"/>
    <w:rsid w:val="002809CF"/>
    <w:rsid w:val="002816A1"/>
    <w:rsid w:val="002818EE"/>
    <w:rsid w:val="00282CBF"/>
    <w:rsid w:val="00282E90"/>
    <w:rsid w:val="00292CC3"/>
    <w:rsid w:val="00293377"/>
    <w:rsid w:val="002A434B"/>
    <w:rsid w:val="002A4E27"/>
    <w:rsid w:val="002A672E"/>
    <w:rsid w:val="002B298D"/>
    <w:rsid w:val="002B6716"/>
    <w:rsid w:val="002B7AF5"/>
    <w:rsid w:val="002C0FD4"/>
    <w:rsid w:val="002C39E9"/>
    <w:rsid w:val="002C4CD5"/>
    <w:rsid w:val="002D10E5"/>
    <w:rsid w:val="002D7584"/>
    <w:rsid w:val="002E220D"/>
    <w:rsid w:val="002E4C25"/>
    <w:rsid w:val="002E7A33"/>
    <w:rsid w:val="002F10DB"/>
    <w:rsid w:val="002F459B"/>
    <w:rsid w:val="002F72CD"/>
    <w:rsid w:val="00303561"/>
    <w:rsid w:val="003124D4"/>
    <w:rsid w:val="00312ADA"/>
    <w:rsid w:val="003144BD"/>
    <w:rsid w:val="0031671A"/>
    <w:rsid w:val="003201A3"/>
    <w:rsid w:val="00323405"/>
    <w:rsid w:val="00323EE3"/>
    <w:rsid w:val="00324FC5"/>
    <w:rsid w:val="00325403"/>
    <w:rsid w:val="003265FC"/>
    <w:rsid w:val="00330F32"/>
    <w:rsid w:val="00334844"/>
    <w:rsid w:val="00335345"/>
    <w:rsid w:val="0033796D"/>
    <w:rsid w:val="00354EDE"/>
    <w:rsid w:val="003612C7"/>
    <w:rsid w:val="003630AB"/>
    <w:rsid w:val="00363F2B"/>
    <w:rsid w:val="003649D8"/>
    <w:rsid w:val="00367F01"/>
    <w:rsid w:val="003753FF"/>
    <w:rsid w:val="00376ECF"/>
    <w:rsid w:val="0038194A"/>
    <w:rsid w:val="00384127"/>
    <w:rsid w:val="00386D40"/>
    <w:rsid w:val="0038751D"/>
    <w:rsid w:val="00387B17"/>
    <w:rsid w:val="00393D55"/>
    <w:rsid w:val="00394D8D"/>
    <w:rsid w:val="00395581"/>
    <w:rsid w:val="003A16D6"/>
    <w:rsid w:val="003A1A74"/>
    <w:rsid w:val="003A214D"/>
    <w:rsid w:val="003A318F"/>
    <w:rsid w:val="003A64E9"/>
    <w:rsid w:val="003A7B17"/>
    <w:rsid w:val="003B2270"/>
    <w:rsid w:val="003B23A1"/>
    <w:rsid w:val="003B41A6"/>
    <w:rsid w:val="003B66A6"/>
    <w:rsid w:val="003B79B3"/>
    <w:rsid w:val="003C597D"/>
    <w:rsid w:val="003C5B34"/>
    <w:rsid w:val="003C6313"/>
    <w:rsid w:val="003C6552"/>
    <w:rsid w:val="003C728A"/>
    <w:rsid w:val="003C77EE"/>
    <w:rsid w:val="003D255D"/>
    <w:rsid w:val="003D5DAD"/>
    <w:rsid w:val="003E09C4"/>
    <w:rsid w:val="003E15AD"/>
    <w:rsid w:val="003E7EEB"/>
    <w:rsid w:val="003F2771"/>
    <w:rsid w:val="003F2CF3"/>
    <w:rsid w:val="003F364E"/>
    <w:rsid w:val="003F374F"/>
    <w:rsid w:val="003F78D5"/>
    <w:rsid w:val="004005B6"/>
    <w:rsid w:val="00404383"/>
    <w:rsid w:val="00405C31"/>
    <w:rsid w:val="0040658E"/>
    <w:rsid w:val="00406925"/>
    <w:rsid w:val="00406BD2"/>
    <w:rsid w:val="00417DAB"/>
    <w:rsid w:val="00423836"/>
    <w:rsid w:val="004322FD"/>
    <w:rsid w:val="00434D10"/>
    <w:rsid w:val="00434E0A"/>
    <w:rsid w:val="004358D5"/>
    <w:rsid w:val="004438DB"/>
    <w:rsid w:val="00444171"/>
    <w:rsid w:val="004469D0"/>
    <w:rsid w:val="00453446"/>
    <w:rsid w:val="00453E1B"/>
    <w:rsid w:val="0047145E"/>
    <w:rsid w:val="0047267A"/>
    <w:rsid w:val="00472750"/>
    <w:rsid w:val="00474B44"/>
    <w:rsid w:val="00474DBA"/>
    <w:rsid w:val="0047782A"/>
    <w:rsid w:val="00482A30"/>
    <w:rsid w:val="00483D28"/>
    <w:rsid w:val="00486ADC"/>
    <w:rsid w:val="00486D7F"/>
    <w:rsid w:val="00490939"/>
    <w:rsid w:val="00493090"/>
    <w:rsid w:val="00497491"/>
    <w:rsid w:val="00497B04"/>
    <w:rsid w:val="004A0388"/>
    <w:rsid w:val="004A340F"/>
    <w:rsid w:val="004B3744"/>
    <w:rsid w:val="004B5152"/>
    <w:rsid w:val="004B7662"/>
    <w:rsid w:val="004B7A6F"/>
    <w:rsid w:val="004C1FFE"/>
    <w:rsid w:val="004C39ED"/>
    <w:rsid w:val="004C4A4F"/>
    <w:rsid w:val="004C6CC4"/>
    <w:rsid w:val="004C7AFA"/>
    <w:rsid w:val="004D583A"/>
    <w:rsid w:val="004E0C8B"/>
    <w:rsid w:val="004E2CB2"/>
    <w:rsid w:val="004F41F6"/>
    <w:rsid w:val="004F659C"/>
    <w:rsid w:val="0050017C"/>
    <w:rsid w:val="00501992"/>
    <w:rsid w:val="00501A5A"/>
    <w:rsid w:val="00505B41"/>
    <w:rsid w:val="00511E45"/>
    <w:rsid w:val="005167BC"/>
    <w:rsid w:val="00521D69"/>
    <w:rsid w:val="00522780"/>
    <w:rsid w:val="00523F40"/>
    <w:rsid w:val="00526320"/>
    <w:rsid w:val="00530126"/>
    <w:rsid w:val="005328C0"/>
    <w:rsid w:val="00537A5A"/>
    <w:rsid w:val="00541B42"/>
    <w:rsid w:val="0054566F"/>
    <w:rsid w:val="005471C8"/>
    <w:rsid w:val="00547C90"/>
    <w:rsid w:val="005507CE"/>
    <w:rsid w:val="00552548"/>
    <w:rsid w:val="005563D6"/>
    <w:rsid w:val="00556D83"/>
    <w:rsid w:val="00557A82"/>
    <w:rsid w:val="00563705"/>
    <w:rsid w:val="005637CA"/>
    <w:rsid w:val="00563EE4"/>
    <w:rsid w:val="00565846"/>
    <w:rsid w:val="00576627"/>
    <w:rsid w:val="0058229F"/>
    <w:rsid w:val="0058331D"/>
    <w:rsid w:val="00584A24"/>
    <w:rsid w:val="005856FE"/>
    <w:rsid w:val="0059096C"/>
    <w:rsid w:val="00594717"/>
    <w:rsid w:val="0059622B"/>
    <w:rsid w:val="005A0303"/>
    <w:rsid w:val="005A3BC5"/>
    <w:rsid w:val="005C2F6F"/>
    <w:rsid w:val="005D1D64"/>
    <w:rsid w:val="005D2504"/>
    <w:rsid w:val="005D5A52"/>
    <w:rsid w:val="005D7DFE"/>
    <w:rsid w:val="005D7EAA"/>
    <w:rsid w:val="005E1A3A"/>
    <w:rsid w:val="005E38DD"/>
    <w:rsid w:val="005E54D7"/>
    <w:rsid w:val="005E75DE"/>
    <w:rsid w:val="005E7F54"/>
    <w:rsid w:val="005F4EA1"/>
    <w:rsid w:val="005F7350"/>
    <w:rsid w:val="00601E68"/>
    <w:rsid w:val="00602438"/>
    <w:rsid w:val="00602D90"/>
    <w:rsid w:val="0060458F"/>
    <w:rsid w:val="00612710"/>
    <w:rsid w:val="00621423"/>
    <w:rsid w:val="006270D5"/>
    <w:rsid w:val="00627698"/>
    <w:rsid w:val="0063096D"/>
    <w:rsid w:val="00632369"/>
    <w:rsid w:val="00633E6A"/>
    <w:rsid w:val="00635C6F"/>
    <w:rsid w:val="00637B3F"/>
    <w:rsid w:val="0064234C"/>
    <w:rsid w:val="006426B0"/>
    <w:rsid w:val="006449A9"/>
    <w:rsid w:val="00644C62"/>
    <w:rsid w:val="00651B0D"/>
    <w:rsid w:val="00652D3B"/>
    <w:rsid w:val="00652E7A"/>
    <w:rsid w:val="0065436B"/>
    <w:rsid w:val="00655D21"/>
    <w:rsid w:val="00656CFD"/>
    <w:rsid w:val="0066122F"/>
    <w:rsid w:val="00664B2B"/>
    <w:rsid w:val="006659F8"/>
    <w:rsid w:val="006701A4"/>
    <w:rsid w:val="006707B6"/>
    <w:rsid w:val="00670B0D"/>
    <w:rsid w:val="00676D93"/>
    <w:rsid w:val="00677F0C"/>
    <w:rsid w:val="006816B3"/>
    <w:rsid w:val="006846E1"/>
    <w:rsid w:val="0068658D"/>
    <w:rsid w:val="0069373A"/>
    <w:rsid w:val="00696EA0"/>
    <w:rsid w:val="006A581D"/>
    <w:rsid w:val="006A5A0D"/>
    <w:rsid w:val="006A5B41"/>
    <w:rsid w:val="006B2179"/>
    <w:rsid w:val="006B4FB6"/>
    <w:rsid w:val="006B5CF5"/>
    <w:rsid w:val="006D27E3"/>
    <w:rsid w:val="006D2D14"/>
    <w:rsid w:val="006D78D5"/>
    <w:rsid w:val="006E53AF"/>
    <w:rsid w:val="006E636D"/>
    <w:rsid w:val="006F0385"/>
    <w:rsid w:val="006F0BA9"/>
    <w:rsid w:val="006F2ACE"/>
    <w:rsid w:val="006F5B6E"/>
    <w:rsid w:val="007003C7"/>
    <w:rsid w:val="007035DF"/>
    <w:rsid w:val="0070735C"/>
    <w:rsid w:val="00707F1A"/>
    <w:rsid w:val="00710CFA"/>
    <w:rsid w:val="0071328D"/>
    <w:rsid w:val="0071486A"/>
    <w:rsid w:val="007157F7"/>
    <w:rsid w:val="007178D9"/>
    <w:rsid w:val="00722945"/>
    <w:rsid w:val="00722F91"/>
    <w:rsid w:val="007265DC"/>
    <w:rsid w:val="00730558"/>
    <w:rsid w:val="00732CED"/>
    <w:rsid w:val="00741290"/>
    <w:rsid w:val="00743333"/>
    <w:rsid w:val="00745D46"/>
    <w:rsid w:val="00746F51"/>
    <w:rsid w:val="00747EF0"/>
    <w:rsid w:val="0075494D"/>
    <w:rsid w:val="00764809"/>
    <w:rsid w:val="0076483F"/>
    <w:rsid w:val="00766BE4"/>
    <w:rsid w:val="00770BAA"/>
    <w:rsid w:val="00777A5F"/>
    <w:rsid w:val="007834D6"/>
    <w:rsid w:val="00784412"/>
    <w:rsid w:val="00795910"/>
    <w:rsid w:val="00796942"/>
    <w:rsid w:val="007A0E83"/>
    <w:rsid w:val="007A336F"/>
    <w:rsid w:val="007A75C7"/>
    <w:rsid w:val="007A75E8"/>
    <w:rsid w:val="007A7A00"/>
    <w:rsid w:val="007B1F03"/>
    <w:rsid w:val="007B36AB"/>
    <w:rsid w:val="007B6118"/>
    <w:rsid w:val="007B7258"/>
    <w:rsid w:val="007B7D52"/>
    <w:rsid w:val="007C02F1"/>
    <w:rsid w:val="007C63E3"/>
    <w:rsid w:val="007D0559"/>
    <w:rsid w:val="007D0C63"/>
    <w:rsid w:val="007D50C3"/>
    <w:rsid w:val="007E0006"/>
    <w:rsid w:val="007E0D85"/>
    <w:rsid w:val="007E4C33"/>
    <w:rsid w:val="007E57AE"/>
    <w:rsid w:val="007E666C"/>
    <w:rsid w:val="007F1319"/>
    <w:rsid w:val="007F1F07"/>
    <w:rsid w:val="007F35AD"/>
    <w:rsid w:val="00816229"/>
    <w:rsid w:val="00816A59"/>
    <w:rsid w:val="00820508"/>
    <w:rsid w:val="00820568"/>
    <w:rsid w:val="00823BAB"/>
    <w:rsid w:val="00832EC2"/>
    <w:rsid w:val="00835235"/>
    <w:rsid w:val="0083766A"/>
    <w:rsid w:val="00844A7D"/>
    <w:rsid w:val="00854E37"/>
    <w:rsid w:val="00855A74"/>
    <w:rsid w:val="008605E2"/>
    <w:rsid w:val="00866420"/>
    <w:rsid w:val="0086758C"/>
    <w:rsid w:val="008738B3"/>
    <w:rsid w:val="00877F42"/>
    <w:rsid w:val="00880663"/>
    <w:rsid w:val="00884710"/>
    <w:rsid w:val="00890B16"/>
    <w:rsid w:val="00895CD9"/>
    <w:rsid w:val="00897840"/>
    <w:rsid w:val="008A1E1C"/>
    <w:rsid w:val="008A22D1"/>
    <w:rsid w:val="008B283F"/>
    <w:rsid w:val="008C1E12"/>
    <w:rsid w:val="008C3418"/>
    <w:rsid w:val="008C3E06"/>
    <w:rsid w:val="008D126C"/>
    <w:rsid w:val="008D45AC"/>
    <w:rsid w:val="008D537F"/>
    <w:rsid w:val="008D6A2C"/>
    <w:rsid w:val="008E02C5"/>
    <w:rsid w:val="008E1DAC"/>
    <w:rsid w:val="008E314A"/>
    <w:rsid w:val="008E35BF"/>
    <w:rsid w:val="008E4746"/>
    <w:rsid w:val="008E5CF2"/>
    <w:rsid w:val="008E7315"/>
    <w:rsid w:val="008F13A8"/>
    <w:rsid w:val="008F1580"/>
    <w:rsid w:val="008F399C"/>
    <w:rsid w:val="009018F3"/>
    <w:rsid w:val="0091157B"/>
    <w:rsid w:val="009152C7"/>
    <w:rsid w:val="00920AED"/>
    <w:rsid w:val="00922F86"/>
    <w:rsid w:val="0092544F"/>
    <w:rsid w:val="00934D23"/>
    <w:rsid w:val="0093666D"/>
    <w:rsid w:val="009377EF"/>
    <w:rsid w:val="009441DB"/>
    <w:rsid w:val="009446AB"/>
    <w:rsid w:val="00945110"/>
    <w:rsid w:val="009470D8"/>
    <w:rsid w:val="0095343C"/>
    <w:rsid w:val="00956A4A"/>
    <w:rsid w:val="00965CB6"/>
    <w:rsid w:val="009679F5"/>
    <w:rsid w:val="00970627"/>
    <w:rsid w:val="00973EAD"/>
    <w:rsid w:val="00980FB6"/>
    <w:rsid w:val="0098370A"/>
    <w:rsid w:val="00985C24"/>
    <w:rsid w:val="00986D83"/>
    <w:rsid w:val="0099001D"/>
    <w:rsid w:val="00991E23"/>
    <w:rsid w:val="00995D7C"/>
    <w:rsid w:val="009A163A"/>
    <w:rsid w:val="009A4046"/>
    <w:rsid w:val="009B048E"/>
    <w:rsid w:val="009B0815"/>
    <w:rsid w:val="009B2398"/>
    <w:rsid w:val="009B45A8"/>
    <w:rsid w:val="009B5015"/>
    <w:rsid w:val="009B6FC5"/>
    <w:rsid w:val="009C2566"/>
    <w:rsid w:val="009D3BD5"/>
    <w:rsid w:val="009D43ED"/>
    <w:rsid w:val="009D6A08"/>
    <w:rsid w:val="009D7341"/>
    <w:rsid w:val="009E155E"/>
    <w:rsid w:val="009E797B"/>
    <w:rsid w:val="009F2A43"/>
    <w:rsid w:val="009F3B6C"/>
    <w:rsid w:val="009F674E"/>
    <w:rsid w:val="009F6BF0"/>
    <w:rsid w:val="00A00E70"/>
    <w:rsid w:val="00A01A06"/>
    <w:rsid w:val="00A03661"/>
    <w:rsid w:val="00A03910"/>
    <w:rsid w:val="00A07211"/>
    <w:rsid w:val="00A14C16"/>
    <w:rsid w:val="00A155FE"/>
    <w:rsid w:val="00A20DC3"/>
    <w:rsid w:val="00A3201F"/>
    <w:rsid w:val="00A323F8"/>
    <w:rsid w:val="00A406CC"/>
    <w:rsid w:val="00A45313"/>
    <w:rsid w:val="00A455D7"/>
    <w:rsid w:val="00A46B9A"/>
    <w:rsid w:val="00A51951"/>
    <w:rsid w:val="00A52290"/>
    <w:rsid w:val="00A525AF"/>
    <w:rsid w:val="00A528C3"/>
    <w:rsid w:val="00A7161F"/>
    <w:rsid w:val="00A73D58"/>
    <w:rsid w:val="00A743F2"/>
    <w:rsid w:val="00A81C6E"/>
    <w:rsid w:val="00A8205F"/>
    <w:rsid w:val="00A94FA5"/>
    <w:rsid w:val="00AA1D0C"/>
    <w:rsid w:val="00AA2F65"/>
    <w:rsid w:val="00AA7D6D"/>
    <w:rsid w:val="00AA7DE2"/>
    <w:rsid w:val="00AB5005"/>
    <w:rsid w:val="00AB5FFB"/>
    <w:rsid w:val="00AC2F7D"/>
    <w:rsid w:val="00AC42AB"/>
    <w:rsid w:val="00AD03AE"/>
    <w:rsid w:val="00AD389A"/>
    <w:rsid w:val="00AD406E"/>
    <w:rsid w:val="00AD45A7"/>
    <w:rsid w:val="00AD477C"/>
    <w:rsid w:val="00AD6B4D"/>
    <w:rsid w:val="00AD725D"/>
    <w:rsid w:val="00AE060D"/>
    <w:rsid w:val="00AE2A7F"/>
    <w:rsid w:val="00AE5217"/>
    <w:rsid w:val="00AE70D9"/>
    <w:rsid w:val="00AF0A5F"/>
    <w:rsid w:val="00AF2613"/>
    <w:rsid w:val="00AF2A71"/>
    <w:rsid w:val="00AF4E2C"/>
    <w:rsid w:val="00AF636D"/>
    <w:rsid w:val="00B0123E"/>
    <w:rsid w:val="00B01E74"/>
    <w:rsid w:val="00B021B1"/>
    <w:rsid w:val="00B05F71"/>
    <w:rsid w:val="00B0645A"/>
    <w:rsid w:val="00B10907"/>
    <w:rsid w:val="00B17989"/>
    <w:rsid w:val="00B21081"/>
    <w:rsid w:val="00B30CBF"/>
    <w:rsid w:val="00B34D3C"/>
    <w:rsid w:val="00B37386"/>
    <w:rsid w:val="00B53327"/>
    <w:rsid w:val="00B5632B"/>
    <w:rsid w:val="00B567FD"/>
    <w:rsid w:val="00B60423"/>
    <w:rsid w:val="00B61E94"/>
    <w:rsid w:val="00B664D7"/>
    <w:rsid w:val="00B721D0"/>
    <w:rsid w:val="00B73C3F"/>
    <w:rsid w:val="00B755CC"/>
    <w:rsid w:val="00B75BFA"/>
    <w:rsid w:val="00B769BF"/>
    <w:rsid w:val="00B7753C"/>
    <w:rsid w:val="00B81A66"/>
    <w:rsid w:val="00B827B6"/>
    <w:rsid w:val="00B82A55"/>
    <w:rsid w:val="00B87DB8"/>
    <w:rsid w:val="00B948C4"/>
    <w:rsid w:val="00B95038"/>
    <w:rsid w:val="00B96A50"/>
    <w:rsid w:val="00BA0194"/>
    <w:rsid w:val="00BB1FC8"/>
    <w:rsid w:val="00BB43EF"/>
    <w:rsid w:val="00BB6F5E"/>
    <w:rsid w:val="00BC29E6"/>
    <w:rsid w:val="00BD4230"/>
    <w:rsid w:val="00BD426A"/>
    <w:rsid w:val="00BD4990"/>
    <w:rsid w:val="00BD4C7D"/>
    <w:rsid w:val="00BD679F"/>
    <w:rsid w:val="00BD7EE6"/>
    <w:rsid w:val="00BE057E"/>
    <w:rsid w:val="00BE1F31"/>
    <w:rsid w:val="00BF70F5"/>
    <w:rsid w:val="00C01A1C"/>
    <w:rsid w:val="00C079BC"/>
    <w:rsid w:val="00C142F5"/>
    <w:rsid w:val="00C15059"/>
    <w:rsid w:val="00C21844"/>
    <w:rsid w:val="00C26B93"/>
    <w:rsid w:val="00C2703D"/>
    <w:rsid w:val="00C311D2"/>
    <w:rsid w:val="00C327F1"/>
    <w:rsid w:val="00C35000"/>
    <w:rsid w:val="00C3579C"/>
    <w:rsid w:val="00C36993"/>
    <w:rsid w:val="00C402A6"/>
    <w:rsid w:val="00C435D1"/>
    <w:rsid w:val="00C441BE"/>
    <w:rsid w:val="00C4440E"/>
    <w:rsid w:val="00C448A9"/>
    <w:rsid w:val="00C46934"/>
    <w:rsid w:val="00C50B00"/>
    <w:rsid w:val="00C5652F"/>
    <w:rsid w:val="00C6108C"/>
    <w:rsid w:val="00C643CE"/>
    <w:rsid w:val="00C66692"/>
    <w:rsid w:val="00C6741A"/>
    <w:rsid w:val="00C7444E"/>
    <w:rsid w:val="00C759DF"/>
    <w:rsid w:val="00C80599"/>
    <w:rsid w:val="00C807F2"/>
    <w:rsid w:val="00C80A6C"/>
    <w:rsid w:val="00C80DD9"/>
    <w:rsid w:val="00C80E9C"/>
    <w:rsid w:val="00C8331D"/>
    <w:rsid w:val="00C83F85"/>
    <w:rsid w:val="00C90689"/>
    <w:rsid w:val="00C90A07"/>
    <w:rsid w:val="00C95A12"/>
    <w:rsid w:val="00C97790"/>
    <w:rsid w:val="00CA000D"/>
    <w:rsid w:val="00CA1443"/>
    <w:rsid w:val="00CA189F"/>
    <w:rsid w:val="00CA2FC1"/>
    <w:rsid w:val="00CA4623"/>
    <w:rsid w:val="00CA486B"/>
    <w:rsid w:val="00CA5214"/>
    <w:rsid w:val="00CA7857"/>
    <w:rsid w:val="00CB1C51"/>
    <w:rsid w:val="00CB4D67"/>
    <w:rsid w:val="00CC029D"/>
    <w:rsid w:val="00CC3096"/>
    <w:rsid w:val="00CD2571"/>
    <w:rsid w:val="00CD2D43"/>
    <w:rsid w:val="00CE315C"/>
    <w:rsid w:val="00CE5D0C"/>
    <w:rsid w:val="00CF3371"/>
    <w:rsid w:val="00CF56EA"/>
    <w:rsid w:val="00CF7476"/>
    <w:rsid w:val="00CF7F6A"/>
    <w:rsid w:val="00D00DDB"/>
    <w:rsid w:val="00D027B0"/>
    <w:rsid w:val="00D02D97"/>
    <w:rsid w:val="00D02F06"/>
    <w:rsid w:val="00D0571C"/>
    <w:rsid w:val="00D06844"/>
    <w:rsid w:val="00D10BF5"/>
    <w:rsid w:val="00D11A38"/>
    <w:rsid w:val="00D13675"/>
    <w:rsid w:val="00D1563F"/>
    <w:rsid w:val="00D20342"/>
    <w:rsid w:val="00D24BD6"/>
    <w:rsid w:val="00D26EF3"/>
    <w:rsid w:val="00D31263"/>
    <w:rsid w:val="00D32A1C"/>
    <w:rsid w:val="00D34577"/>
    <w:rsid w:val="00D34603"/>
    <w:rsid w:val="00D41406"/>
    <w:rsid w:val="00D43A60"/>
    <w:rsid w:val="00D43E4D"/>
    <w:rsid w:val="00D463E6"/>
    <w:rsid w:val="00D5273F"/>
    <w:rsid w:val="00D60CC4"/>
    <w:rsid w:val="00D62E03"/>
    <w:rsid w:val="00D72C91"/>
    <w:rsid w:val="00D739C3"/>
    <w:rsid w:val="00D75216"/>
    <w:rsid w:val="00D75238"/>
    <w:rsid w:val="00D82BD0"/>
    <w:rsid w:val="00D86CA9"/>
    <w:rsid w:val="00D879D9"/>
    <w:rsid w:val="00D90430"/>
    <w:rsid w:val="00D9074A"/>
    <w:rsid w:val="00DA236D"/>
    <w:rsid w:val="00DA4F05"/>
    <w:rsid w:val="00DA5FC2"/>
    <w:rsid w:val="00DB0EF3"/>
    <w:rsid w:val="00DB1388"/>
    <w:rsid w:val="00DB1CF8"/>
    <w:rsid w:val="00DB3B2E"/>
    <w:rsid w:val="00DB4278"/>
    <w:rsid w:val="00DB7C80"/>
    <w:rsid w:val="00DB7EDF"/>
    <w:rsid w:val="00DC12AA"/>
    <w:rsid w:val="00DC2D0F"/>
    <w:rsid w:val="00DC2DE5"/>
    <w:rsid w:val="00DC73B4"/>
    <w:rsid w:val="00DD1747"/>
    <w:rsid w:val="00DD44BC"/>
    <w:rsid w:val="00DD594D"/>
    <w:rsid w:val="00DD6BAE"/>
    <w:rsid w:val="00DE078D"/>
    <w:rsid w:val="00DE3308"/>
    <w:rsid w:val="00DE513B"/>
    <w:rsid w:val="00DE523A"/>
    <w:rsid w:val="00DE5895"/>
    <w:rsid w:val="00DF671C"/>
    <w:rsid w:val="00E11DEA"/>
    <w:rsid w:val="00E20E8C"/>
    <w:rsid w:val="00E24CEB"/>
    <w:rsid w:val="00E25B4C"/>
    <w:rsid w:val="00E3198C"/>
    <w:rsid w:val="00E31AEF"/>
    <w:rsid w:val="00E328C2"/>
    <w:rsid w:val="00E32F41"/>
    <w:rsid w:val="00E3579B"/>
    <w:rsid w:val="00E40FE4"/>
    <w:rsid w:val="00E44A83"/>
    <w:rsid w:val="00E45CAA"/>
    <w:rsid w:val="00E522E2"/>
    <w:rsid w:val="00E600D5"/>
    <w:rsid w:val="00E61C7F"/>
    <w:rsid w:val="00E65A94"/>
    <w:rsid w:val="00E65B32"/>
    <w:rsid w:val="00E73AC1"/>
    <w:rsid w:val="00E74AD0"/>
    <w:rsid w:val="00E77F97"/>
    <w:rsid w:val="00E83658"/>
    <w:rsid w:val="00E85653"/>
    <w:rsid w:val="00E91E5E"/>
    <w:rsid w:val="00E9262E"/>
    <w:rsid w:val="00E92BF0"/>
    <w:rsid w:val="00E9305D"/>
    <w:rsid w:val="00E95CBE"/>
    <w:rsid w:val="00EA5BD2"/>
    <w:rsid w:val="00EB07E4"/>
    <w:rsid w:val="00EB2C8D"/>
    <w:rsid w:val="00EB4F72"/>
    <w:rsid w:val="00EC2EF7"/>
    <w:rsid w:val="00EC56D2"/>
    <w:rsid w:val="00EC658B"/>
    <w:rsid w:val="00EC70ED"/>
    <w:rsid w:val="00ED1C11"/>
    <w:rsid w:val="00ED4859"/>
    <w:rsid w:val="00EE07C6"/>
    <w:rsid w:val="00EE1310"/>
    <w:rsid w:val="00EE724A"/>
    <w:rsid w:val="00EF06FF"/>
    <w:rsid w:val="00EF0727"/>
    <w:rsid w:val="00EF0A9A"/>
    <w:rsid w:val="00EF1F67"/>
    <w:rsid w:val="00F0163C"/>
    <w:rsid w:val="00F03066"/>
    <w:rsid w:val="00F160EA"/>
    <w:rsid w:val="00F20966"/>
    <w:rsid w:val="00F23236"/>
    <w:rsid w:val="00F2428A"/>
    <w:rsid w:val="00F26A77"/>
    <w:rsid w:val="00F26D64"/>
    <w:rsid w:val="00F31833"/>
    <w:rsid w:val="00F35438"/>
    <w:rsid w:val="00F373AB"/>
    <w:rsid w:val="00F4154B"/>
    <w:rsid w:val="00F44E52"/>
    <w:rsid w:val="00F46844"/>
    <w:rsid w:val="00F47CFC"/>
    <w:rsid w:val="00F53FAC"/>
    <w:rsid w:val="00F55243"/>
    <w:rsid w:val="00F55353"/>
    <w:rsid w:val="00F55DC2"/>
    <w:rsid w:val="00F56D7D"/>
    <w:rsid w:val="00F57E32"/>
    <w:rsid w:val="00F63EF9"/>
    <w:rsid w:val="00F7146E"/>
    <w:rsid w:val="00F73FC3"/>
    <w:rsid w:val="00F742AC"/>
    <w:rsid w:val="00F80B96"/>
    <w:rsid w:val="00F834DC"/>
    <w:rsid w:val="00F84CB7"/>
    <w:rsid w:val="00F97914"/>
    <w:rsid w:val="00FA0F94"/>
    <w:rsid w:val="00FA1BC8"/>
    <w:rsid w:val="00FA3782"/>
    <w:rsid w:val="00FA64DE"/>
    <w:rsid w:val="00FA7585"/>
    <w:rsid w:val="00FA7CC2"/>
    <w:rsid w:val="00FB3912"/>
    <w:rsid w:val="00FB746D"/>
    <w:rsid w:val="00FC0777"/>
    <w:rsid w:val="00FC1015"/>
    <w:rsid w:val="00FC3341"/>
    <w:rsid w:val="00FC405D"/>
    <w:rsid w:val="00FD00C8"/>
    <w:rsid w:val="00FD3544"/>
    <w:rsid w:val="00FD3C93"/>
    <w:rsid w:val="00FD4483"/>
    <w:rsid w:val="00FD72A3"/>
    <w:rsid w:val="00FD7464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3929"/>
  <w15:chartTrackingRefBased/>
  <w15:docId w15:val="{64E99FD8-D36C-4F28-A959-5AAF421D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58"/>
    <w:pPr>
      <w:ind w:left="720"/>
      <w:contextualSpacing/>
    </w:pPr>
  </w:style>
  <w:style w:type="character" w:styleId="Hyperlink">
    <w:name w:val="Hyperlink"/>
    <w:basedOn w:val="DefaultParagraphFont"/>
    <w:unhideWhenUsed/>
    <w:rsid w:val="005F4E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3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23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463E6"/>
    <w:rPr>
      <w:b/>
      <w:bCs/>
    </w:rPr>
  </w:style>
  <w:style w:type="character" w:customStyle="1" w:styleId="itwtqi23ioopmk3o6ert">
    <w:name w:val="itwtqi_23ioopmk3o6ert"/>
    <w:basedOn w:val="DefaultParagraphFont"/>
    <w:rsid w:val="00A03910"/>
  </w:style>
  <w:style w:type="paragraph" w:customStyle="1" w:styleId="paragraph">
    <w:name w:val="paragraph"/>
    <w:basedOn w:val="Normal"/>
    <w:rsid w:val="003E7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7EEB"/>
  </w:style>
  <w:style w:type="character" w:customStyle="1" w:styleId="eop">
    <w:name w:val="eop"/>
    <w:basedOn w:val="DefaultParagraphFont"/>
    <w:rsid w:val="003E7EEB"/>
  </w:style>
  <w:style w:type="character" w:styleId="CommentReference">
    <w:name w:val="annotation reference"/>
    <w:basedOn w:val="DefaultParagraphFont"/>
    <w:uiPriority w:val="99"/>
    <w:semiHidden/>
    <w:unhideWhenUsed/>
    <w:rsid w:val="004C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B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4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3" ma:contentTypeDescription="Create a new document." ma:contentTypeScope="" ma:versionID="b59d714ad36d6445f03725f77132a753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27d20bcb2ae55dd7bc91f575bf70bddb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33DA5-77C8-4DFB-9EBB-BC75BD601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11F39-6D70-4BF5-8212-9CBB14656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ADC841-D7E2-4C89-A99E-9D977090AC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2</cp:revision>
  <dcterms:created xsi:type="dcterms:W3CDTF">2022-05-02T15:36:00Z</dcterms:created>
  <dcterms:modified xsi:type="dcterms:W3CDTF">2022-05-02T15:36:00Z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