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995F" w14:textId="77777777" w:rsidR="00DF0FF7" w:rsidRDefault="00DF0FF7">
      <w:pPr>
        <w:rPr>
          <w:b/>
          <w:bCs/>
        </w:rPr>
      </w:pPr>
    </w:p>
    <w:p w14:paraId="3B83C244" w14:textId="77777777" w:rsidR="00DF0FF7" w:rsidRDefault="00DF0FF7">
      <w:pPr>
        <w:rPr>
          <w:b/>
          <w:bCs/>
        </w:rPr>
      </w:pPr>
    </w:p>
    <w:p w14:paraId="48C07242" w14:textId="77777777" w:rsidR="00DF0FF7" w:rsidRPr="009661F9" w:rsidRDefault="00DF0FF7" w:rsidP="00DF0FF7">
      <w:pPr>
        <w:jc w:val="center"/>
        <w:rPr>
          <w:rFonts w:cstheme="minorHAnsi"/>
          <w:b/>
          <w:bCs/>
        </w:rPr>
      </w:pPr>
      <w:r w:rsidRPr="009661F9">
        <w:rPr>
          <w:rFonts w:cstheme="minorHAnsi"/>
          <w:b/>
          <w:bCs/>
        </w:rPr>
        <w:t>Faculty Senate Minutes</w:t>
      </w:r>
    </w:p>
    <w:p w14:paraId="19EC39BA" w14:textId="0BF5E0CD" w:rsidR="00DF0FF7" w:rsidRPr="009661F9" w:rsidRDefault="00DF0FF7" w:rsidP="00DF0FF7">
      <w:pPr>
        <w:jc w:val="center"/>
        <w:rPr>
          <w:rFonts w:cstheme="minorHAnsi"/>
        </w:rPr>
      </w:pPr>
      <w:r w:rsidRPr="009661F9">
        <w:rPr>
          <w:rFonts w:cstheme="minorHAnsi"/>
        </w:rPr>
        <w:t xml:space="preserve">Wednesday, August </w:t>
      </w:r>
      <w:r w:rsidR="00AA2027">
        <w:rPr>
          <w:rFonts w:cstheme="minorHAnsi"/>
        </w:rPr>
        <w:t>26</w:t>
      </w:r>
      <w:r w:rsidRPr="009661F9">
        <w:rPr>
          <w:rFonts w:cstheme="minorHAnsi"/>
        </w:rPr>
        <w:t>, 2020</w:t>
      </w:r>
    </w:p>
    <w:p w14:paraId="166F4FB1" w14:textId="2A2F33AA" w:rsidR="00DF0FF7" w:rsidRPr="009661F9" w:rsidRDefault="00DF0FF7" w:rsidP="00DF0FF7">
      <w:pPr>
        <w:jc w:val="center"/>
        <w:rPr>
          <w:rFonts w:cstheme="minorHAnsi"/>
        </w:rPr>
      </w:pPr>
      <w:r w:rsidRPr="009661F9">
        <w:rPr>
          <w:rFonts w:cstheme="minorHAnsi"/>
        </w:rPr>
        <w:t xml:space="preserve">Zoom Meeting, </w:t>
      </w:r>
      <w:r w:rsidR="00AA2027">
        <w:rPr>
          <w:rFonts w:cstheme="minorHAnsi"/>
        </w:rPr>
        <w:t>4</w:t>
      </w:r>
      <w:r w:rsidRPr="009661F9">
        <w:rPr>
          <w:rFonts w:cstheme="minorHAnsi"/>
        </w:rPr>
        <w:t xml:space="preserve">:00 p.m. – </w:t>
      </w:r>
      <w:r w:rsidR="00AA2027">
        <w:rPr>
          <w:rFonts w:cstheme="minorHAnsi"/>
        </w:rPr>
        <w:t>6</w:t>
      </w:r>
      <w:r w:rsidRPr="009661F9">
        <w:rPr>
          <w:rFonts w:cstheme="minorHAnsi"/>
        </w:rPr>
        <w:t>:00 p.m.</w:t>
      </w:r>
    </w:p>
    <w:p w14:paraId="4750F8D7" w14:textId="77777777" w:rsidR="00DF0FF7" w:rsidRPr="009661F9" w:rsidRDefault="00DF0FF7" w:rsidP="00DF0FF7">
      <w:pPr>
        <w:rPr>
          <w:rFonts w:cstheme="minorHAnsi"/>
        </w:rPr>
      </w:pPr>
    </w:p>
    <w:p w14:paraId="08672B26" w14:textId="687F23BA" w:rsidR="00DF0FF7" w:rsidRPr="009661F9" w:rsidRDefault="00DF0FF7" w:rsidP="00DF0FF7">
      <w:pPr>
        <w:rPr>
          <w:rFonts w:cstheme="minorHAnsi"/>
        </w:rPr>
      </w:pPr>
      <w:r w:rsidRPr="009661F9">
        <w:rPr>
          <w:rFonts w:cstheme="minorHAnsi"/>
          <w:b/>
          <w:bCs/>
        </w:rPr>
        <w:t>Attending Senators:</w:t>
      </w:r>
      <w:r w:rsidRPr="009661F9">
        <w:rPr>
          <w:rFonts w:cstheme="minorHAnsi"/>
        </w:rPr>
        <w:t xml:space="preserve"> Gwynne Ellen Ash, Stacey Bender, Janet Bezner, Dale Blasingame, Rachel Davenport, </w:t>
      </w:r>
      <w:r w:rsidR="00847865">
        <w:rPr>
          <w:rFonts w:cstheme="minorHAnsi"/>
        </w:rPr>
        <w:t xml:space="preserve">Peter Dedek, </w:t>
      </w:r>
      <w:r w:rsidRPr="009661F9">
        <w:rPr>
          <w:rFonts w:cstheme="minorHAnsi"/>
        </w:rPr>
        <w:t>Jennifer Jensen, Lynn Ledbetter, Vincent Luizzi, Benjamin Martin, Stan McClellan, Roque Mendez, Andrew Ojede, Michael Supancic, Nicole Wesley</w:t>
      </w:r>
    </w:p>
    <w:p w14:paraId="78EEF883" w14:textId="77777777" w:rsidR="00DF0FF7" w:rsidRPr="009661F9" w:rsidRDefault="00DF0FF7" w:rsidP="00DF0FF7">
      <w:pPr>
        <w:rPr>
          <w:rFonts w:cstheme="minorHAnsi"/>
        </w:rPr>
      </w:pPr>
    </w:p>
    <w:p w14:paraId="4FBE410B" w14:textId="0B51CEF3" w:rsidR="00DF0FF7" w:rsidRDefault="00DF0FF7" w:rsidP="005B023E">
      <w:pPr>
        <w:tabs>
          <w:tab w:val="left" w:pos="1636"/>
        </w:tabs>
        <w:rPr>
          <w:rFonts w:cstheme="minorHAnsi"/>
        </w:rPr>
      </w:pPr>
      <w:r w:rsidRPr="009661F9">
        <w:rPr>
          <w:rFonts w:cstheme="minorHAnsi"/>
          <w:b/>
          <w:bCs/>
        </w:rPr>
        <w:t>Guests:</w:t>
      </w:r>
      <w:r w:rsidRPr="009661F9">
        <w:rPr>
          <w:rFonts w:cstheme="minorHAnsi"/>
        </w:rPr>
        <w:t xml:space="preserve"> </w:t>
      </w:r>
      <w:r w:rsidR="005B023E" w:rsidRPr="005B023E">
        <w:rPr>
          <w:rFonts w:cstheme="minorHAnsi"/>
        </w:rPr>
        <w:t>Lisa Ancelet</w:t>
      </w:r>
      <w:r w:rsidR="005B023E">
        <w:rPr>
          <w:rFonts w:cstheme="minorHAnsi"/>
        </w:rPr>
        <w:t xml:space="preserve">, </w:t>
      </w:r>
      <w:r w:rsidR="005B023E" w:rsidRPr="005B023E">
        <w:rPr>
          <w:rFonts w:cstheme="minorHAnsi"/>
        </w:rPr>
        <w:t xml:space="preserve">De </w:t>
      </w:r>
      <w:proofErr w:type="spellStart"/>
      <w:r w:rsidR="005B023E" w:rsidRPr="005B023E">
        <w:rPr>
          <w:rFonts w:cstheme="minorHAnsi"/>
        </w:rPr>
        <w:t>De</w:t>
      </w:r>
      <w:proofErr w:type="spellEnd"/>
      <w:r w:rsidR="005B023E" w:rsidRPr="005B023E">
        <w:rPr>
          <w:rFonts w:cstheme="minorHAnsi"/>
        </w:rPr>
        <w:t xml:space="preserve"> Gardner</w:t>
      </w:r>
      <w:r w:rsidR="005B023E">
        <w:rPr>
          <w:rFonts w:cstheme="minorHAnsi"/>
        </w:rPr>
        <w:t xml:space="preserve">, </w:t>
      </w:r>
      <w:r w:rsidR="005B023E" w:rsidRPr="005B023E">
        <w:rPr>
          <w:rFonts w:cstheme="minorHAnsi"/>
        </w:rPr>
        <w:t>Shannon Duffy</w:t>
      </w:r>
      <w:r w:rsidR="005B023E">
        <w:rPr>
          <w:rFonts w:cstheme="minorHAnsi"/>
        </w:rPr>
        <w:t xml:space="preserve">, </w:t>
      </w:r>
      <w:r w:rsidR="005B023E" w:rsidRPr="005B023E">
        <w:rPr>
          <w:rFonts w:cstheme="minorHAnsi"/>
        </w:rPr>
        <w:t>Valarie Fleming</w:t>
      </w:r>
      <w:r w:rsidR="005B023E">
        <w:rPr>
          <w:rFonts w:cstheme="minorHAnsi"/>
        </w:rPr>
        <w:t xml:space="preserve">, </w:t>
      </w:r>
      <w:r w:rsidR="005B023E" w:rsidRPr="005B023E">
        <w:rPr>
          <w:rFonts w:cstheme="minorHAnsi"/>
        </w:rPr>
        <w:t>Lauren Goodley</w:t>
      </w:r>
      <w:r w:rsidR="005B023E">
        <w:rPr>
          <w:rFonts w:cstheme="minorHAnsi"/>
        </w:rPr>
        <w:t xml:space="preserve">, </w:t>
      </w:r>
      <w:r w:rsidR="005B023E" w:rsidRPr="005B023E">
        <w:rPr>
          <w:rFonts w:cstheme="minorHAnsi"/>
        </w:rPr>
        <w:t>Leslie Green</w:t>
      </w:r>
      <w:r w:rsidR="005B023E">
        <w:rPr>
          <w:rFonts w:cstheme="minorHAnsi"/>
        </w:rPr>
        <w:t xml:space="preserve">, </w:t>
      </w:r>
      <w:r w:rsidR="005B023E" w:rsidRPr="005B023E">
        <w:rPr>
          <w:rFonts w:cstheme="minorHAnsi"/>
        </w:rPr>
        <w:t>Barbara Hewitt</w:t>
      </w:r>
      <w:r w:rsidR="005B023E">
        <w:rPr>
          <w:rFonts w:cstheme="minorHAnsi"/>
        </w:rPr>
        <w:t xml:space="preserve">, </w:t>
      </w:r>
      <w:r w:rsidR="005B023E" w:rsidRPr="005B023E">
        <w:rPr>
          <w:rFonts w:cstheme="minorHAnsi"/>
        </w:rPr>
        <w:t>Amy Louise Schwarz</w:t>
      </w:r>
      <w:r w:rsidR="005B023E">
        <w:rPr>
          <w:rFonts w:cstheme="minorHAnsi"/>
        </w:rPr>
        <w:t xml:space="preserve">, </w:t>
      </w:r>
      <w:r w:rsidR="005B023E" w:rsidRPr="005B023E">
        <w:rPr>
          <w:rFonts w:cstheme="minorHAnsi"/>
        </w:rPr>
        <w:t>Tina Marie Cade</w:t>
      </w:r>
      <w:r w:rsidR="005B023E">
        <w:rPr>
          <w:rFonts w:cstheme="minorHAnsi"/>
        </w:rPr>
        <w:t xml:space="preserve"> (Senate Fellow), </w:t>
      </w:r>
      <w:r w:rsidR="005B023E" w:rsidRPr="005B023E">
        <w:rPr>
          <w:rFonts w:cstheme="minorHAnsi"/>
        </w:rPr>
        <w:t>Mary Odum</w:t>
      </w:r>
      <w:r w:rsidR="005B023E">
        <w:rPr>
          <w:rFonts w:cstheme="minorHAnsi"/>
        </w:rPr>
        <w:t xml:space="preserve">,  </w:t>
      </w:r>
      <w:r w:rsidR="005B023E" w:rsidRPr="005B023E">
        <w:rPr>
          <w:rFonts w:cstheme="minorHAnsi"/>
        </w:rPr>
        <w:t>Judy Oskam</w:t>
      </w:r>
      <w:r w:rsidR="005B023E">
        <w:rPr>
          <w:rFonts w:cstheme="minorHAnsi"/>
        </w:rPr>
        <w:t xml:space="preserve">, </w:t>
      </w:r>
      <w:r w:rsidR="005B023E" w:rsidRPr="005B023E">
        <w:rPr>
          <w:rFonts w:cstheme="minorHAnsi"/>
        </w:rPr>
        <w:t xml:space="preserve">Nihat </w:t>
      </w:r>
      <w:proofErr w:type="spellStart"/>
      <w:r w:rsidR="005B023E" w:rsidRPr="005B023E">
        <w:rPr>
          <w:rFonts w:cstheme="minorHAnsi"/>
        </w:rPr>
        <w:t>Polat</w:t>
      </w:r>
      <w:proofErr w:type="spellEnd"/>
      <w:r w:rsidR="005B023E">
        <w:rPr>
          <w:rFonts w:cstheme="minorHAnsi"/>
        </w:rPr>
        <w:t xml:space="preserve">, </w:t>
      </w:r>
      <w:r w:rsidR="005B023E" w:rsidRPr="005B023E">
        <w:rPr>
          <w:rFonts w:cstheme="minorHAnsi"/>
        </w:rPr>
        <w:t>Scott Pope</w:t>
      </w:r>
      <w:r w:rsidR="005B023E">
        <w:rPr>
          <w:rFonts w:cstheme="minorHAnsi"/>
        </w:rPr>
        <w:t xml:space="preserve"> (Library), </w:t>
      </w:r>
      <w:r w:rsidR="005B023E" w:rsidRPr="005B023E">
        <w:rPr>
          <w:rFonts w:cstheme="minorHAnsi"/>
        </w:rPr>
        <w:t>Sean Roche</w:t>
      </w:r>
      <w:r w:rsidR="005B023E">
        <w:rPr>
          <w:rFonts w:cstheme="minorHAnsi"/>
        </w:rPr>
        <w:t xml:space="preserve">, </w:t>
      </w:r>
      <w:r w:rsidR="005B023E" w:rsidRPr="005B023E">
        <w:rPr>
          <w:rFonts w:cstheme="minorHAnsi"/>
        </w:rPr>
        <w:t>Kim Rossmo</w:t>
      </w:r>
      <w:r w:rsidR="005B023E">
        <w:rPr>
          <w:rFonts w:cstheme="minorHAnsi"/>
        </w:rPr>
        <w:t xml:space="preserve">, </w:t>
      </w:r>
      <w:r w:rsidR="005B023E" w:rsidRPr="005B023E">
        <w:rPr>
          <w:rFonts w:cstheme="minorHAnsi"/>
        </w:rPr>
        <w:t>Aimee Roundtree</w:t>
      </w:r>
      <w:r w:rsidR="005B023E">
        <w:rPr>
          <w:rFonts w:cstheme="minorHAnsi"/>
        </w:rPr>
        <w:t xml:space="preserve">, </w:t>
      </w:r>
      <w:r w:rsidR="005B023E" w:rsidRPr="005B023E">
        <w:rPr>
          <w:rFonts w:cstheme="minorHAnsi"/>
        </w:rPr>
        <w:t>Chris Russian</w:t>
      </w:r>
      <w:r w:rsidR="005B023E">
        <w:rPr>
          <w:rFonts w:cstheme="minorHAnsi"/>
        </w:rPr>
        <w:t xml:space="preserve">, </w:t>
      </w:r>
      <w:r w:rsidR="005B023E" w:rsidRPr="005B023E">
        <w:rPr>
          <w:rFonts w:cstheme="minorHAnsi"/>
        </w:rPr>
        <w:t>Joni S J Charles</w:t>
      </w:r>
      <w:r w:rsidR="005B023E">
        <w:rPr>
          <w:rFonts w:cstheme="minorHAnsi"/>
        </w:rPr>
        <w:t xml:space="preserve">, </w:t>
      </w:r>
      <w:r w:rsidR="005B023E" w:rsidRPr="005B023E">
        <w:rPr>
          <w:rFonts w:cstheme="minorHAnsi"/>
        </w:rPr>
        <w:t>Christine Sellers</w:t>
      </w:r>
      <w:r w:rsidR="005B023E">
        <w:rPr>
          <w:rFonts w:cstheme="minorHAnsi"/>
        </w:rPr>
        <w:t xml:space="preserve">, </w:t>
      </w:r>
      <w:r w:rsidR="005B023E" w:rsidRPr="005B023E">
        <w:rPr>
          <w:rFonts w:cstheme="minorHAnsi"/>
        </w:rPr>
        <w:t>Lucia Summers Rodriguez</w:t>
      </w:r>
      <w:r w:rsidR="005B023E">
        <w:rPr>
          <w:rFonts w:cstheme="minorHAnsi"/>
        </w:rPr>
        <w:t xml:space="preserve">, </w:t>
      </w:r>
      <w:r w:rsidR="005B023E" w:rsidRPr="005B023E">
        <w:rPr>
          <w:rFonts w:cstheme="minorHAnsi"/>
        </w:rPr>
        <w:t>Stephanie Towery</w:t>
      </w:r>
      <w:r w:rsidR="005B023E">
        <w:rPr>
          <w:rFonts w:cstheme="minorHAnsi"/>
        </w:rPr>
        <w:t xml:space="preserve"> (Library), </w:t>
      </w:r>
      <w:r w:rsidR="005B023E" w:rsidRPr="005B023E">
        <w:rPr>
          <w:rFonts w:cstheme="minorHAnsi"/>
        </w:rPr>
        <w:t>Ron Williams</w:t>
      </w:r>
    </w:p>
    <w:p w14:paraId="2ABF8BDA" w14:textId="77777777" w:rsidR="00DF0FF7" w:rsidRDefault="00DF0FF7" w:rsidP="00DF0FF7">
      <w:pPr>
        <w:rPr>
          <w:rFonts w:cstheme="minorHAnsi"/>
        </w:rPr>
      </w:pPr>
    </w:p>
    <w:p w14:paraId="61BF5F46" w14:textId="0D75DE29" w:rsidR="00942D6B" w:rsidRDefault="00942D6B" w:rsidP="00942D6B">
      <w:pPr>
        <w:rPr>
          <w:rFonts w:cstheme="minorHAnsi"/>
        </w:rPr>
      </w:pPr>
      <w:r w:rsidRPr="009661F9">
        <w:rPr>
          <w:rFonts w:cstheme="minorHAnsi"/>
        </w:rPr>
        <w:t xml:space="preserve">Meeting called to order at </w:t>
      </w:r>
      <w:r>
        <w:rPr>
          <w:rFonts w:cstheme="minorHAnsi"/>
        </w:rPr>
        <w:t>4</w:t>
      </w:r>
      <w:r w:rsidRPr="009661F9">
        <w:rPr>
          <w:rFonts w:cstheme="minorHAnsi"/>
        </w:rPr>
        <w:t>:0</w:t>
      </w:r>
      <w:r>
        <w:rPr>
          <w:rFonts w:cstheme="minorHAnsi"/>
        </w:rPr>
        <w:t>2</w:t>
      </w:r>
      <w:r w:rsidRPr="009661F9">
        <w:rPr>
          <w:rFonts w:cstheme="minorHAnsi"/>
        </w:rPr>
        <w:t xml:space="preserve"> p.m. by Senate Chair Bezner</w:t>
      </w:r>
    </w:p>
    <w:p w14:paraId="7DD8955F" w14:textId="78E74C7A" w:rsidR="00265992" w:rsidRDefault="00265992" w:rsidP="00942D6B">
      <w:pPr>
        <w:rPr>
          <w:rFonts w:cstheme="minorHAnsi"/>
        </w:rPr>
      </w:pPr>
    </w:p>
    <w:p w14:paraId="5C6DE4F9" w14:textId="046EC74C" w:rsidR="00265992" w:rsidRDefault="00265992" w:rsidP="00942D6B">
      <w:pPr>
        <w:rPr>
          <w:rFonts w:cstheme="minorHAnsi"/>
          <w:b/>
          <w:bCs/>
        </w:rPr>
      </w:pPr>
      <w:r>
        <w:rPr>
          <w:rFonts w:cstheme="minorHAnsi"/>
          <w:b/>
          <w:bCs/>
        </w:rPr>
        <w:t>Introductions:</w:t>
      </w:r>
    </w:p>
    <w:p w14:paraId="28E0587F" w14:textId="7FA60842" w:rsidR="00265992" w:rsidRPr="00265992" w:rsidRDefault="00265992" w:rsidP="00A77F43">
      <w:pPr>
        <w:ind w:firstLine="720"/>
        <w:rPr>
          <w:rFonts w:cstheme="minorHAnsi"/>
        </w:rPr>
      </w:pPr>
      <w:r>
        <w:rPr>
          <w:rFonts w:cstheme="minorHAnsi"/>
        </w:rPr>
        <w:t xml:space="preserve">Senate Chair Bezner introduced Dr. Tina Cade, the 2020-2021 Senate Fellow. Dr. Cade provided an overview of her </w:t>
      </w:r>
      <w:r w:rsidR="003E2B7F">
        <w:rPr>
          <w:rFonts w:cstheme="minorHAnsi"/>
        </w:rPr>
        <w:t>focus as fellow, which is to put together a roadmap for sustainability on campus. She worked this summer</w:t>
      </w:r>
      <w:r w:rsidR="00833768">
        <w:rPr>
          <w:rFonts w:cstheme="minorHAnsi"/>
        </w:rPr>
        <w:t xml:space="preserve"> to research plans at other universities and has contacted people on the Texas State campus familiar with </w:t>
      </w:r>
      <w:r w:rsidR="006E60AC">
        <w:rPr>
          <w:rFonts w:cstheme="minorHAnsi"/>
        </w:rPr>
        <w:t xml:space="preserve">campus sustainability efforts. She is currently working on comparing data between Texas State and other universities to see what can be done to bridge the divides between our campus and peer institutions. </w:t>
      </w:r>
    </w:p>
    <w:p w14:paraId="621CC0D7" w14:textId="77777777" w:rsidR="00762278" w:rsidRPr="00B23938" w:rsidRDefault="00762278" w:rsidP="00345209">
      <w:pPr>
        <w:rPr>
          <w:rFonts w:cstheme="minorHAnsi"/>
        </w:rPr>
      </w:pPr>
    </w:p>
    <w:p w14:paraId="38CF3204" w14:textId="40B39DD3" w:rsidR="00AC670E" w:rsidRDefault="00D73826" w:rsidP="006E60AC">
      <w:pPr>
        <w:rPr>
          <w:rFonts w:cstheme="minorHAnsi"/>
          <w:b/>
          <w:bCs/>
        </w:rPr>
      </w:pPr>
      <w:r w:rsidRPr="00942D6B">
        <w:rPr>
          <w:b/>
          <w:bCs/>
        </w:rPr>
        <w:t>FY 2020-2021 Faculty Senate Planning</w:t>
      </w:r>
    </w:p>
    <w:p w14:paraId="45BA89CF" w14:textId="223329D7" w:rsidR="006E60AC" w:rsidRDefault="006E60AC" w:rsidP="006E60AC">
      <w:pPr>
        <w:rPr>
          <w:rFonts w:cstheme="minorHAnsi"/>
        </w:rPr>
      </w:pPr>
      <w:r>
        <w:rPr>
          <w:rFonts w:cstheme="minorHAnsi"/>
        </w:rPr>
        <w:tab/>
        <w:t>Senators discuss</w:t>
      </w:r>
      <w:r w:rsidR="00FF629B">
        <w:rPr>
          <w:rFonts w:cstheme="minorHAnsi"/>
        </w:rPr>
        <w:t>ed</w:t>
      </w:r>
      <w:r>
        <w:rPr>
          <w:rFonts w:cstheme="minorHAnsi"/>
        </w:rPr>
        <w:t xml:space="preserve"> potential themes </w:t>
      </w:r>
      <w:r w:rsidR="003A6A8E">
        <w:rPr>
          <w:rFonts w:cstheme="minorHAnsi"/>
        </w:rPr>
        <w:t>to adopt as a senate focus for 2020-2021. Several ideas that focused on justice, transformation, and equity were discussed</w:t>
      </w:r>
      <w:r w:rsidR="006A5DDA">
        <w:rPr>
          <w:rFonts w:cstheme="minorHAnsi"/>
        </w:rPr>
        <w:t>. Senators adopted the theme, Advocating for Justice and Transformation. Senate Chair Bezner will develop a statement</w:t>
      </w:r>
      <w:r w:rsidR="00074265">
        <w:rPr>
          <w:rFonts w:cstheme="minorHAnsi"/>
        </w:rPr>
        <w:t xml:space="preserve">/description of the theme and bring it back to senators for adoption. </w:t>
      </w:r>
    </w:p>
    <w:p w14:paraId="1DB5DA82" w14:textId="648C6E56" w:rsidR="00074265" w:rsidRDefault="00074265" w:rsidP="006E60AC">
      <w:pPr>
        <w:rPr>
          <w:rFonts w:cstheme="minorHAnsi"/>
        </w:rPr>
      </w:pPr>
    </w:p>
    <w:p w14:paraId="30666440" w14:textId="13874D91" w:rsidR="00636D92" w:rsidRPr="00074265" w:rsidRDefault="00A4335B" w:rsidP="00A4335B">
      <w:pPr>
        <w:ind w:left="1440" w:hanging="1440"/>
        <w:rPr>
          <w:rFonts w:cstheme="minorHAnsi"/>
          <w:b/>
          <w:bCs/>
        </w:rPr>
      </w:pPr>
      <w:r w:rsidRPr="00074265">
        <w:rPr>
          <w:rFonts w:cstheme="minorHAnsi"/>
          <w:b/>
          <w:bCs/>
        </w:rPr>
        <w:t>Request from a faculty member to suspend the tenure clock universally</w:t>
      </w:r>
    </w:p>
    <w:p w14:paraId="1256C173" w14:textId="76729962" w:rsidR="00914CE4" w:rsidRDefault="00074265" w:rsidP="00A77F43">
      <w:pPr>
        <w:ind w:firstLine="720"/>
      </w:pPr>
      <w:r>
        <w:t>A senator introduced</w:t>
      </w:r>
      <w:r w:rsidR="00327D8E">
        <w:t xml:space="preserve"> a request </w:t>
      </w:r>
      <w:r>
        <w:t>they received from a faculty member</w:t>
      </w:r>
      <w:r w:rsidR="00637939">
        <w:t xml:space="preserve"> for the senate to consider </w:t>
      </w:r>
      <w:r w:rsidR="00327D8E">
        <w:t>the viability of working with the Provost</w:t>
      </w:r>
      <w:r w:rsidR="00FF629B">
        <w:t>’s</w:t>
      </w:r>
      <w:r w:rsidR="00327D8E">
        <w:t xml:space="preserve"> office to suspend the tenure clock universally for all </w:t>
      </w:r>
      <w:r w:rsidR="00C759E7">
        <w:t xml:space="preserve">tenure track </w:t>
      </w:r>
      <w:r w:rsidR="00327D8E">
        <w:t>faculty</w:t>
      </w:r>
      <w:r w:rsidR="00C759E7">
        <w:t xml:space="preserve"> </w:t>
      </w:r>
      <w:r w:rsidR="002E7114">
        <w:t xml:space="preserve">because of interrupted research and/or creative activities </w:t>
      </w:r>
      <w:r w:rsidR="00175B30">
        <w:t>as a result of the global pandemic. S</w:t>
      </w:r>
      <w:r w:rsidR="000C4F62">
        <w:t xml:space="preserve">enators discussed the </w:t>
      </w:r>
      <w:r w:rsidR="00A46E51">
        <w:t xml:space="preserve">potential advantages and disadvantages of </w:t>
      </w:r>
      <w:r w:rsidR="00175B30">
        <w:t xml:space="preserve">such a policy and </w:t>
      </w:r>
      <w:r w:rsidR="00463DB5">
        <w:t xml:space="preserve">agreed to </w:t>
      </w:r>
      <w:r w:rsidR="009949CD">
        <w:t xml:space="preserve">add the item to the PAAG agenda for September 2, 2020. </w:t>
      </w:r>
      <w:r w:rsidR="00C759E7">
        <w:t xml:space="preserve"> </w:t>
      </w:r>
    </w:p>
    <w:p w14:paraId="20F2E09E" w14:textId="77777777" w:rsidR="00327D8E" w:rsidRDefault="00327D8E" w:rsidP="00A4335B">
      <w:pPr>
        <w:ind w:left="1440" w:hanging="1440"/>
        <w:rPr>
          <w:rFonts w:cstheme="minorHAnsi"/>
        </w:rPr>
      </w:pPr>
    </w:p>
    <w:p w14:paraId="3B1E488E" w14:textId="180B30B0" w:rsidR="00A4335B" w:rsidRPr="009949CD" w:rsidRDefault="00A4335B" w:rsidP="009949CD">
      <w:pPr>
        <w:rPr>
          <w:rFonts w:cstheme="minorHAnsi"/>
          <w:b/>
          <w:bCs/>
        </w:rPr>
      </w:pPr>
      <w:r w:rsidRPr="009949CD">
        <w:rPr>
          <w:rFonts w:cstheme="minorHAnsi"/>
          <w:b/>
          <w:bCs/>
        </w:rPr>
        <w:t>Faculty Handbook discussion</w:t>
      </w:r>
    </w:p>
    <w:p w14:paraId="02DAAEC5" w14:textId="6C09D971" w:rsidR="007A15A6" w:rsidRPr="00DB36FF" w:rsidRDefault="009949CD" w:rsidP="00DB36FF">
      <w:r>
        <w:t xml:space="preserve">          </w:t>
      </w:r>
      <w:r w:rsidR="00C35BA2" w:rsidRPr="00DB36FF">
        <w:t>Senators discussed the utility of the Faculty Handbook and whether to keep it in</w:t>
      </w:r>
      <w:r w:rsidR="00D33F0D" w:rsidRPr="00DB36FF">
        <w:t xml:space="preserve"> its current form as a PDF</w:t>
      </w:r>
      <w:r w:rsidR="0082053D" w:rsidRPr="00DB36FF">
        <w:t xml:space="preserve">, to adopt a different format (e.g., webpage), or to discontinue the Faculty Handbook. </w:t>
      </w:r>
      <w:r w:rsidR="002557CE" w:rsidRPr="00DB36FF">
        <w:t xml:space="preserve">Senators discussed the advantages and disadvantages of keeping the traditional faculty handbook vs. a website, portal, or FAQ document but were unable to </w:t>
      </w:r>
      <w:r w:rsidR="00417EE0" w:rsidRPr="00DB36FF">
        <w:t xml:space="preserve">come to an agreement. </w:t>
      </w:r>
      <w:r w:rsidR="00A062C8">
        <w:t>Valerie Anderson</w:t>
      </w:r>
      <w:r w:rsidR="00417EE0" w:rsidRPr="00DB36FF">
        <w:t xml:space="preserve"> brought up the </w:t>
      </w:r>
      <w:r w:rsidR="00FF629B">
        <w:t>Virtual</w:t>
      </w:r>
      <w:r w:rsidR="00FF629B" w:rsidRPr="00DB36FF">
        <w:t xml:space="preserve"> </w:t>
      </w:r>
      <w:r w:rsidR="00417EE0" w:rsidRPr="00DB36FF">
        <w:t>Binder</w:t>
      </w:r>
      <w:r w:rsidR="003455F1" w:rsidRPr="00DB36FF">
        <w:t xml:space="preserve"> maintained by Faculty and </w:t>
      </w:r>
      <w:r w:rsidR="003455F1" w:rsidRPr="00DB36FF">
        <w:lastRenderedPageBreak/>
        <w:t xml:space="preserve">Academic Resources. </w:t>
      </w:r>
      <w:r w:rsidR="00D22BC4" w:rsidRPr="00DB36FF">
        <w:t xml:space="preserve">Senators agreed to charge the Faculty Handbook Committee with </w:t>
      </w:r>
      <w:r w:rsidR="00634498" w:rsidRPr="00DB36FF">
        <w:t>comparing</w:t>
      </w:r>
      <w:r w:rsidR="00D22BC4" w:rsidRPr="00DB36FF">
        <w:t xml:space="preserve"> the </w:t>
      </w:r>
      <w:r w:rsidR="00FF629B">
        <w:t>Virtual</w:t>
      </w:r>
      <w:r w:rsidR="00FF629B" w:rsidRPr="00DB36FF">
        <w:t xml:space="preserve"> </w:t>
      </w:r>
      <w:r w:rsidR="00D22BC4" w:rsidRPr="00DB36FF">
        <w:t>Binder</w:t>
      </w:r>
      <w:r w:rsidR="00714B56" w:rsidRPr="00DB36FF">
        <w:t xml:space="preserve"> </w:t>
      </w:r>
      <w:r w:rsidR="00634498" w:rsidRPr="00DB36FF">
        <w:t>with the Faculty Handbook to examine the differences and reconcile the differences between the two resources</w:t>
      </w:r>
      <w:r w:rsidR="00FF629B">
        <w:t xml:space="preserve"> by creating an electronic faculty resource</w:t>
      </w:r>
      <w:r w:rsidR="00634498" w:rsidRPr="00DB36FF">
        <w:t xml:space="preserve">. </w:t>
      </w:r>
    </w:p>
    <w:p w14:paraId="46EB4315" w14:textId="4A7969B9" w:rsidR="000F584D" w:rsidRPr="00DB36FF" w:rsidRDefault="000F584D" w:rsidP="00DB36FF"/>
    <w:p w14:paraId="5E0A0DA3" w14:textId="358C0679" w:rsidR="0019077D" w:rsidRPr="00DB36FF" w:rsidRDefault="0019077D" w:rsidP="00DB36FF">
      <w:pPr>
        <w:rPr>
          <w:b/>
          <w:bCs/>
        </w:rPr>
      </w:pPr>
      <w:r w:rsidRPr="00DB36FF">
        <w:rPr>
          <w:b/>
          <w:bCs/>
        </w:rPr>
        <w:t>PAAG Agenda</w:t>
      </w:r>
    </w:p>
    <w:p w14:paraId="57E1109E" w14:textId="1AF858E6" w:rsidR="0030711A" w:rsidRDefault="00DB36FF" w:rsidP="00A77F43">
      <w:pPr>
        <w:ind w:firstLine="360"/>
      </w:pPr>
      <w:r>
        <w:t>Senators discussed adding the following items to the PAAG agenda for September 2, 2020:</w:t>
      </w:r>
    </w:p>
    <w:p w14:paraId="39D428B7" w14:textId="77777777" w:rsidR="00DB36FF" w:rsidRDefault="0019077D" w:rsidP="00DB36FF">
      <w:pPr>
        <w:pStyle w:val="ListParagraph"/>
        <w:numPr>
          <w:ilvl w:val="0"/>
          <w:numId w:val="42"/>
        </w:numPr>
      </w:pPr>
      <w:r w:rsidRPr="00DB36FF">
        <w:t xml:space="preserve">Universal </w:t>
      </w:r>
      <w:r w:rsidR="001F28A8" w:rsidRPr="00DB36FF">
        <w:t>tenure clock tolling</w:t>
      </w:r>
    </w:p>
    <w:p w14:paraId="59585F73" w14:textId="50E7BD06" w:rsidR="00DB36FF" w:rsidRDefault="004B04E5" w:rsidP="00DB36FF">
      <w:pPr>
        <w:pStyle w:val="ListParagraph"/>
        <w:numPr>
          <w:ilvl w:val="0"/>
          <w:numId w:val="42"/>
        </w:numPr>
      </w:pPr>
      <w:r w:rsidRPr="00DB36FF">
        <w:t>Update on investigation on head basketball coach Danny Kasper and allegations of inappropriate</w:t>
      </w:r>
      <w:r w:rsidR="006A406D" w:rsidRPr="00DB36FF">
        <w:t xml:space="preserve"> behavior, treatment, and language </w:t>
      </w:r>
      <w:r w:rsidRPr="00DB36FF">
        <w:t xml:space="preserve"> </w:t>
      </w:r>
    </w:p>
    <w:p w14:paraId="4459EA05" w14:textId="77777777" w:rsidR="00861D72" w:rsidRDefault="00861D72" w:rsidP="00DB36FF">
      <w:pPr>
        <w:pStyle w:val="ListParagraph"/>
        <w:numPr>
          <w:ilvl w:val="0"/>
          <w:numId w:val="42"/>
        </w:numPr>
      </w:pPr>
      <w:r>
        <w:t>Requesting guidance and/or a policy for r</w:t>
      </w:r>
      <w:r w:rsidR="00DB36FF">
        <w:t>ecording Personnel Committee meetings</w:t>
      </w:r>
      <w:r w:rsidR="00AC16AA" w:rsidRPr="00DB36FF">
        <w:t xml:space="preserve"> </w:t>
      </w:r>
    </w:p>
    <w:p w14:paraId="3CD61488" w14:textId="77777777" w:rsidR="008F31E7" w:rsidRDefault="00207702" w:rsidP="003E6414">
      <w:pPr>
        <w:pStyle w:val="ListParagraph"/>
        <w:numPr>
          <w:ilvl w:val="0"/>
          <w:numId w:val="42"/>
        </w:numPr>
      </w:pPr>
      <w:r w:rsidRPr="00DB36FF">
        <w:t xml:space="preserve">Update on </w:t>
      </w:r>
      <w:r w:rsidR="00861D72">
        <w:t xml:space="preserve">the university’s </w:t>
      </w:r>
      <w:r w:rsidRPr="00DB36FF">
        <w:t>mask policy</w:t>
      </w:r>
      <w:r w:rsidR="009959A5" w:rsidRPr="00DB36FF">
        <w:t xml:space="preserve"> and </w:t>
      </w:r>
      <w:r w:rsidR="00861D72">
        <w:t xml:space="preserve">guidance for </w:t>
      </w:r>
      <w:r w:rsidR="009959A5" w:rsidRPr="00DB36FF">
        <w:t>out-of-class</w:t>
      </w:r>
      <w:r w:rsidR="00861D72">
        <w:t>room</w:t>
      </w:r>
      <w:r w:rsidR="009959A5" w:rsidRPr="00DB36FF">
        <w:t xml:space="preserve"> interactions</w:t>
      </w:r>
      <w:r w:rsidR="00861D72">
        <w:t xml:space="preserve"> with </w:t>
      </w:r>
      <w:r w:rsidR="008F31E7">
        <w:t>community members not wearing masks</w:t>
      </w:r>
    </w:p>
    <w:p w14:paraId="3D04B9CC" w14:textId="77777777" w:rsidR="008F31E7" w:rsidRDefault="00D76B70" w:rsidP="008C7D0E">
      <w:pPr>
        <w:pStyle w:val="ListParagraph"/>
        <w:numPr>
          <w:ilvl w:val="0"/>
          <w:numId w:val="42"/>
        </w:numPr>
      </w:pPr>
      <w:r w:rsidRPr="00DB36FF">
        <w:t>Improve</w:t>
      </w:r>
      <w:r w:rsidR="008F31E7">
        <w:t>ments to</w:t>
      </w:r>
      <w:r w:rsidRPr="00DB36FF">
        <w:t xml:space="preserve"> the COVID</w:t>
      </w:r>
      <w:r w:rsidR="008F31E7">
        <w:t>-19</w:t>
      </w:r>
      <w:r w:rsidRPr="00DB36FF">
        <w:t xml:space="preserve"> Dashboard </w:t>
      </w:r>
    </w:p>
    <w:p w14:paraId="40961104" w14:textId="77777777" w:rsidR="00397B51" w:rsidRDefault="008F31E7" w:rsidP="008C7D0E">
      <w:pPr>
        <w:pStyle w:val="ListParagraph"/>
        <w:numPr>
          <w:ilvl w:val="0"/>
          <w:numId w:val="42"/>
        </w:numPr>
      </w:pPr>
      <w:r>
        <w:t xml:space="preserve">President’s cabinet guidance for </w:t>
      </w:r>
      <w:r w:rsidR="00397B51">
        <w:t>course delivery for Spring 2021</w:t>
      </w:r>
    </w:p>
    <w:p w14:paraId="6CB0C99D" w14:textId="77777777" w:rsidR="00397B51" w:rsidRDefault="00397B51" w:rsidP="00397B51"/>
    <w:p w14:paraId="7FE784E1" w14:textId="00DB8F89" w:rsidR="00397B51" w:rsidRDefault="00397B51" w:rsidP="00397B51">
      <w:pPr>
        <w:rPr>
          <w:b/>
          <w:bCs/>
        </w:rPr>
      </w:pPr>
      <w:r w:rsidRPr="00397B51">
        <w:rPr>
          <w:b/>
          <w:bCs/>
        </w:rPr>
        <w:t>Additional Items</w:t>
      </w:r>
      <w:r w:rsidR="00BF0A63" w:rsidRPr="00397B51">
        <w:rPr>
          <w:b/>
          <w:bCs/>
        </w:rPr>
        <w:t xml:space="preserve"> </w:t>
      </w:r>
    </w:p>
    <w:p w14:paraId="3E157F2A" w14:textId="5CBDBBD2" w:rsidR="00397B51" w:rsidRPr="00397B51" w:rsidRDefault="00397B51" w:rsidP="00A77F43">
      <w:pPr>
        <w:ind w:firstLine="360"/>
      </w:pPr>
      <w:r>
        <w:t xml:space="preserve">Senate Chair Bezner discussed </w:t>
      </w:r>
      <w:r w:rsidR="003E5017">
        <w:t xml:space="preserve">the potential for two voting locations on campus for the November election. The Performing Arts Center is currently approved and the Student Recreation Center is being considered as an additional site. Senators discussed </w:t>
      </w:r>
      <w:r w:rsidR="00847865">
        <w:t xml:space="preserve">whether to encourage faculty colleagues to sign up as election poll workers. </w:t>
      </w:r>
    </w:p>
    <w:p w14:paraId="6509E09F" w14:textId="77777777" w:rsidR="00847865" w:rsidRDefault="00847865" w:rsidP="00DB36FF"/>
    <w:p w14:paraId="3F3DA806" w14:textId="5B840FDF" w:rsidR="00D73826" w:rsidRPr="00847865" w:rsidRDefault="00847865" w:rsidP="00DB36FF">
      <w:pPr>
        <w:rPr>
          <w:b/>
          <w:bCs/>
        </w:rPr>
      </w:pPr>
      <w:r w:rsidRPr="00847865">
        <w:rPr>
          <w:b/>
          <w:bCs/>
        </w:rPr>
        <w:t>Policy Review</w:t>
      </w:r>
    </w:p>
    <w:p w14:paraId="3E8165D0" w14:textId="5A630426" w:rsidR="001F014D" w:rsidRPr="00DB36FF" w:rsidRDefault="00835C32" w:rsidP="00DB36FF">
      <w:r w:rsidRPr="00DB36FF">
        <w:tab/>
      </w:r>
    </w:p>
    <w:p w14:paraId="1AB90F82" w14:textId="6BAE1342" w:rsidR="001F014D" w:rsidRPr="00DB36FF" w:rsidRDefault="001F014D" w:rsidP="00DB36FF">
      <w:r w:rsidRPr="00DB36FF">
        <w:t>UPPS 05.05.03 Fleet Management Plan</w:t>
      </w:r>
      <w:r w:rsidR="00243D8C" w:rsidRPr="00DB36FF">
        <w:t>, due August 19</w:t>
      </w:r>
      <w:r w:rsidR="00654E66" w:rsidRPr="00DB36FF">
        <w:t xml:space="preserve"> </w:t>
      </w:r>
      <w:r w:rsidR="00847865">
        <w:t xml:space="preserve">(Senator </w:t>
      </w:r>
      <w:r w:rsidR="00654E66" w:rsidRPr="00DB36FF">
        <w:t>Jensen</w:t>
      </w:r>
      <w:r w:rsidR="00847865">
        <w:t>)</w:t>
      </w:r>
    </w:p>
    <w:p w14:paraId="76975AE4" w14:textId="269FB28B" w:rsidR="001F014D" w:rsidRPr="00DB36FF" w:rsidRDefault="001F014D" w:rsidP="00DB36FF">
      <w:r w:rsidRPr="00DB36FF">
        <w:t>UPPS 08.01.01 Scheduling of University Facilities</w:t>
      </w:r>
      <w:r w:rsidR="00243D8C" w:rsidRPr="00DB36FF">
        <w:t xml:space="preserve">, due August </w:t>
      </w:r>
      <w:r w:rsidRPr="00DB36FF">
        <w:t>26</w:t>
      </w:r>
      <w:r w:rsidR="00654E66" w:rsidRPr="00DB36FF">
        <w:t xml:space="preserve"> </w:t>
      </w:r>
      <w:r w:rsidR="00847865">
        <w:t>(Senator Davenport)</w:t>
      </w:r>
    </w:p>
    <w:p w14:paraId="559D54AB" w14:textId="574EC355" w:rsidR="001F014D" w:rsidRPr="00DB36FF" w:rsidRDefault="001F014D" w:rsidP="00DB36FF">
      <w:r w:rsidRPr="00DB36FF">
        <w:t>AAPPS 02.02.20 Schedule Changes, Drops, and Withdrawals</w:t>
      </w:r>
      <w:r w:rsidR="00243D8C" w:rsidRPr="00DB36FF">
        <w:t xml:space="preserve">, due August </w:t>
      </w:r>
      <w:r w:rsidRPr="00DB36FF">
        <w:t>28</w:t>
      </w:r>
      <w:r w:rsidR="00860A58" w:rsidRPr="00DB36FF">
        <w:t xml:space="preserve"> </w:t>
      </w:r>
      <w:r w:rsidR="00847865">
        <w:t xml:space="preserve">(Senator Martin) </w:t>
      </w:r>
      <w:r w:rsidR="005F5222" w:rsidRPr="00DB36FF">
        <w:br/>
        <w:t>UPPS 04.04.55 Recognition of Faculty and Staff Organizations, due Sept 8</w:t>
      </w:r>
      <w:r w:rsidR="00076C8A" w:rsidRPr="00DB36FF">
        <w:t xml:space="preserve"> </w:t>
      </w:r>
      <w:r w:rsidR="00847865">
        <w:t>(Senator Luizzi)</w:t>
      </w:r>
      <w:r w:rsidR="00C566E0" w:rsidRPr="00DB36FF">
        <w:br/>
        <w:t>UPPS 04.04.16 Overtime and Compensatory Time, due Sept 9</w:t>
      </w:r>
      <w:r w:rsidR="00076C8A" w:rsidRPr="00DB36FF">
        <w:t xml:space="preserve"> </w:t>
      </w:r>
      <w:r w:rsidR="00847865">
        <w:t>(Senator Wesley)</w:t>
      </w:r>
      <w:r w:rsidR="00C566E0" w:rsidRPr="00DB36FF">
        <w:br/>
        <w:t>UPPS 04.04.01 General Workplace Policy, due Sept 9</w:t>
      </w:r>
      <w:r w:rsidR="00076C8A" w:rsidRPr="00DB36FF">
        <w:t xml:space="preserve"> </w:t>
      </w:r>
      <w:r w:rsidR="00847865">
        <w:t>(Senator Mendez)</w:t>
      </w:r>
      <w:r w:rsidR="00C566E0" w:rsidRPr="00DB36FF">
        <w:br/>
        <w:t>UPPS 05.04.03 Emergency Operations, due Sept 11</w:t>
      </w:r>
      <w:r w:rsidR="00076C8A" w:rsidRPr="00DB36FF">
        <w:t xml:space="preserve"> </w:t>
      </w:r>
      <w:r w:rsidR="00847865">
        <w:t>(Senator Dedek)</w:t>
      </w:r>
    </w:p>
    <w:p w14:paraId="01AF33FF" w14:textId="38DCE753" w:rsidR="0095630A" w:rsidRPr="00DB36FF" w:rsidRDefault="0095630A" w:rsidP="00DB36FF"/>
    <w:p w14:paraId="51ABD2EA" w14:textId="77777777" w:rsidR="00E93E4F" w:rsidRPr="009661F9" w:rsidRDefault="00E93E4F" w:rsidP="00E93E4F">
      <w:pPr>
        <w:rPr>
          <w:rFonts w:eastAsia="Times New Roman" w:cstheme="minorHAnsi"/>
          <w:b/>
          <w:bCs/>
        </w:rPr>
      </w:pPr>
      <w:r w:rsidRPr="009661F9">
        <w:rPr>
          <w:rFonts w:eastAsia="Times New Roman" w:cstheme="minorHAnsi"/>
          <w:b/>
          <w:bCs/>
        </w:rPr>
        <w:t>Next Senate Meeting</w:t>
      </w:r>
    </w:p>
    <w:p w14:paraId="47C736F2" w14:textId="10EED04E" w:rsidR="00E93E4F" w:rsidRPr="009661F9" w:rsidRDefault="00E93E4F" w:rsidP="00E93E4F">
      <w:pPr>
        <w:rPr>
          <w:rFonts w:eastAsia="Times New Roman" w:cstheme="minorHAnsi"/>
        </w:rPr>
      </w:pPr>
      <w:r>
        <w:rPr>
          <w:rFonts w:eastAsia="Times New Roman" w:cstheme="minorHAnsi"/>
        </w:rPr>
        <w:t>September 2</w:t>
      </w:r>
      <w:r w:rsidRPr="009661F9">
        <w:rPr>
          <w:rFonts w:eastAsia="Times New Roman" w:cstheme="minorHAnsi"/>
        </w:rPr>
        <w:t>, 2020 4:00 pm – 6:00 pm on Zoom</w:t>
      </w:r>
      <w:r>
        <w:rPr>
          <w:rFonts w:eastAsia="Times New Roman" w:cstheme="minorHAnsi"/>
        </w:rPr>
        <w:t xml:space="preserve"> (PAAG)</w:t>
      </w:r>
    </w:p>
    <w:p w14:paraId="3C742A16" w14:textId="77777777" w:rsidR="00E93E4F" w:rsidRDefault="00E93E4F" w:rsidP="00DB36FF"/>
    <w:p w14:paraId="75C272DB" w14:textId="77777777" w:rsidR="00E907E3" w:rsidRPr="009661F9" w:rsidRDefault="00E907E3" w:rsidP="00E907E3">
      <w:pPr>
        <w:rPr>
          <w:rFonts w:cstheme="minorHAnsi"/>
          <w:b/>
          <w:bCs/>
        </w:rPr>
      </w:pPr>
      <w:r w:rsidRPr="009661F9">
        <w:rPr>
          <w:rFonts w:cstheme="minorHAnsi"/>
          <w:b/>
          <w:bCs/>
        </w:rPr>
        <w:t>Approval of Minutes</w:t>
      </w:r>
    </w:p>
    <w:p w14:paraId="3FBD4401" w14:textId="348F6192" w:rsidR="00E907E3" w:rsidRPr="009661F9" w:rsidRDefault="00E907E3" w:rsidP="00E907E3">
      <w:pPr>
        <w:rPr>
          <w:rFonts w:cstheme="minorHAnsi"/>
        </w:rPr>
      </w:pPr>
      <w:r w:rsidRPr="009661F9">
        <w:rPr>
          <w:rFonts w:cstheme="minorHAnsi"/>
        </w:rPr>
        <w:t xml:space="preserve">Senators approved the minutes for the </w:t>
      </w:r>
      <w:r>
        <w:rPr>
          <w:rFonts w:cstheme="minorHAnsi"/>
        </w:rPr>
        <w:t xml:space="preserve">August </w:t>
      </w:r>
      <w:r w:rsidR="00F93E92">
        <w:rPr>
          <w:rFonts w:cstheme="minorHAnsi"/>
        </w:rPr>
        <w:t>5</w:t>
      </w:r>
      <w:r w:rsidRPr="009661F9">
        <w:rPr>
          <w:rFonts w:cstheme="minorHAnsi"/>
        </w:rPr>
        <w:t>, 2020 meeting.</w:t>
      </w:r>
    </w:p>
    <w:p w14:paraId="2F066605" w14:textId="7E68B687" w:rsidR="009C205E" w:rsidRPr="00DB36FF" w:rsidRDefault="009C205E" w:rsidP="00DB36FF">
      <w:r w:rsidRPr="00DB36FF">
        <w:tab/>
      </w:r>
      <w:r w:rsidRPr="00DB36FF">
        <w:tab/>
      </w:r>
    </w:p>
    <w:p w14:paraId="6EDBDA57" w14:textId="0BE50A57" w:rsidR="00703313" w:rsidRDefault="00BE0723" w:rsidP="00DB36FF">
      <w:r>
        <w:t xml:space="preserve">Meeting adjourned at </w:t>
      </w:r>
      <w:r w:rsidR="00A4335B" w:rsidRPr="00DB36FF">
        <w:t>6</w:t>
      </w:r>
      <w:r w:rsidR="00756F29" w:rsidRPr="00DB36FF">
        <w:t>:0</w:t>
      </w:r>
      <w:r w:rsidR="00483053" w:rsidRPr="00DB36FF">
        <w:t>2</w:t>
      </w:r>
      <w:r w:rsidR="00756F29" w:rsidRPr="00DB36FF">
        <w:t xml:space="preserve"> pm</w:t>
      </w:r>
    </w:p>
    <w:p w14:paraId="6CCA6DB1" w14:textId="2CDF0115" w:rsidR="00BE0723" w:rsidRDefault="00BE0723" w:rsidP="00DB36FF"/>
    <w:p w14:paraId="02395E1F" w14:textId="176368BE" w:rsidR="00BE0723" w:rsidRPr="00DB36FF" w:rsidRDefault="00BE0723" w:rsidP="00DB36FF">
      <w:r>
        <w:t>Minutes submitted by Jennifer Jensen</w:t>
      </w:r>
    </w:p>
    <w:p w14:paraId="0340F090" w14:textId="6D596774" w:rsidR="00E03E42" w:rsidRPr="00DB36FF" w:rsidRDefault="00E03E42" w:rsidP="00DB36FF"/>
    <w:p w14:paraId="3D0DE1E3" w14:textId="589F923D" w:rsidR="00AC670E" w:rsidRPr="00DB36FF" w:rsidRDefault="00AC670E" w:rsidP="00DB36FF"/>
    <w:p w14:paraId="7CBA00A7" w14:textId="06B80659" w:rsidR="00AC670E" w:rsidRPr="00DB36FF" w:rsidRDefault="00AC670E" w:rsidP="00DB36FF"/>
    <w:p w14:paraId="3B4AF75F" w14:textId="25352888" w:rsidR="00AC670E" w:rsidRPr="00DB36FF" w:rsidRDefault="00AC670E" w:rsidP="00DB36FF"/>
    <w:sectPr w:rsidR="00AC670E" w:rsidRPr="00DB36FF" w:rsidSect="00B10E3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C7F"/>
    <w:multiLevelType w:val="hybridMultilevel"/>
    <w:tmpl w:val="49A0E14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03A15B01"/>
    <w:multiLevelType w:val="hybridMultilevel"/>
    <w:tmpl w:val="047C49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0C1"/>
    <w:multiLevelType w:val="multilevel"/>
    <w:tmpl w:val="F8C6736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1407662"/>
    <w:multiLevelType w:val="hybridMultilevel"/>
    <w:tmpl w:val="D6CA91C2"/>
    <w:lvl w:ilvl="0" w:tplc="5A6C7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222F3"/>
    <w:multiLevelType w:val="hybridMultilevel"/>
    <w:tmpl w:val="EAF0B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3403B"/>
    <w:multiLevelType w:val="multilevel"/>
    <w:tmpl w:val="CA221F78"/>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1405452E"/>
    <w:multiLevelType w:val="hybridMultilevel"/>
    <w:tmpl w:val="61EE8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466A85"/>
    <w:multiLevelType w:val="hybridMultilevel"/>
    <w:tmpl w:val="82628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FF156D"/>
    <w:multiLevelType w:val="hybridMultilevel"/>
    <w:tmpl w:val="3D509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9469D"/>
    <w:multiLevelType w:val="hybridMultilevel"/>
    <w:tmpl w:val="4ED01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4A2430"/>
    <w:multiLevelType w:val="hybridMultilevel"/>
    <w:tmpl w:val="617C6940"/>
    <w:lvl w:ilvl="0" w:tplc="77C41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75664"/>
    <w:multiLevelType w:val="multilevel"/>
    <w:tmpl w:val="EDC2C29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1ECB7BBE"/>
    <w:multiLevelType w:val="hybridMultilevel"/>
    <w:tmpl w:val="F74A9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E13F61"/>
    <w:multiLevelType w:val="hybridMultilevel"/>
    <w:tmpl w:val="394207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4CA0DEF"/>
    <w:multiLevelType w:val="hybridMultilevel"/>
    <w:tmpl w:val="9A785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F74F01"/>
    <w:multiLevelType w:val="multilevel"/>
    <w:tmpl w:val="45D097B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2C557614"/>
    <w:multiLevelType w:val="hybridMultilevel"/>
    <w:tmpl w:val="74BA8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4C3C81"/>
    <w:multiLevelType w:val="hybridMultilevel"/>
    <w:tmpl w:val="CE4A8B56"/>
    <w:lvl w:ilvl="0" w:tplc="D604D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A57E55"/>
    <w:multiLevelType w:val="hybridMultilevel"/>
    <w:tmpl w:val="C22ED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A77024"/>
    <w:multiLevelType w:val="hybridMultilevel"/>
    <w:tmpl w:val="3F805B38"/>
    <w:lvl w:ilvl="0" w:tplc="9E84AFA8">
      <w:start w:val="1"/>
      <w:numFmt w:val="decimal"/>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1264EA"/>
    <w:multiLevelType w:val="hybridMultilevel"/>
    <w:tmpl w:val="68924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 w15:restartNumberingAfterBreak="0">
    <w:nsid w:val="3B6C5154"/>
    <w:multiLevelType w:val="multilevel"/>
    <w:tmpl w:val="6E6E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876B11"/>
    <w:multiLevelType w:val="multilevel"/>
    <w:tmpl w:val="7DA468A2"/>
    <w:lvl w:ilvl="0">
      <w:start w:val="2"/>
      <w:numFmt w:val="decimal"/>
      <w:lvlText w:val="%1."/>
      <w:lvlJc w:val="left"/>
      <w:pPr>
        <w:tabs>
          <w:tab w:val="num" w:pos="2340"/>
        </w:tabs>
        <w:ind w:left="2340" w:hanging="360"/>
      </w:pPr>
    </w:lvl>
    <w:lvl w:ilvl="1">
      <w:start w:val="1"/>
      <w:numFmt w:val="decimal"/>
      <w:lvlText w:val="%2."/>
      <w:lvlJc w:val="left"/>
      <w:pPr>
        <w:tabs>
          <w:tab w:val="num" w:pos="3060"/>
        </w:tabs>
        <w:ind w:left="3060" w:hanging="360"/>
      </w:pPr>
    </w:lvl>
    <w:lvl w:ilvl="2">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24" w15:restartNumberingAfterBreak="0">
    <w:nsid w:val="4B177316"/>
    <w:multiLevelType w:val="hybridMultilevel"/>
    <w:tmpl w:val="E9CE0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0449C9"/>
    <w:multiLevelType w:val="multilevel"/>
    <w:tmpl w:val="C1300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F08EF"/>
    <w:multiLevelType w:val="hybridMultilevel"/>
    <w:tmpl w:val="BEF4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66BD4"/>
    <w:multiLevelType w:val="multilevel"/>
    <w:tmpl w:val="C2D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E672F"/>
    <w:multiLevelType w:val="hybridMultilevel"/>
    <w:tmpl w:val="F07E941C"/>
    <w:lvl w:ilvl="0" w:tplc="A18A9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825DF9"/>
    <w:multiLevelType w:val="hybridMultilevel"/>
    <w:tmpl w:val="DE0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85408"/>
    <w:multiLevelType w:val="hybridMultilevel"/>
    <w:tmpl w:val="4B3A63A6"/>
    <w:lvl w:ilvl="0" w:tplc="64E05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1E0C43"/>
    <w:multiLevelType w:val="multilevel"/>
    <w:tmpl w:val="FB160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B10823"/>
    <w:multiLevelType w:val="hybridMultilevel"/>
    <w:tmpl w:val="BCC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B45BD"/>
    <w:multiLevelType w:val="hybridMultilevel"/>
    <w:tmpl w:val="4008F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587811"/>
    <w:multiLevelType w:val="multilevel"/>
    <w:tmpl w:val="FA3A15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7231067F"/>
    <w:multiLevelType w:val="hybridMultilevel"/>
    <w:tmpl w:val="D4A8B5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64179FE"/>
    <w:multiLevelType w:val="hybridMultilevel"/>
    <w:tmpl w:val="ECD6648A"/>
    <w:lvl w:ilvl="0" w:tplc="16DE8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766012"/>
    <w:multiLevelType w:val="multilevel"/>
    <w:tmpl w:val="BA34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3A2C96"/>
    <w:multiLevelType w:val="hybridMultilevel"/>
    <w:tmpl w:val="2F60CAEC"/>
    <w:lvl w:ilvl="0" w:tplc="75607622">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0E45BB"/>
    <w:multiLevelType w:val="hybridMultilevel"/>
    <w:tmpl w:val="C522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A416473"/>
    <w:multiLevelType w:val="hybridMultilevel"/>
    <w:tmpl w:val="CC78A42A"/>
    <w:lvl w:ilvl="0" w:tplc="74627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E12DA5"/>
    <w:multiLevelType w:val="hybridMultilevel"/>
    <w:tmpl w:val="7F4A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8"/>
  </w:num>
  <w:num w:numId="3">
    <w:abstractNumId w:val="18"/>
  </w:num>
  <w:num w:numId="4">
    <w:abstractNumId w:val="4"/>
  </w:num>
  <w:num w:numId="5">
    <w:abstractNumId w:val="29"/>
  </w:num>
  <w:num w:numId="6">
    <w:abstractNumId w:val="16"/>
  </w:num>
  <w:num w:numId="7">
    <w:abstractNumId w:val="9"/>
  </w:num>
  <w:num w:numId="8">
    <w:abstractNumId w:val="41"/>
  </w:num>
  <w:num w:numId="9">
    <w:abstractNumId w:val="27"/>
  </w:num>
  <w:num w:numId="10">
    <w:abstractNumId w:val="15"/>
  </w:num>
  <w:num w:numId="11">
    <w:abstractNumId w:val="38"/>
  </w:num>
  <w:num w:numId="12">
    <w:abstractNumId w:val="1"/>
  </w:num>
  <w:num w:numId="13">
    <w:abstractNumId w:val="34"/>
  </w:num>
  <w:num w:numId="14">
    <w:abstractNumId w:val="33"/>
  </w:num>
  <w:num w:numId="15">
    <w:abstractNumId w:val="12"/>
  </w:num>
  <w:num w:numId="16">
    <w:abstractNumId w:val="10"/>
  </w:num>
  <w:num w:numId="17">
    <w:abstractNumId w:val="3"/>
  </w:num>
  <w:num w:numId="18">
    <w:abstractNumId w:val="22"/>
  </w:num>
  <w:num w:numId="19">
    <w:abstractNumId w:val="31"/>
  </w:num>
  <w:num w:numId="20">
    <w:abstractNumId w:val="5"/>
  </w:num>
  <w:num w:numId="21">
    <w:abstractNumId w:val="35"/>
  </w:num>
  <w:num w:numId="22">
    <w:abstractNumId w:val="2"/>
  </w:num>
  <w:num w:numId="23">
    <w:abstractNumId w:val="21"/>
  </w:num>
  <w:num w:numId="24">
    <w:abstractNumId w:val="0"/>
  </w:num>
  <w:num w:numId="25">
    <w:abstractNumId w:val="14"/>
  </w:num>
  <w:num w:numId="26">
    <w:abstractNumId w:val="8"/>
  </w:num>
  <w:num w:numId="27">
    <w:abstractNumId w:val="37"/>
  </w:num>
  <w:num w:numId="28">
    <w:abstractNumId w:val="25"/>
  </w:num>
  <w:num w:numId="29">
    <w:abstractNumId w:val="23"/>
  </w:num>
  <w:num w:numId="30">
    <w:abstractNumId w:val="24"/>
  </w:num>
  <w:num w:numId="31">
    <w:abstractNumId w:val="7"/>
  </w:num>
  <w:num w:numId="32">
    <w:abstractNumId w:val="39"/>
  </w:num>
  <w:num w:numId="33">
    <w:abstractNumId w:val="19"/>
  </w:num>
  <w:num w:numId="34">
    <w:abstractNumId w:val="6"/>
  </w:num>
  <w:num w:numId="35">
    <w:abstractNumId w:val="11"/>
  </w:num>
  <w:num w:numId="36">
    <w:abstractNumId w:val="30"/>
  </w:num>
  <w:num w:numId="37">
    <w:abstractNumId w:val="36"/>
  </w:num>
  <w:num w:numId="38">
    <w:abstractNumId w:val="20"/>
  </w:num>
  <w:num w:numId="39">
    <w:abstractNumId w:val="40"/>
  </w:num>
  <w:num w:numId="40">
    <w:abstractNumId w:val="13"/>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rbPtu8q41aaWX4CZA3TLsjyLQSNVFjdsijgMW2QC8M6rJ7sKGaqazGN/XnfvoERrc6uWPXT0gSKYg7v/lD5nCQ==" w:salt="YHw3ibdMTrntaJCnc9GI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64"/>
    <w:rsid w:val="000070AC"/>
    <w:rsid w:val="0001576C"/>
    <w:rsid w:val="00025501"/>
    <w:rsid w:val="00045177"/>
    <w:rsid w:val="0004627B"/>
    <w:rsid w:val="000659AF"/>
    <w:rsid w:val="00074265"/>
    <w:rsid w:val="000768E8"/>
    <w:rsid w:val="00076C08"/>
    <w:rsid w:val="00076C8A"/>
    <w:rsid w:val="00081A24"/>
    <w:rsid w:val="000A57E9"/>
    <w:rsid w:val="000C3A02"/>
    <w:rsid w:val="000C3A6C"/>
    <w:rsid w:val="000C4B0F"/>
    <w:rsid w:val="000C4F62"/>
    <w:rsid w:val="000D24B7"/>
    <w:rsid w:val="000F584D"/>
    <w:rsid w:val="001024DC"/>
    <w:rsid w:val="00105F79"/>
    <w:rsid w:val="001341FB"/>
    <w:rsid w:val="0014117D"/>
    <w:rsid w:val="00157771"/>
    <w:rsid w:val="0016595A"/>
    <w:rsid w:val="00175B30"/>
    <w:rsid w:val="00177BAB"/>
    <w:rsid w:val="0019077D"/>
    <w:rsid w:val="001B7277"/>
    <w:rsid w:val="001C4FF5"/>
    <w:rsid w:val="001D6D8F"/>
    <w:rsid w:val="001E377D"/>
    <w:rsid w:val="001F014D"/>
    <w:rsid w:val="001F28A8"/>
    <w:rsid w:val="001F626E"/>
    <w:rsid w:val="00207702"/>
    <w:rsid w:val="00242FA8"/>
    <w:rsid w:val="00243D8C"/>
    <w:rsid w:val="002557CE"/>
    <w:rsid w:val="00261488"/>
    <w:rsid w:val="002649AE"/>
    <w:rsid w:val="00265992"/>
    <w:rsid w:val="00265E8E"/>
    <w:rsid w:val="002715F6"/>
    <w:rsid w:val="00274157"/>
    <w:rsid w:val="00276EF0"/>
    <w:rsid w:val="00283CE6"/>
    <w:rsid w:val="002902C0"/>
    <w:rsid w:val="002A6BB3"/>
    <w:rsid w:val="002B78AA"/>
    <w:rsid w:val="002C2727"/>
    <w:rsid w:val="002C4F0D"/>
    <w:rsid w:val="002E4C25"/>
    <w:rsid w:val="002E7114"/>
    <w:rsid w:val="002E72A1"/>
    <w:rsid w:val="002F4AE3"/>
    <w:rsid w:val="0030711A"/>
    <w:rsid w:val="00307483"/>
    <w:rsid w:val="00310A2F"/>
    <w:rsid w:val="00317196"/>
    <w:rsid w:val="00317C7C"/>
    <w:rsid w:val="00327D8E"/>
    <w:rsid w:val="003332EE"/>
    <w:rsid w:val="00334783"/>
    <w:rsid w:val="00345209"/>
    <w:rsid w:val="003455F1"/>
    <w:rsid w:val="00380F7C"/>
    <w:rsid w:val="00397B51"/>
    <w:rsid w:val="003A3814"/>
    <w:rsid w:val="003A6A8E"/>
    <w:rsid w:val="003E2B7F"/>
    <w:rsid w:val="003E4B5F"/>
    <w:rsid w:val="003E5017"/>
    <w:rsid w:val="003E5FF5"/>
    <w:rsid w:val="003F1822"/>
    <w:rsid w:val="003F374F"/>
    <w:rsid w:val="003F4241"/>
    <w:rsid w:val="004109C0"/>
    <w:rsid w:val="00412AFF"/>
    <w:rsid w:val="0041345D"/>
    <w:rsid w:val="00416A83"/>
    <w:rsid w:val="00417EE0"/>
    <w:rsid w:val="00417F73"/>
    <w:rsid w:val="00441805"/>
    <w:rsid w:val="004452F2"/>
    <w:rsid w:val="00452948"/>
    <w:rsid w:val="00463DB5"/>
    <w:rsid w:val="004756CB"/>
    <w:rsid w:val="00483053"/>
    <w:rsid w:val="004B04E5"/>
    <w:rsid w:val="004B404A"/>
    <w:rsid w:val="004D461A"/>
    <w:rsid w:val="004E0926"/>
    <w:rsid w:val="004E6515"/>
    <w:rsid w:val="004F0F37"/>
    <w:rsid w:val="004F2E8E"/>
    <w:rsid w:val="004F5457"/>
    <w:rsid w:val="00500765"/>
    <w:rsid w:val="00502883"/>
    <w:rsid w:val="00502AB2"/>
    <w:rsid w:val="00523674"/>
    <w:rsid w:val="0053188C"/>
    <w:rsid w:val="00537D11"/>
    <w:rsid w:val="0054566F"/>
    <w:rsid w:val="00553AA5"/>
    <w:rsid w:val="005572E4"/>
    <w:rsid w:val="0057112B"/>
    <w:rsid w:val="005874E8"/>
    <w:rsid w:val="00592927"/>
    <w:rsid w:val="00593E97"/>
    <w:rsid w:val="005B023E"/>
    <w:rsid w:val="005B2115"/>
    <w:rsid w:val="005D7E86"/>
    <w:rsid w:val="005E39EB"/>
    <w:rsid w:val="005F0D21"/>
    <w:rsid w:val="005F5222"/>
    <w:rsid w:val="0060094D"/>
    <w:rsid w:val="006064BB"/>
    <w:rsid w:val="0062471E"/>
    <w:rsid w:val="0063363C"/>
    <w:rsid w:val="00634498"/>
    <w:rsid w:val="00635D60"/>
    <w:rsid w:val="00636D92"/>
    <w:rsid w:val="00637939"/>
    <w:rsid w:val="0064271E"/>
    <w:rsid w:val="00644B87"/>
    <w:rsid w:val="0064510B"/>
    <w:rsid w:val="0065221E"/>
    <w:rsid w:val="00654E66"/>
    <w:rsid w:val="006707B6"/>
    <w:rsid w:val="00672132"/>
    <w:rsid w:val="0068658D"/>
    <w:rsid w:val="006869A2"/>
    <w:rsid w:val="006A406D"/>
    <w:rsid w:val="006A5DDA"/>
    <w:rsid w:val="006B4AF0"/>
    <w:rsid w:val="006D1618"/>
    <w:rsid w:val="006E60AC"/>
    <w:rsid w:val="006E7415"/>
    <w:rsid w:val="006F2ACE"/>
    <w:rsid w:val="006F41B4"/>
    <w:rsid w:val="00703313"/>
    <w:rsid w:val="00714B56"/>
    <w:rsid w:val="007368EA"/>
    <w:rsid w:val="0074235B"/>
    <w:rsid w:val="00742DC4"/>
    <w:rsid w:val="007468D7"/>
    <w:rsid w:val="00756F29"/>
    <w:rsid w:val="00762278"/>
    <w:rsid w:val="00787A16"/>
    <w:rsid w:val="007A15A6"/>
    <w:rsid w:val="007A75E8"/>
    <w:rsid w:val="0080196B"/>
    <w:rsid w:val="008049A1"/>
    <w:rsid w:val="00807300"/>
    <w:rsid w:val="0082053D"/>
    <w:rsid w:val="00822046"/>
    <w:rsid w:val="00833768"/>
    <w:rsid w:val="00835C32"/>
    <w:rsid w:val="00836959"/>
    <w:rsid w:val="00847865"/>
    <w:rsid w:val="00852677"/>
    <w:rsid w:val="00860A58"/>
    <w:rsid w:val="00861D72"/>
    <w:rsid w:val="008655AF"/>
    <w:rsid w:val="00872AFE"/>
    <w:rsid w:val="0089108C"/>
    <w:rsid w:val="008B1A3B"/>
    <w:rsid w:val="008C1625"/>
    <w:rsid w:val="008C3418"/>
    <w:rsid w:val="008D3218"/>
    <w:rsid w:val="008D3511"/>
    <w:rsid w:val="008D56DE"/>
    <w:rsid w:val="008F31E7"/>
    <w:rsid w:val="00914CE4"/>
    <w:rsid w:val="00921450"/>
    <w:rsid w:val="009273C0"/>
    <w:rsid w:val="00934D23"/>
    <w:rsid w:val="00942D6B"/>
    <w:rsid w:val="0095630A"/>
    <w:rsid w:val="00957111"/>
    <w:rsid w:val="00980C19"/>
    <w:rsid w:val="009949CD"/>
    <w:rsid w:val="009959A5"/>
    <w:rsid w:val="009B5DBB"/>
    <w:rsid w:val="009C205E"/>
    <w:rsid w:val="009C460C"/>
    <w:rsid w:val="009F1E92"/>
    <w:rsid w:val="009F65A8"/>
    <w:rsid w:val="00A02674"/>
    <w:rsid w:val="00A062C8"/>
    <w:rsid w:val="00A4335B"/>
    <w:rsid w:val="00A46E51"/>
    <w:rsid w:val="00A77F43"/>
    <w:rsid w:val="00A81673"/>
    <w:rsid w:val="00AA2027"/>
    <w:rsid w:val="00AB1B9B"/>
    <w:rsid w:val="00AB5F3A"/>
    <w:rsid w:val="00AC16AA"/>
    <w:rsid w:val="00AC4DF5"/>
    <w:rsid w:val="00AC670E"/>
    <w:rsid w:val="00AE54F4"/>
    <w:rsid w:val="00AF62E6"/>
    <w:rsid w:val="00B10E38"/>
    <w:rsid w:val="00B23938"/>
    <w:rsid w:val="00B61368"/>
    <w:rsid w:val="00B86E97"/>
    <w:rsid w:val="00BB33C3"/>
    <w:rsid w:val="00BD6D0C"/>
    <w:rsid w:val="00BE0723"/>
    <w:rsid w:val="00BF0A63"/>
    <w:rsid w:val="00BF3E94"/>
    <w:rsid w:val="00C01FE0"/>
    <w:rsid w:val="00C029E4"/>
    <w:rsid w:val="00C04B62"/>
    <w:rsid w:val="00C35BA2"/>
    <w:rsid w:val="00C434A8"/>
    <w:rsid w:val="00C566E0"/>
    <w:rsid w:val="00C73C0D"/>
    <w:rsid w:val="00C759E7"/>
    <w:rsid w:val="00C75FF7"/>
    <w:rsid w:val="00C97790"/>
    <w:rsid w:val="00CB1284"/>
    <w:rsid w:val="00CD77D7"/>
    <w:rsid w:val="00CF3138"/>
    <w:rsid w:val="00D04345"/>
    <w:rsid w:val="00D13BFD"/>
    <w:rsid w:val="00D207B9"/>
    <w:rsid w:val="00D22BC4"/>
    <w:rsid w:val="00D33F0D"/>
    <w:rsid w:val="00D504A4"/>
    <w:rsid w:val="00D611E3"/>
    <w:rsid w:val="00D73826"/>
    <w:rsid w:val="00D76B70"/>
    <w:rsid w:val="00D829DA"/>
    <w:rsid w:val="00D90933"/>
    <w:rsid w:val="00D90C9C"/>
    <w:rsid w:val="00DA5069"/>
    <w:rsid w:val="00DB0B10"/>
    <w:rsid w:val="00DB36FF"/>
    <w:rsid w:val="00DD2814"/>
    <w:rsid w:val="00DF0FF7"/>
    <w:rsid w:val="00E03E42"/>
    <w:rsid w:val="00E44886"/>
    <w:rsid w:val="00E47B9A"/>
    <w:rsid w:val="00E570A7"/>
    <w:rsid w:val="00E62E64"/>
    <w:rsid w:val="00E647FC"/>
    <w:rsid w:val="00E64B81"/>
    <w:rsid w:val="00E70503"/>
    <w:rsid w:val="00E907E3"/>
    <w:rsid w:val="00E93E4F"/>
    <w:rsid w:val="00E94815"/>
    <w:rsid w:val="00EA122A"/>
    <w:rsid w:val="00ED04B0"/>
    <w:rsid w:val="00ED167D"/>
    <w:rsid w:val="00F06F43"/>
    <w:rsid w:val="00F26658"/>
    <w:rsid w:val="00F36A6C"/>
    <w:rsid w:val="00F37C22"/>
    <w:rsid w:val="00F834DC"/>
    <w:rsid w:val="00F93E92"/>
    <w:rsid w:val="00FA6909"/>
    <w:rsid w:val="00FB56B2"/>
    <w:rsid w:val="00FB6FC7"/>
    <w:rsid w:val="00FD1D5A"/>
    <w:rsid w:val="00FE296C"/>
    <w:rsid w:val="00FF629B"/>
    <w:rsid w:val="220FDB1F"/>
    <w:rsid w:val="2D93DC4C"/>
    <w:rsid w:val="3EE7B377"/>
    <w:rsid w:val="451C3B81"/>
    <w:rsid w:val="453F9D04"/>
    <w:rsid w:val="4C1BB612"/>
    <w:rsid w:val="5EB06E0B"/>
    <w:rsid w:val="64ACEA82"/>
    <w:rsid w:val="6BCA5466"/>
    <w:rsid w:val="73F59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3C6"/>
  <w15:chartTrackingRefBased/>
  <w15:docId w15:val="{4E7F828D-FA4A-5B40-B154-0D3053D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2814"/>
    <w:pPr>
      <w:ind w:left="720"/>
      <w:contextualSpacing/>
    </w:pPr>
  </w:style>
  <w:style w:type="paragraph" w:styleId="BalloonText">
    <w:name w:val="Balloon Text"/>
    <w:basedOn w:val="Normal"/>
    <w:link w:val="BalloonTextChar"/>
    <w:uiPriority w:val="99"/>
    <w:semiHidden/>
    <w:unhideWhenUsed/>
    <w:rsid w:val="00787A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A16"/>
    <w:rPr>
      <w:rFonts w:ascii="Times New Roman" w:hAnsi="Times New Roman" w:cs="Times New Roman"/>
      <w:sz w:val="18"/>
      <w:szCs w:val="18"/>
    </w:rPr>
  </w:style>
  <w:style w:type="character" w:styleId="Hyperlink">
    <w:name w:val="Hyperlink"/>
    <w:basedOn w:val="DefaultParagraphFont"/>
    <w:uiPriority w:val="99"/>
    <w:unhideWhenUsed/>
    <w:rsid w:val="008655AF"/>
    <w:rPr>
      <w:color w:val="0000FF"/>
      <w:u w:val="single"/>
    </w:rPr>
  </w:style>
  <w:style w:type="character" w:styleId="UnresolvedMention">
    <w:name w:val="Unresolved Mention"/>
    <w:basedOn w:val="DefaultParagraphFont"/>
    <w:uiPriority w:val="99"/>
    <w:semiHidden/>
    <w:unhideWhenUsed/>
    <w:rsid w:val="008655AF"/>
    <w:rPr>
      <w:color w:val="605E5C"/>
      <w:shd w:val="clear" w:color="auto" w:fill="E1DFDD"/>
    </w:rPr>
  </w:style>
  <w:style w:type="paragraph" w:customStyle="1" w:styleId="3zedxoi1pg9tqfd8az2z3">
    <w:name w:val="_3zedxoi_1pg9tqfd8az2z3"/>
    <w:basedOn w:val="Normal"/>
    <w:rsid w:val="008655AF"/>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8655AF"/>
  </w:style>
  <w:style w:type="paragraph" w:styleId="NormalWeb">
    <w:name w:val="Normal (Web)"/>
    <w:basedOn w:val="Normal"/>
    <w:uiPriority w:val="99"/>
    <w:semiHidden/>
    <w:unhideWhenUsed/>
    <w:rsid w:val="008655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78AA"/>
    <w:rPr>
      <w:color w:val="954F72" w:themeColor="followedHyperlink"/>
      <w:u w:val="single"/>
    </w:rPr>
  </w:style>
  <w:style w:type="character" w:customStyle="1" w:styleId="contextualspellingandgrammarerror">
    <w:name w:val="contextualspellingandgrammarerror"/>
    <w:basedOn w:val="DefaultParagraphFont"/>
    <w:rsid w:val="00762278"/>
  </w:style>
  <w:style w:type="character" w:customStyle="1" w:styleId="normaltextrun">
    <w:name w:val="normaltextrun"/>
    <w:basedOn w:val="DefaultParagraphFont"/>
    <w:rsid w:val="00762278"/>
  </w:style>
  <w:style w:type="character" w:customStyle="1" w:styleId="bcx0">
    <w:name w:val="bcx0"/>
    <w:basedOn w:val="DefaultParagraphFont"/>
    <w:rsid w:val="00762278"/>
  </w:style>
  <w:style w:type="character" w:styleId="Strong">
    <w:name w:val="Strong"/>
    <w:basedOn w:val="DefaultParagraphFont"/>
    <w:uiPriority w:val="22"/>
    <w:qFormat/>
    <w:rsid w:val="00703313"/>
    <w:rPr>
      <w:b/>
      <w:bCs/>
    </w:rPr>
  </w:style>
  <w:style w:type="paragraph" w:customStyle="1" w:styleId="paragraph">
    <w:name w:val="paragraph"/>
    <w:basedOn w:val="Normal"/>
    <w:rsid w:val="0052367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23674"/>
  </w:style>
  <w:style w:type="character" w:customStyle="1" w:styleId="markqwg0tbctn">
    <w:name w:val="markqwg0tbctn"/>
    <w:basedOn w:val="DefaultParagraphFont"/>
    <w:rsid w:val="001F014D"/>
  </w:style>
  <w:style w:type="character" w:styleId="CommentReference">
    <w:name w:val="annotation reference"/>
    <w:basedOn w:val="DefaultParagraphFont"/>
    <w:uiPriority w:val="99"/>
    <w:semiHidden/>
    <w:unhideWhenUsed/>
    <w:rsid w:val="00FF629B"/>
    <w:rPr>
      <w:sz w:val="16"/>
      <w:szCs w:val="16"/>
    </w:rPr>
  </w:style>
  <w:style w:type="paragraph" w:styleId="CommentText">
    <w:name w:val="annotation text"/>
    <w:basedOn w:val="Normal"/>
    <w:link w:val="CommentTextChar"/>
    <w:uiPriority w:val="99"/>
    <w:semiHidden/>
    <w:unhideWhenUsed/>
    <w:rsid w:val="00FF629B"/>
    <w:rPr>
      <w:sz w:val="20"/>
      <w:szCs w:val="20"/>
    </w:rPr>
  </w:style>
  <w:style w:type="character" w:customStyle="1" w:styleId="CommentTextChar">
    <w:name w:val="Comment Text Char"/>
    <w:basedOn w:val="DefaultParagraphFont"/>
    <w:link w:val="CommentText"/>
    <w:uiPriority w:val="99"/>
    <w:semiHidden/>
    <w:rsid w:val="00FF629B"/>
    <w:rPr>
      <w:sz w:val="20"/>
      <w:szCs w:val="20"/>
    </w:rPr>
  </w:style>
  <w:style w:type="paragraph" w:styleId="CommentSubject">
    <w:name w:val="annotation subject"/>
    <w:basedOn w:val="CommentText"/>
    <w:next w:val="CommentText"/>
    <w:link w:val="CommentSubjectChar"/>
    <w:uiPriority w:val="99"/>
    <w:semiHidden/>
    <w:unhideWhenUsed/>
    <w:rsid w:val="00FF629B"/>
    <w:rPr>
      <w:b/>
      <w:bCs/>
    </w:rPr>
  </w:style>
  <w:style w:type="character" w:customStyle="1" w:styleId="CommentSubjectChar">
    <w:name w:val="Comment Subject Char"/>
    <w:basedOn w:val="CommentTextChar"/>
    <w:link w:val="CommentSubject"/>
    <w:uiPriority w:val="99"/>
    <w:semiHidden/>
    <w:rsid w:val="00FF6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250">
      <w:bodyDiv w:val="1"/>
      <w:marLeft w:val="0"/>
      <w:marRight w:val="0"/>
      <w:marTop w:val="0"/>
      <w:marBottom w:val="0"/>
      <w:divBdr>
        <w:top w:val="none" w:sz="0" w:space="0" w:color="auto"/>
        <w:left w:val="none" w:sz="0" w:space="0" w:color="auto"/>
        <w:bottom w:val="none" w:sz="0" w:space="0" w:color="auto"/>
        <w:right w:val="none" w:sz="0" w:space="0" w:color="auto"/>
      </w:divBdr>
    </w:div>
    <w:div w:id="104622709">
      <w:bodyDiv w:val="1"/>
      <w:marLeft w:val="0"/>
      <w:marRight w:val="0"/>
      <w:marTop w:val="0"/>
      <w:marBottom w:val="0"/>
      <w:divBdr>
        <w:top w:val="none" w:sz="0" w:space="0" w:color="auto"/>
        <w:left w:val="none" w:sz="0" w:space="0" w:color="auto"/>
        <w:bottom w:val="none" w:sz="0" w:space="0" w:color="auto"/>
        <w:right w:val="none" w:sz="0" w:space="0" w:color="auto"/>
      </w:divBdr>
      <w:divsChild>
        <w:div w:id="1476488718">
          <w:marLeft w:val="0"/>
          <w:marRight w:val="0"/>
          <w:marTop w:val="0"/>
          <w:marBottom w:val="0"/>
          <w:divBdr>
            <w:top w:val="none" w:sz="0" w:space="0" w:color="auto"/>
            <w:left w:val="none" w:sz="0" w:space="0" w:color="auto"/>
            <w:bottom w:val="none" w:sz="0" w:space="0" w:color="auto"/>
            <w:right w:val="none" w:sz="0" w:space="0" w:color="auto"/>
          </w:divBdr>
        </w:div>
        <w:div w:id="1198081286">
          <w:marLeft w:val="0"/>
          <w:marRight w:val="0"/>
          <w:marTop w:val="0"/>
          <w:marBottom w:val="0"/>
          <w:divBdr>
            <w:top w:val="none" w:sz="0" w:space="0" w:color="auto"/>
            <w:left w:val="none" w:sz="0" w:space="0" w:color="auto"/>
            <w:bottom w:val="none" w:sz="0" w:space="0" w:color="auto"/>
            <w:right w:val="none" w:sz="0" w:space="0" w:color="auto"/>
          </w:divBdr>
        </w:div>
      </w:divsChild>
    </w:div>
    <w:div w:id="263809187">
      <w:bodyDiv w:val="1"/>
      <w:marLeft w:val="0"/>
      <w:marRight w:val="0"/>
      <w:marTop w:val="0"/>
      <w:marBottom w:val="0"/>
      <w:divBdr>
        <w:top w:val="none" w:sz="0" w:space="0" w:color="auto"/>
        <w:left w:val="none" w:sz="0" w:space="0" w:color="auto"/>
        <w:bottom w:val="none" w:sz="0" w:space="0" w:color="auto"/>
        <w:right w:val="none" w:sz="0" w:space="0" w:color="auto"/>
      </w:divBdr>
    </w:div>
    <w:div w:id="281767832">
      <w:bodyDiv w:val="1"/>
      <w:marLeft w:val="0"/>
      <w:marRight w:val="0"/>
      <w:marTop w:val="0"/>
      <w:marBottom w:val="0"/>
      <w:divBdr>
        <w:top w:val="none" w:sz="0" w:space="0" w:color="auto"/>
        <w:left w:val="none" w:sz="0" w:space="0" w:color="auto"/>
        <w:bottom w:val="none" w:sz="0" w:space="0" w:color="auto"/>
        <w:right w:val="none" w:sz="0" w:space="0" w:color="auto"/>
      </w:divBdr>
    </w:div>
    <w:div w:id="332875300">
      <w:bodyDiv w:val="1"/>
      <w:marLeft w:val="0"/>
      <w:marRight w:val="0"/>
      <w:marTop w:val="0"/>
      <w:marBottom w:val="0"/>
      <w:divBdr>
        <w:top w:val="none" w:sz="0" w:space="0" w:color="auto"/>
        <w:left w:val="none" w:sz="0" w:space="0" w:color="auto"/>
        <w:bottom w:val="none" w:sz="0" w:space="0" w:color="auto"/>
        <w:right w:val="none" w:sz="0" w:space="0" w:color="auto"/>
      </w:divBdr>
    </w:div>
    <w:div w:id="385640013">
      <w:bodyDiv w:val="1"/>
      <w:marLeft w:val="0"/>
      <w:marRight w:val="0"/>
      <w:marTop w:val="0"/>
      <w:marBottom w:val="0"/>
      <w:divBdr>
        <w:top w:val="none" w:sz="0" w:space="0" w:color="auto"/>
        <w:left w:val="none" w:sz="0" w:space="0" w:color="auto"/>
        <w:bottom w:val="none" w:sz="0" w:space="0" w:color="auto"/>
        <w:right w:val="none" w:sz="0" w:space="0" w:color="auto"/>
      </w:divBdr>
    </w:div>
    <w:div w:id="476072873">
      <w:bodyDiv w:val="1"/>
      <w:marLeft w:val="0"/>
      <w:marRight w:val="0"/>
      <w:marTop w:val="0"/>
      <w:marBottom w:val="0"/>
      <w:divBdr>
        <w:top w:val="none" w:sz="0" w:space="0" w:color="auto"/>
        <w:left w:val="none" w:sz="0" w:space="0" w:color="auto"/>
        <w:bottom w:val="none" w:sz="0" w:space="0" w:color="auto"/>
        <w:right w:val="none" w:sz="0" w:space="0" w:color="auto"/>
      </w:divBdr>
    </w:div>
    <w:div w:id="524562704">
      <w:bodyDiv w:val="1"/>
      <w:marLeft w:val="0"/>
      <w:marRight w:val="0"/>
      <w:marTop w:val="0"/>
      <w:marBottom w:val="0"/>
      <w:divBdr>
        <w:top w:val="none" w:sz="0" w:space="0" w:color="auto"/>
        <w:left w:val="none" w:sz="0" w:space="0" w:color="auto"/>
        <w:bottom w:val="none" w:sz="0" w:space="0" w:color="auto"/>
        <w:right w:val="none" w:sz="0" w:space="0" w:color="auto"/>
      </w:divBdr>
    </w:div>
    <w:div w:id="967852836">
      <w:bodyDiv w:val="1"/>
      <w:marLeft w:val="0"/>
      <w:marRight w:val="0"/>
      <w:marTop w:val="0"/>
      <w:marBottom w:val="0"/>
      <w:divBdr>
        <w:top w:val="none" w:sz="0" w:space="0" w:color="auto"/>
        <w:left w:val="none" w:sz="0" w:space="0" w:color="auto"/>
        <w:bottom w:val="none" w:sz="0" w:space="0" w:color="auto"/>
        <w:right w:val="none" w:sz="0" w:space="0" w:color="auto"/>
      </w:divBdr>
    </w:div>
    <w:div w:id="1016929332">
      <w:bodyDiv w:val="1"/>
      <w:marLeft w:val="0"/>
      <w:marRight w:val="0"/>
      <w:marTop w:val="0"/>
      <w:marBottom w:val="0"/>
      <w:divBdr>
        <w:top w:val="none" w:sz="0" w:space="0" w:color="auto"/>
        <w:left w:val="none" w:sz="0" w:space="0" w:color="auto"/>
        <w:bottom w:val="none" w:sz="0" w:space="0" w:color="auto"/>
        <w:right w:val="none" w:sz="0" w:space="0" w:color="auto"/>
      </w:divBdr>
    </w:div>
    <w:div w:id="1062287350">
      <w:bodyDiv w:val="1"/>
      <w:marLeft w:val="0"/>
      <w:marRight w:val="0"/>
      <w:marTop w:val="0"/>
      <w:marBottom w:val="0"/>
      <w:divBdr>
        <w:top w:val="none" w:sz="0" w:space="0" w:color="auto"/>
        <w:left w:val="none" w:sz="0" w:space="0" w:color="auto"/>
        <w:bottom w:val="none" w:sz="0" w:space="0" w:color="auto"/>
        <w:right w:val="none" w:sz="0" w:space="0" w:color="auto"/>
      </w:divBdr>
    </w:div>
    <w:div w:id="1063256493">
      <w:bodyDiv w:val="1"/>
      <w:marLeft w:val="0"/>
      <w:marRight w:val="0"/>
      <w:marTop w:val="0"/>
      <w:marBottom w:val="0"/>
      <w:divBdr>
        <w:top w:val="none" w:sz="0" w:space="0" w:color="auto"/>
        <w:left w:val="none" w:sz="0" w:space="0" w:color="auto"/>
        <w:bottom w:val="none" w:sz="0" w:space="0" w:color="auto"/>
        <w:right w:val="none" w:sz="0" w:space="0" w:color="auto"/>
      </w:divBdr>
    </w:div>
    <w:div w:id="1090081052">
      <w:bodyDiv w:val="1"/>
      <w:marLeft w:val="0"/>
      <w:marRight w:val="0"/>
      <w:marTop w:val="0"/>
      <w:marBottom w:val="0"/>
      <w:divBdr>
        <w:top w:val="none" w:sz="0" w:space="0" w:color="auto"/>
        <w:left w:val="none" w:sz="0" w:space="0" w:color="auto"/>
        <w:bottom w:val="none" w:sz="0" w:space="0" w:color="auto"/>
        <w:right w:val="none" w:sz="0" w:space="0" w:color="auto"/>
      </w:divBdr>
    </w:div>
    <w:div w:id="1176388315">
      <w:bodyDiv w:val="1"/>
      <w:marLeft w:val="0"/>
      <w:marRight w:val="0"/>
      <w:marTop w:val="0"/>
      <w:marBottom w:val="0"/>
      <w:divBdr>
        <w:top w:val="none" w:sz="0" w:space="0" w:color="auto"/>
        <w:left w:val="none" w:sz="0" w:space="0" w:color="auto"/>
        <w:bottom w:val="none" w:sz="0" w:space="0" w:color="auto"/>
        <w:right w:val="none" w:sz="0" w:space="0" w:color="auto"/>
      </w:divBdr>
    </w:div>
    <w:div w:id="1187334342">
      <w:bodyDiv w:val="1"/>
      <w:marLeft w:val="0"/>
      <w:marRight w:val="0"/>
      <w:marTop w:val="0"/>
      <w:marBottom w:val="0"/>
      <w:divBdr>
        <w:top w:val="none" w:sz="0" w:space="0" w:color="auto"/>
        <w:left w:val="none" w:sz="0" w:space="0" w:color="auto"/>
        <w:bottom w:val="none" w:sz="0" w:space="0" w:color="auto"/>
        <w:right w:val="none" w:sz="0" w:space="0" w:color="auto"/>
      </w:divBdr>
    </w:div>
    <w:div w:id="1209222312">
      <w:bodyDiv w:val="1"/>
      <w:marLeft w:val="0"/>
      <w:marRight w:val="0"/>
      <w:marTop w:val="0"/>
      <w:marBottom w:val="0"/>
      <w:divBdr>
        <w:top w:val="none" w:sz="0" w:space="0" w:color="auto"/>
        <w:left w:val="none" w:sz="0" w:space="0" w:color="auto"/>
        <w:bottom w:val="none" w:sz="0" w:space="0" w:color="auto"/>
        <w:right w:val="none" w:sz="0" w:space="0" w:color="auto"/>
      </w:divBdr>
      <w:divsChild>
        <w:div w:id="1521891312">
          <w:marLeft w:val="0"/>
          <w:marRight w:val="0"/>
          <w:marTop w:val="0"/>
          <w:marBottom w:val="0"/>
          <w:divBdr>
            <w:top w:val="none" w:sz="0" w:space="0" w:color="auto"/>
            <w:left w:val="none" w:sz="0" w:space="0" w:color="auto"/>
            <w:bottom w:val="none" w:sz="0" w:space="0" w:color="auto"/>
            <w:right w:val="none" w:sz="0" w:space="0" w:color="auto"/>
          </w:divBdr>
        </w:div>
        <w:div w:id="326716375">
          <w:marLeft w:val="0"/>
          <w:marRight w:val="0"/>
          <w:marTop w:val="0"/>
          <w:marBottom w:val="0"/>
          <w:divBdr>
            <w:top w:val="none" w:sz="0" w:space="0" w:color="auto"/>
            <w:left w:val="none" w:sz="0" w:space="0" w:color="auto"/>
            <w:bottom w:val="none" w:sz="0" w:space="0" w:color="auto"/>
            <w:right w:val="none" w:sz="0" w:space="0" w:color="auto"/>
          </w:divBdr>
        </w:div>
        <w:div w:id="470171210">
          <w:marLeft w:val="0"/>
          <w:marRight w:val="0"/>
          <w:marTop w:val="0"/>
          <w:marBottom w:val="0"/>
          <w:divBdr>
            <w:top w:val="none" w:sz="0" w:space="0" w:color="auto"/>
            <w:left w:val="none" w:sz="0" w:space="0" w:color="auto"/>
            <w:bottom w:val="none" w:sz="0" w:space="0" w:color="auto"/>
            <w:right w:val="none" w:sz="0" w:space="0" w:color="auto"/>
          </w:divBdr>
        </w:div>
        <w:div w:id="845897415">
          <w:marLeft w:val="0"/>
          <w:marRight w:val="0"/>
          <w:marTop w:val="0"/>
          <w:marBottom w:val="0"/>
          <w:divBdr>
            <w:top w:val="none" w:sz="0" w:space="0" w:color="auto"/>
            <w:left w:val="none" w:sz="0" w:space="0" w:color="auto"/>
            <w:bottom w:val="none" w:sz="0" w:space="0" w:color="auto"/>
            <w:right w:val="none" w:sz="0" w:space="0" w:color="auto"/>
          </w:divBdr>
        </w:div>
        <w:div w:id="700935314">
          <w:marLeft w:val="0"/>
          <w:marRight w:val="0"/>
          <w:marTop w:val="0"/>
          <w:marBottom w:val="0"/>
          <w:divBdr>
            <w:top w:val="none" w:sz="0" w:space="0" w:color="auto"/>
            <w:left w:val="none" w:sz="0" w:space="0" w:color="auto"/>
            <w:bottom w:val="none" w:sz="0" w:space="0" w:color="auto"/>
            <w:right w:val="none" w:sz="0" w:space="0" w:color="auto"/>
          </w:divBdr>
        </w:div>
      </w:divsChild>
    </w:div>
    <w:div w:id="1240483241">
      <w:bodyDiv w:val="1"/>
      <w:marLeft w:val="0"/>
      <w:marRight w:val="0"/>
      <w:marTop w:val="0"/>
      <w:marBottom w:val="0"/>
      <w:divBdr>
        <w:top w:val="none" w:sz="0" w:space="0" w:color="auto"/>
        <w:left w:val="none" w:sz="0" w:space="0" w:color="auto"/>
        <w:bottom w:val="none" w:sz="0" w:space="0" w:color="auto"/>
        <w:right w:val="none" w:sz="0" w:space="0" w:color="auto"/>
      </w:divBdr>
    </w:div>
    <w:div w:id="1308826972">
      <w:bodyDiv w:val="1"/>
      <w:marLeft w:val="0"/>
      <w:marRight w:val="0"/>
      <w:marTop w:val="0"/>
      <w:marBottom w:val="0"/>
      <w:divBdr>
        <w:top w:val="none" w:sz="0" w:space="0" w:color="auto"/>
        <w:left w:val="none" w:sz="0" w:space="0" w:color="auto"/>
        <w:bottom w:val="none" w:sz="0" w:space="0" w:color="auto"/>
        <w:right w:val="none" w:sz="0" w:space="0" w:color="auto"/>
      </w:divBdr>
    </w:div>
    <w:div w:id="1326977151">
      <w:bodyDiv w:val="1"/>
      <w:marLeft w:val="0"/>
      <w:marRight w:val="0"/>
      <w:marTop w:val="0"/>
      <w:marBottom w:val="0"/>
      <w:divBdr>
        <w:top w:val="none" w:sz="0" w:space="0" w:color="auto"/>
        <w:left w:val="none" w:sz="0" w:space="0" w:color="auto"/>
        <w:bottom w:val="none" w:sz="0" w:space="0" w:color="auto"/>
        <w:right w:val="none" w:sz="0" w:space="0" w:color="auto"/>
      </w:divBdr>
    </w:div>
    <w:div w:id="1350643498">
      <w:bodyDiv w:val="1"/>
      <w:marLeft w:val="0"/>
      <w:marRight w:val="0"/>
      <w:marTop w:val="0"/>
      <w:marBottom w:val="0"/>
      <w:divBdr>
        <w:top w:val="none" w:sz="0" w:space="0" w:color="auto"/>
        <w:left w:val="none" w:sz="0" w:space="0" w:color="auto"/>
        <w:bottom w:val="none" w:sz="0" w:space="0" w:color="auto"/>
        <w:right w:val="none" w:sz="0" w:space="0" w:color="auto"/>
      </w:divBdr>
      <w:divsChild>
        <w:div w:id="230969183">
          <w:marLeft w:val="0"/>
          <w:marRight w:val="0"/>
          <w:marTop w:val="0"/>
          <w:marBottom w:val="0"/>
          <w:divBdr>
            <w:top w:val="none" w:sz="0" w:space="0" w:color="auto"/>
            <w:left w:val="none" w:sz="0" w:space="0" w:color="auto"/>
            <w:bottom w:val="none" w:sz="0" w:space="0" w:color="auto"/>
            <w:right w:val="none" w:sz="0" w:space="0" w:color="auto"/>
          </w:divBdr>
        </w:div>
        <w:div w:id="321932254">
          <w:marLeft w:val="0"/>
          <w:marRight w:val="0"/>
          <w:marTop w:val="0"/>
          <w:marBottom w:val="0"/>
          <w:divBdr>
            <w:top w:val="none" w:sz="0" w:space="0" w:color="auto"/>
            <w:left w:val="none" w:sz="0" w:space="0" w:color="auto"/>
            <w:bottom w:val="none" w:sz="0" w:space="0" w:color="auto"/>
            <w:right w:val="none" w:sz="0" w:space="0" w:color="auto"/>
          </w:divBdr>
        </w:div>
        <w:div w:id="365956119">
          <w:marLeft w:val="0"/>
          <w:marRight w:val="0"/>
          <w:marTop w:val="0"/>
          <w:marBottom w:val="0"/>
          <w:divBdr>
            <w:top w:val="none" w:sz="0" w:space="0" w:color="auto"/>
            <w:left w:val="none" w:sz="0" w:space="0" w:color="auto"/>
            <w:bottom w:val="none" w:sz="0" w:space="0" w:color="auto"/>
            <w:right w:val="none" w:sz="0" w:space="0" w:color="auto"/>
          </w:divBdr>
        </w:div>
        <w:div w:id="1518083616">
          <w:marLeft w:val="0"/>
          <w:marRight w:val="0"/>
          <w:marTop w:val="0"/>
          <w:marBottom w:val="0"/>
          <w:divBdr>
            <w:top w:val="none" w:sz="0" w:space="0" w:color="auto"/>
            <w:left w:val="none" w:sz="0" w:space="0" w:color="auto"/>
            <w:bottom w:val="none" w:sz="0" w:space="0" w:color="auto"/>
            <w:right w:val="none" w:sz="0" w:space="0" w:color="auto"/>
          </w:divBdr>
        </w:div>
        <w:div w:id="1263412340">
          <w:marLeft w:val="0"/>
          <w:marRight w:val="0"/>
          <w:marTop w:val="0"/>
          <w:marBottom w:val="0"/>
          <w:divBdr>
            <w:top w:val="none" w:sz="0" w:space="0" w:color="auto"/>
            <w:left w:val="none" w:sz="0" w:space="0" w:color="auto"/>
            <w:bottom w:val="none" w:sz="0" w:space="0" w:color="auto"/>
            <w:right w:val="none" w:sz="0" w:space="0" w:color="auto"/>
          </w:divBdr>
        </w:div>
        <w:div w:id="136845245">
          <w:marLeft w:val="0"/>
          <w:marRight w:val="0"/>
          <w:marTop w:val="0"/>
          <w:marBottom w:val="0"/>
          <w:divBdr>
            <w:top w:val="none" w:sz="0" w:space="0" w:color="auto"/>
            <w:left w:val="none" w:sz="0" w:space="0" w:color="auto"/>
            <w:bottom w:val="none" w:sz="0" w:space="0" w:color="auto"/>
            <w:right w:val="none" w:sz="0" w:space="0" w:color="auto"/>
          </w:divBdr>
        </w:div>
        <w:div w:id="1279801868">
          <w:marLeft w:val="0"/>
          <w:marRight w:val="0"/>
          <w:marTop w:val="0"/>
          <w:marBottom w:val="0"/>
          <w:divBdr>
            <w:top w:val="none" w:sz="0" w:space="0" w:color="auto"/>
            <w:left w:val="none" w:sz="0" w:space="0" w:color="auto"/>
            <w:bottom w:val="none" w:sz="0" w:space="0" w:color="auto"/>
            <w:right w:val="none" w:sz="0" w:space="0" w:color="auto"/>
          </w:divBdr>
        </w:div>
        <w:div w:id="1712457653">
          <w:marLeft w:val="0"/>
          <w:marRight w:val="0"/>
          <w:marTop w:val="0"/>
          <w:marBottom w:val="0"/>
          <w:divBdr>
            <w:top w:val="none" w:sz="0" w:space="0" w:color="auto"/>
            <w:left w:val="none" w:sz="0" w:space="0" w:color="auto"/>
            <w:bottom w:val="none" w:sz="0" w:space="0" w:color="auto"/>
            <w:right w:val="none" w:sz="0" w:space="0" w:color="auto"/>
          </w:divBdr>
        </w:div>
        <w:div w:id="1030032422">
          <w:marLeft w:val="0"/>
          <w:marRight w:val="0"/>
          <w:marTop w:val="0"/>
          <w:marBottom w:val="0"/>
          <w:divBdr>
            <w:top w:val="none" w:sz="0" w:space="0" w:color="auto"/>
            <w:left w:val="none" w:sz="0" w:space="0" w:color="auto"/>
            <w:bottom w:val="none" w:sz="0" w:space="0" w:color="auto"/>
            <w:right w:val="none" w:sz="0" w:space="0" w:color="auto"/>
          </w:divBdr>
        </w:div>
        <w:div w:id="362288493">
          <w:marLeft w:val="0"/>
          <w:marRight w:val="0"/>
          <w:marTop w:val="0"/>
          <w:marBottom w:val="0"/>
          <w:divBdr>
            <w:top w:val="none" w:sz="0" w:space="0" w:color="auto"/>
            <w:left w:val="none" w:sz="0" w:space="0" w:color="auto"/>
            <w:bottom w:val="none" w:sz="0" w:space="0" w:color="auto"/>
            <w:right w:val="none" w:sz="0" w:space="0" w:color="auto"/>
          </w:divBdr>
        </w:div>
        <w:div w:id="250353115">
          <w:marLeft w:val="0"/>
          <w:marRight w:val="0"/>
          <w:marTop w:val="0"/>
          <w:marBottom w:val="0"/>
          <w:divBdr>
            <w:top w:val="none" w:sz="0" w:space="0" w:color="auto"/>
            <w:left w:val="none" w:sz="0" w:space="0" w:color="auto"/>
            <w:bottom w:val="none" w:sz="0" w:space="0" w:color="auto"/>
            <w:right w:val="none" w:sz="0" w:space="0" w:color="auto"/>
          </w:divBdr>
        </w:div>
        <w:div w:id="253779509">
          <w:marLeft w:val="0"/>
          <w:marRight w:val="0"/>
          <w:marTop w:val="0"/>
          <w:marBottom w:val="0"/>
          <w:divBdr>
            <w:top w:val="none" w:sz="0" w:space="0" w:color="auto"/>
            <w:left w:val="none" w:sz="0" w:space="0" w:color="auto"/>
            <w:bottom w:val="none" w:sz="0" w:space="0" w:color="auto"/>
            <w:right w:val="none" w:sz="0" w:space="0" w:color="auto"/>
          </w:divBdr>
        </w:div>
        <w:div w:id="1148206788">
          <w:marLeft w:val="0"/>
          <w:marRight w:val="0"/>
          <w:marTop w:val="0"/>
          <w:marBottom w:val="0"/>
          <w:divBdr>
            <w:top w:val="none" w:sz="0" w:space="0" w:color="auto"/>
            <w:left w:val="none" w:sz="0" w:space="0" w:color="auto"/>
            <w:bottom w:val="none" w:sz="0" w:space="0" w:color="auto"/>
            <w:right w:val="none" w:sz="0" w:space="0" w:color="auto"/>
          </w:divBdr>
        </w:div>
        <w:div w:id="188764392">
          <w:marLeft w:val="0"/>
          <w:marRight w:val="0"/>
          <w:marTop w:val="0"/>
          <w:marBottom w:val="0"/>
          <w:divBdr>
            <w:top w:val="none" w:sz="0" w:space="0" w:color="auto"/>
            <w:left w:val="none" w:sz="0" w:space="0" w:color="auto"/>
            <w:bottom w:val="none" w:sz="0" w:space="0" w:color="auto"/>
            <w:right w:val="none" w:sz="0" w:space="0" w:color="auto"/>
          </w:divBdr>
        </w:div>
        <w:div w:id="1715999863">
          <w:marLeft w:val="0"/>
          <w:marRight w:val="0"/>
          <w:marTop w:val="0"/>
          <w:marBottom w:val="0"/>
          <w:divBdr>
            <w:top w:val="none" w:sz="0" w:space="0" w:color="auto"/>
            <w:left w:val="none" w:sz="0" w:space="0" w:color="auto"/>
            <w:bottom w:val="none" w:sz="0" w:space="0" w:color="auto"/>
            <w:right w:val="none" w:sz="0" w:space="0" w:color="auto"/>
          </w:divBdr>
        </w:div>
        <w:div w:id="393042803">
          <w:marLeft w:val="0"/>
          <w:marRight w:val="0"/>
          <w:marTop w:val="0"/>
          <w:marBottom w:val="0"/>
          <w:divBdr>
            <w:top w:val="none" w:sz="0" w:space="0" w:color="auto"/>
            <w:left w:val="none" w:sz="0" w:space="0" w:color="auto"/>
            <w:bottom w:val="none" w:sz="0" w:space="0" w:color="auto"/>
            <w:right w:val="none" w:sz="0" w:space="0" w:color="auto"/>
          </w:divBdr>
        </w:div>
        <w:div w:id="2081171124">
          <w:marLeft w:val="0"/>
          <w:marRight w:val="0"/>
          <w:marTop w:val="0"/>
          <w:marBottom w:val="0"/>
          <w:divBdr>
            <w:top w:val="none" w:sz="0" w:space="0" w:color="auto"/>
            <w:left w:val="none" w:sz="0" w:space="0" w:color="auto"/>
            <w:bottom w:val="none" w:sz="0" w:space="0" w:color="auto"/>
            <w:right w:val="none" w:sz="0" w:space="0" w:color="auto"/>
          </w:divBdr>
        </w:div>
        <w:div w:id="1229264594">
          <w:marLeft w:val="0"/>
          <w:marRight w:val="0"/>
          <w:marTop w:val="0"/>
          <w:marBottom w:val="0"/>
          <w:divBdr>
            <w:top w:val="none" w:sz="0" w:space="0" w:color="auto"/>
            <w:left w:val="none" w:sz="0" w:space="0" w:color="auto"/>
            <w:bottom w:val="none" w:sz="0" w:space="0" w:color="auto"/>
            <w:right w:val="none" w:sz="0" w:space="0" w:color="auto"/>
          </w:divBdr>
        </w:div>
        <w:div w:id="2116754538">
          <w:marLeft w:val="0"/>
          <w:marRight w:val="0"/>
          <w:marTop w:val="0"/>
          <w:marBottom w:val="0"/>
          <w:divBdr>
            <w:top w:val="none" w:sz="0" w:space="0" w:color="auto"/>
            <w:left w:val="none" w:sz="0" w:space="0" w:color="auto"/>
            <w:bottom w:val="none" w:sz="0" w:space="0" w:color="auto"/>
            <w:right w:val="none" w:sz="0" w:space="0" w:color="auto"/>
          </w:divBdr>
        </w:div>
        <w:div w:id="201795857">
          <w:marLeft w:val="0"/>
          <w:marRight w:val="0"/>
          <w:marTop w:val="0"/>
          <w:marBottom w:val="0"/>
          <w:divBdr>
            <w:top w:val="none" w:sz="0" w:space="0" w:color="auto"/>
            <w:left w:val="none" w:sz="0" w:space="0" w:color="auto"/>
            <w:bottom w:val="none" w:sz="0" w:space="0" w:color="auto"/>
            <w:right w:val="none" w:sz="0" w:space="0" w:color="auto"/>
          </w:divBdr>
        </w:div>
        <w:div w:id="173957265">
          <w:marLeft w:val="0"/>
          <w:marRight w:val="0"/>
          <w:marTop w:val="0"/>
          <w:marBottom w:val="0"/>
          <w:divBdr>
            <w:top w:val="none" w:sz="0" w:space="0" w:color="auto"/>
            <w:left w:val="none" w:sz="0" w:space="0" w:color="auto"/>
            <w:bottom w:val="none" w:sz="0" w:space="0" w:color="auto"/>
            <w:right w:val="none" w:sz="0" w:space="0" w:color="auto"/>
          </w:divBdr>
        </w:div>
        <w:div w:id="795366348">
          <w:marLeft w:val="0"/>
          <w:marRight w:val="0"/>
          <w:marTop w:val="0"/>
          <w:marBottom w:val="0"/>
          <w:divBdr>
            <w:top w:val="none" w:sz="0" w:space="0" w:color="auto"/>
            <w:left w:val="none" w:sz="0" w:space="0" w:color="auto"/>
            <w:bottom w:val="none" w:sz="0" w:space="0" w:color="auto"/>
            <w:right w:val="none" w:sz="0" w:space="0" w:color="auto"/>
          </w:divBdr>
        </w:div>
        <w:div w:id="1769079064">
          <w:marLeft w:val="0"/>
          <w:marRight w:val="0"/>
          <w:marTop w:val="0"/>
          <w:marBottom w:val="0"/>
          <w:divBdr>
            <w:top w:val="none" w:sz="0" w:space="0" w:color="auto"/>
            <w:left w:val="none" w:sz="0" w:space="0" w:color="auto"/>
            <w:bottom w:val="none" w:sz="0" w:space="0" w:color="auto"/>
            <w:right w:val="none" w:sz="0" w:space="0" w:color="auto"/>
          </w:divBdr>
        </w:div>
        <w:div w:id="2075810615">
          <w:marLeft w:val="0"/>
          <w:marRight w:val="0"/>
          <w:marTop w:val="0"/>
          <w:marBottom w:val="0"/>
          <w:divBdr>
            <w:top w:val="none" w:sz="0" w:space="0" w:color="auto"/>
            <w:left w:val="none" w:sz="0" w:space="0" w:color="auto"/>
            <w:bottom w:val="none" w:sz="0" w:space="0" w:color="auto"/>
            <w:right w:val="none" w:sz="0" w:space="0" w:color="auto"/>
          </w:divBdr>
        </w:div>
        <w:div w:id="1628462809">
          <w:marLeft w:val="0"/>
          <w:marRight w:val="0"/>
          <w:marTop w:val="0"/>
          <w:marBottom w:val="0"/>
          <w:divBdr>
            <w:top w:val="none" w:sz="0" w:space="0" w:color="auto"/>
            <w:left w:val="none" w:sz="0" w:space="0" w:color="auto"/>
            <w:bottom w:val="none" w:sz="0" w:space="0" w:color="auto"/>
            <w:right w:val="none" w:sz="0" w:space="0" w:color="auto"/>
          </w:divBdr>
        </w:div>
        <w:div w:id="1368337411">
          <w:marLeft w:val="0"/>
          <w:marRight w:val="0"/>
          <w:marTop w:val="0"/>
          <w:marBottom w:val="0"/>
          <w:divBdr>
            <w:top w:val="none" w:sz="0" w:space="0" w:color="auto"/>
            <w:left w:val="none" w:sz="0" w:space="0" w:color="auto"/>
            <w:bottom w:val="none" w:sz="0" w:space="0" w:color="auto"/>
            <w:right w:val="none" w:sz="0" w:space="0" w:color="auto"/>
          </w:divBdr>
        </w:div>
        <w:div w:id="126900165">
          <w:marLeft w:val="0"/>
          <w:marRight w:val="0"/>
          <w:marTop w:val="0"/>
          <w:marBottom w:val="0"/>
          <w:divBdr>
            <w:top w:val="none" w:sz="0" w:space="0" w:color="auto"/>
            <w:left w:val="none" w:sz="0" w:space="0" w:color="auto"/>
            <w:bottom w:val="none" w:sz="0" w:space="0" w:color="auto"/>
            <w:right w:val="none" w:sz="0" w:space="0" w:color="auto"/>
          </w:divBdr>
        </w:div>
        <w:div w:id="965962765">
          <w:marLeft w:val="0"/>
          <w:marRight w:val="0"/>
          <w:marTop w:val="0"/>
          <w:marBottom w:val="0"/>
          <w:divBdr>
            <w:top w:val="none" w:sz="0" w:space="0" w:color="auto"/>
            <w:left w:val="none" w:sz="0" w:space="0" w:color="auto"/>
            <w:bottom w:val="none" w:sz="0" w:space="0" w:color="auto"/>
            <w:right w:val="none" w:sz="0" w:space="0" w:color="auto"/>
          </w:divBdr>
        </w:div>
        <w:div w:id="1644192774">
          <w:marLeft w:val="0"/>
          <w:marRight w:val="0"/>
          <w:marTop w:val="0"/>
          <w:marBottom w:val="0"/>
          <w:divBdr>
            <w:top w:val="none" w:sz="0" w:space="0" w:color="auto"/>
            <w:left w:val="none" w:sz="0" w:space="0" w:color="auto"/>
            <w:bottom w:val="none" w:sz="0" w:space="0" w:color="auto"/>
            <w:right w:val="none" w:sz="0" w:space="0" w:color="auto"/>
          </w:divBdr>
        </w:div>
      </w:divsChild>
    </w:div>
    <w:div w:id="1492065157">
      <w:bodyDiv w:val="1"/>
      <w:marLeft w:val="0"/>
      <w:marRight w:val="0"/>
      <w:marTop w:val="0"/>
      <w:marBottom w:val="0"/>
      <w:divBdr>
        <w:top w:val="none" w:sz="0" w:space="0" w:color="auto"/>
        <w:left w:val="none" w:sz="0" w:space="0" w:color="auto"/>
        <w:bottom w:val="none" w:sz="0" w:space="0" w:color="auto"/>
        <w:right w:val="none" w:sz="0" w:space="0" w:color="auto"/>
      </w:divBdr>
      <w:divsChild>
        <w:div w:id="729037478">
          <w:marLeft w:val="0"/>
          <w:marRight w:val="0"/>
          <w:marTop w:val="0"/>
          <w:marBottom w:val="0"/>
          <w:divBdr>
            <w:top w:val="none" w:sz="0" w:space="0" w:color="auto"/>
            <w:left w:val="none" w:sz="0" w:space="0" w:color="auto"/>
            <w:bottom w:val="none" w:sz="0" w:space="0" w:color="auto"/>
            <w:right w:val="none" w:sz="0" w:space="0" w:color="auto"/>
          </w:divBdr>
        </w:div>
        <w:div w:id="210922931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1301723">
              <w:marLeft w:val="0"/>
              <w:marRight w:val="0"/>
              <w:marTop w:val="0"/>
              <w:marBottom w:val="0"/>
              <w:divBdr>
                <w:top w:val="none" w:sz="0" w:space="0" w:color="auto"/>
                <w:left w:val="none" w:sz="0" w:space="0" w:color="auto"/>
                <w:bottom w:val="none" w:sz="0" w:space="0" w:color="auto"/>
                <w:right w:val="none" w:sz="0" w:space="0" w:color="auto"/>
              </w:divBdr>
            </w:div>
            <w:div w:id="1335301830">
              <w:marLeft w:val="0"/>
              <w:marRight w:val="0"/>
              <w:marTop w:val="0"/>
              <w:marBottom w:val="0"/>
              <w:divBdr>
                <w:top w:val="none" w:sz="0" w:space="0" w:color="auto"/>
                <w:left w:val="none" w:sz="0" w:space="0" w:color="auto"/>
                <w:bottom w:val="none" w:sz="0" w:space="0" w:color="auto"/>
                <w:right w:val="none" w:sz="0" w:space="0" w:color="auto"/>
              </w:divBdr>
            </w:div>
            <w:div w:id="701318422">
              <w:marLeft w:val="0"/>
              <w:marRight w:val="0"/>
              <w:marTop w:val="0"/>
              <w:marBottom w:val="0"/>
              <w:divBdr>
                <w:top w:val="none" w:sz="0" w:space="0" w:color="auto"/>
                <w:left w:val="none" w:sz="0" w:space="0" w:color="auto"/>
                <w:bottom w:val="none" w:sz="0" w:space="0" w:color="auto"/>
                <w:right w:val="none" w:sz="0" w:space="0" w:color="auto"/>
              </w:divBdr>
            </w:div>
          </w:divsChild>
        </w:div>
        <w:div w:id="232205328">
          <w:marLeft w:val="0"/>
          <w:marRight w:val="0"/>
          <w:marTop w:val="0"/>
          <w:marBottom w:val="0"/>
          <w:divBdr>
            <w:top w:val="none" w:sz="0" w:space="0" w:color="auto"/>
            <w:left w:val="none" w:sz="0" w:space="0" w:color="auto"/>
            <w:bottom w:val="none" w:sz="0" w:space="0" w:color="auto"/>
            <w:right w:val="none" w:sz="0" w:space="0" w:color="auto"/>
          </w:divBdr>
        </w:div>
        <w:div w:id="67792676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8461875">
              <w:marLeft w:val="0"/>
              <w:marRight w:val="0"/>
              <w:marTop w:val="0"/>
              <w:marBottom w:val="0"/>
              <w:divBdr>
                <w:top w:val="none" w:sz="0" w:space="0" w:color="auto"/>
                <w:left w:val="none" w:sz="0" w:space="0" w:color="auto"/>
                <w:bottom w:val="none" w:sz="0" w:space="0" w:color="auto"/>
                <w:right w:val="none" w:sz="0" w:space="0" w:color="auto"/>
              </w:divBdr>
            </w:div>
          </w:divsChild>
        </w:div>
        <w:div w:id="212696731">
          <w:marLeft w:val="0"/>
          <w:marRight w:val="0"/>
          <w:marTop w:val="0"/>
          <w:marBottom w:val="0"/>
          <w:divBdr>
            <w:top w:val="none" w:sz="0" w:space="0" w:color="auto"/>
            <w:left w:val="none" w:sz="0" w:space="0" w:color="auto"/>
            <w:bottom w:val="none" w:sz="0" w:space="0" w:color="auto"/>
            <w:right w:val="none" w:sz="0" w:space="0" w:color="auto"/>
          </w:divBdr>
        </w:div>
        <w:div w:id="165977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925261610">
              <w:marLeft w:val="0"/>
              <w:marRight w:val="0"/>
              <w:marTop w:val="0"/>
              <w:marBottom w:val="0"/>
              <w:divBdr>
                <w:top w:val="none" w:sz="0" w:space="0" w:color="auto"/>
                <w:left w:val="none" w:sz="0" w:space="0" w:color="auto"/>
                <w:bottom w:val="none" w:sz="0" w:space="0" w:color="auto"/>
                <w:right w:val="none" w:sz="0" w:space="0" w:color="auto"/>
              </w:divBdr>
            </w:div>
          </w:divsChild>
        </w:div>
        <w:div w:id="2067027466">
          <w:marLeft w:val="0"/>
          <w:marRight w:val="0"/>
          <w:marTop w:val="0"/>
          <w:marBottom w:val="0"/>
          <w:divBdr>
            <w:top w:val="none" w:sz="0" w:space="0" w:color="auto"/>
            <w:left w:val="none" w:sz="0" w:space="0" w:color="auto"/>
            <w:bottom w:val="none" w:sz="0" w:space="0" w:color="auto"/>
            <w:right w:val="none" w:sz="0" w:space="0" w:color="auto"/>
          </w:divBdr>
        </w:div>
        <w:div w:id="43305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97403988">
              <w:marLeft w:val="0"/>
              <w:marRight w:val="0"/>
              <w:marTop w:val="0"/>
              <w:marBottom w:val="0"/>
              <w:divBdr>
                <w:top w:val="none" w:sz="0" w:space="0" w:color="auto"/>
                <w:left w:val="none" w:sz="0" w:space="0" w:color="auto"/>
                <w:bottom w:val="none" w:sz="0" w:space="0" w:color="auto"/>
                <w:right w:val="none" w:sz="0" w:space="0" w:color="auto"/>
              </w:divBdr>
            </w:div>
          </w:divsChild>
        </w:div>
        <w:div w:id="521823580">
          <w:marLeft w:val="0"/>
          <w:marRight w:val="0"/>
          <w:marTop w:val="0"/>
          <w:marBottom w:val="0"/>
          <w:divBdr>
            <w:top w:val="none" w:sz="0" w:space="0" w:color="auto"/>
            <w:left w:val="none" w:sz="0" w:space="0" w:color="auto"/>
            <w:bottom w:val="none" w:sz="0" w:space="0" w:color="auto"/>
            <w:right w:val="none" w:sz="0" w:space="0" w:color="auto"/>
          </w:divBdr>
        </w:div>
        <w:div w:id="1529172834">
          <w:marLeft w:val="0"/>
          <w:marRight w:val="0"/>
          <w:marTop w:val="0"/>
          <w:marBottom w:val="0"/>
          <w:divBdr>
            <w:top w:val="none" w:sz="0" w:space="0" w:color="auto"/>
            <w:left w:val="none" w:sz="0" w:space="0" w:color="auto"/>
            <w:bottom w:val="none" w:sz="0" w:space="0" w:color="auto"/>
            <w:right w:val="none" w:sz="0" w:space="0" w:color="auto"/>
          </w:divBdr>
          <w:divsChild>
            <w:div w:id="7449137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05885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0302870">
              <w:marLeft w:val="0"/>
              <w:marRight w:val="0"/>
              <w:marTop w:val="0"/>
              <w:marBottom w:val="0"/>
              <w:divBdr>
                <w:top w:val="none" w:sz="0" w:space="0" w:color="auto"/>
                <w:left w:val="none" w:sz="0" w:space="0" w:color="auto"/>
                <w:bottom w:val="none" w:sz="0" w:space="0" w:color="auto"/>
                <w:right w:val="none" w:sz="0" w:space="0" w:color="auto"/>
              </w:divBdr>
            </w:div>
          </w:divsChild>
        </w:div>
        <w:div w:id="1727408722">
          <w:marLeft w:val="0"/>
          <w:marRight w:val="0"/>
          <w:marTop w:val="0"/>
          <w:marBottom w:val="0"/>
          <w:divBdr>
            <w:top w:val="none" w:sz="0" w:space="0" w:color="auto"/>
            <w:left w:val="none" w:sz="0" w:space="0" w:color="auto"/>
            <w:bottom w:val="none" w:sz="0" w:space="0" w:color="auto"/>
            <w:right w:val="none" w:sz="0" w:space="0" w:color="auto"/>
          </w:divBdr>
        </w:div>
        <w:div w:id="14467281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64226271">
              <w:marLeft w:val="0"/>
              <w:marRight w:val="0"/>
              <w:marTop w:val="0"/>
              <w:marBottom w:val="0"/>
              <w:divBdr>
                <w:top w:val="none" w:sz="0" w:space="0" w:color="auto"/>
                <w:left w:val="none" w:sz="0" w:space="0" w:color="auto"/>
                <w:bottom w:val="none" w:sz="0" w:space="0" w:color="auto"/>
                <w:right w:val="none" w:sz="0" w:space="0" w:color="auto"/>
              </w:divBdr>
            </w:div>
            <w:div w:id="810757175">
              <w:marLeft w:val="0"/>
              <w:marRight w:val="0"/>
              <w:marTop w:val="0"/>
              <w:marBottom w:val="0"/>
              <w:divBdr>
                <w:top w:val="none" w:sz="0" w:space="0" w:color="auto"/>
                <w:left w:val="none" w:sz="0" w:space="0" w:color="auto"/>
                <w:bottom w:val="none" w:sz="0" w:space="0" w:color="auto"/>
                <w:right w:val="none" w:sz="0" w:space="0" w:color="auto"/>
              </w:divBdr>
            </w:div>
          </w:divsChild>
        </w:div>
        <w:div w:id="1539852016">
          <w:marLeft w:val="0"/>
          <w:marRight w:val="0"/>
          <w:marTop w:val="0"/>
          <w:marBottom w:val="0"/>
          <w:divBdr>
            <w:top w:val="none" w:sz="0" w:space="0" w:color="auto"/>
            <w:left w:val="none" w:sz="0" w:space="0" w:color="auto"/>
            <w:bottom w:val="none" w:sz="0" w:space="0" w:color="auto"/>
            <w:right w:val="none" w:sz="0" w:space="0" w:color="auto"/>
          </w:divBdr>
        </w:div>
        <w:div w:id="117599591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0819527">
              <w:marLeft w:val="0"/>
              <w:marRight w:val="0"/>
              <w:marTop w:val="0"/>
              <w:marBottom w:val="0"/>
              <w:divBdr>
                <w:top w:val="none" w:sz="0" w:space="0" w:color="auto"/>
                <w:left w:val="none" w:sz="0" w:space="0" w:color="auto"/>
                <w:bottom w:val="none" w:sz="0" w:space="0" w:color="auto"/>
                <w:right w:val="none" w:sz="0" w:space="0" w:color="auto"/>
              </w:divBdr>
            </w:div>
          </w:divsChild>
        </w:div>
        <w:div w:id="172034901">
          <w:marLeft w:val="0"/>
          <w:marRight w:val="0"/>
          <w:marTop w:val="0"/>
          <w:marBottom w:val="0"/>
          <w:divBdr>
            <w:top w:val="none" w:sz="0" w:space="0" w:color="auto"/>
            <w:left w:val="none" w:sz="0" w:space="0" w:color="auto"/>
            <w:bottom w:val="none" w:sz="0" w:space="0" w:color="auto"/>
            <w:right w:val="none" w:sz="0" w:space="0" w:color="auto"/>
          </w:divBdr>
        </w:div>
      </w:divsChild>
    </w:div>
    <w:div w:id="1511144127">
      <w:bodyDiv w:val="1"/>
      <w:marLeft w:val="0"/>
      <w:marRight w:val="0"/>
      <w:marTop w:val="0"/>
      <w:marBottom w:val="0"/>
      <w:divBdr>
        <w:top w:val="none" w:sz="0" w:space="0" w:color="auto"/>
        <w:left w:val="none" w:sz="0" w:space="0" w:color="auto"/>
        <w:bottom w:val="none" w:sz="0" w:space="0" w:color="auto"/>
        <w:right w:val="none" w:sz="0" w:space="0" w:color="auto"/>
      </w:divBdr>
    </w:div>
    <w:div w:id="1630209124">
      <w:bodyDiv w:val="1"/>
      <w:marLeft w:val="0"/>
      <w:marRight w:val="0"/>
      <w:marTop w:val="0"/>
      <w:marBottom w:val="0"/>
      <w:divBdr>
        <w:top w:val="none" w:sz="0" w:space="0" w:color="auto"/>
        <w:left w:val="none" w:sz="0" w:space="0" w:color="auto"/>
        <w:bottom w:val="none" w:sz="0" w:space="0" w:color="auto"/>
        <w:right w:val="none" w:sz="0" w:space="0" w:color="auto"/>
      </w:divBdr>
    </w:div>
    <w:div w:id="1673293562">
      <w:bodyDiv w:val="1"/>
      <w:marLeft w:val="0"/>
      <w:marRight w:val="0"/>
      <w:marTop w:val="0"/>
      <w:marBottom w:val="0"/>
      <w:divBdr>
        <w:top w:val="none" w:sz="0" w:space="0" w:color="auto"/>
        <w:left w:val="none" w:sz="0" w:space="0" w:color="auto"/>
        <w:bottom w:val="none" w:sz="0" w:space="0" w:color="auto"/>
        <w:right w:val="none" w:sz="0" w:space="0" w:color="auto"/>
      </w:divBdr>
      <w:divsChild>
        <w:div w:id="1623462897">
          <w:marLeft w:val="0"/>
          <w:marRight w:val="0"/>
          <w:marTop w:val="0"/>
          <w:marBottom w:val="0"/>
          <w:divBdr>
            <w:top w:val="none" w:sz="0" w:space="0" w:color="auto"/>
            <w:left w:val="none" w:sz="0" w:space="0" w:color="auto"/>
            <w:bottom w:val="none" w:sz="0" w:space="0" w:color="auto"/>
            <w:right w:val="none" w:sz="0" w:space="0" w:color="auto"/>
          </w:divBdr>
          <w:divsChild>
            <w:div w:id="865018041">
              <w:marLeft w:val="0"/>
              <w:marRight w:val="0"/>
              <w:marTop w:val="0"/>
              <w:marBottom w:val="0"/>
              <w:divBdr>
                <w:top w:val="none" w:sz="0" w:space="0" w:color="auto"/>
                <w:left w:val="none" w:sz="0" w:space="0" w:color="auto"/>
                <w:bottom w:val="none" w:sz="0" w:space="0" w:color="auto"/>
                <w:right w:val="none" w:sz="0" w:space="0" w:color="auto"/>
              </w:divBdr>
              <w:divsChild>
                <w:div w:id="604464851">
                  <w:marLeft w:val="780"/>
                  <w:marRight w:val="0"/>
                  <w:marTop w:val="0"/>
                  <w:marBottom w:val="0"/>
                  <w:divBdr>
                    <w:top w:val="none" w:sz="0" w:space="0" w:color="auto"/>
                    <w:left w:val="none" w:sz="0" w:space="0" w:color="auto"/>
                    <w:bottom w:val="none" w:sz="0" w:space="0" w:color="auto"/>
                    <w:right w:val="none" w:sz="0" w:space="0" w:color="auto"/>
                  </w:divBdr>
                  <w:divsChild>
                    <w:div w:id="1313364832">
                      <w:marLeft w:val="0"/>
                      <w:marRight w:val="0"/>
                      <w:marTop w:val="0"/>
                      <w:marBottom w:val="0"/>
                      <w:divBdr>
                        <w:top w:val="none" w:sz="0" w:space="0" w:color="auto"/>
                        <w:left w:val="none" w:sz="0" w:space="0" w:color="auto"/>
                        <w:bottom w:val="none" w:sz="0" w:space="0" w:color="auto"/>
                        <w:right w:val="none" w:sz="0" w:space="0" w:color="auto"/>
                      </w:divBdr>
                      <w:divsChild>
                        <w:div w:id="1829401074">
                          <w:marLeft w:val="0"/>
                          <w:marRight w:val="0"/>
                          <w:marTop w:val="0"/>
                          <w:marBottom w:val="0"/>
                          <w:divBdr>
                            <w:top w:val="none" w:sz="0" w:space="0" w:color="auto"/>
                            <w:left w:val="none" w:sz="0" w:space="0" w:color="auto"/>
                            <w:bottom w:val="none" w:sz="0" w:space="0" w:color="auto"/>
                            <w:right w:val="none" w:sz="0" w:space="0" w:color="auto"/>
                          </w:divBdr>
                        </w:div>
                        <w:div w:id="197193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084362">
                  <w:marLeft w:val="0"/>
                  <w:marRight w:val="0"/>
                  <w:marTop w:val="0"/>
                  <w:marBottom w:val="0"/>
                  <w:divBdr>
                    <w:top w:val="none" w:sz="0" w:space="0" w:color="auto"/>
                    <w:left w:val="none" w:sz="0" w:space="0" w:color="auto"/>
                    <w:bottom w:val="none" w:sz="0" w:space="0" w:color="auto"/>
                    <w:right w:val="none" w:sz="0" w:space="0" w:color="auto"/>
                  </w:divBdr>
                  <w:divsChild>
                    <w:div w:id="489171926">
                      <w:marLeft w:val="0"/>
                      <w:marRight w:val="0"/>
                      <w:marTop w:val="0"/>
                      <w:marBottom w:val="0"/>
                      <w:divBdr>
                        <w:top w:val="none" w:sz="0" w:space="0" w:color="auto"/>
                        <w:left w:val="none" w:sz="0" w:space="0" w:color="auto"/>
                        <w:bottom w:val="none" w:sz="0" w:space="0" w:color="auto"/>
                        <w:right w:val="none" w:sz="0" w:space="0" w:color="auto"/>
                      </w:divBdr>
                      <w:divsChild>
                        <w:div w:id="961349343">
                          <w:marLeft w:val="0"/>
                          <w:marRight w:val="0"/>
                          <w:marTop w:val="0"/>
                          <w:marBottom w:val="0"/>
                          <w:divBdr>
                            <w:top w:val="none" w:sz="0" w:space="0" w:color="auto"/>
                            <w:left w:val="none" w:sz="0" w:space="0" w:color="auto"/>
                            <w:bottom w:val="none" w:sz="0" w:space="0" w:color="auto"/>
                            <w:right w:val="none" w:sz="0" w:space="0" w:color="auto"/>
                          </w:divBdr>
                          <w:divsChild>
                            <w:div w:id="13486011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18078">
          <w:marLeft w:val="0"/>
          <w:marRight w:val="0"/>
          <w:marTop w:val="0"/>
          <w:marBottom w:val="0"/>
          <w:divBdr>
            <w:top w:val="none" w:sz="0" w:space="0" w:color="auto"/>
            <w:left w:val="none" w:sz="0" w:space="0" w:color="auto"/>
            <w:bottom w:val="none" w:sz="0" w:space="0" w:color="auto"/>
            <w:right w:val="none" w:sz="0" w:space="0" w:color="auto"/>
          </w:divBdr>
          <w:divsChild>
            <w:div w:id="811868580">
              <w:marLeft w:val="780"/>
              <w:marRight w:val="240"/>
              <w:marTop w:val="180"/>
              <w:marBottom w:val="150"/>
              <w:divBdr>
                <w:top w:val="none" w:sz="0" w:space="0" w:color="auto"/>
                <w:left w:val="none" w:sz="0" w:space="0" w:color="auto"/>
                <w:bottom w:val="none" w:sz="0" w:space="0" w:color="auto"/>
                <w:right w:val="none" w:sz="0" w:space="0" w:color="auto"/>
              </w:divBdr>
              <w:divsChild>
                <w:div w:id="1148746348">
                  <w:marLeft w:val="0"/>
                  <w:marRight w:val="0"/>
                  <w:marTop w:val="0"/>
                  <w:marBottom w:val="0"/>
                  <w:divBdr>
                    <w:top w:val="none" w:sz="0" w:space="0" w:color="auto"/>
                    <w:left w:val="none" w:sz="0" w:space="0" w:color="auto"/>
                    <w:bottom w:val="none" w:sz="0" w:space="0" w:color="auto"/>
                    <w:right w:val="none" w:sz="0" w:space="0" w:color="auto"/>
                  </w:divBdr>
                  <w:divsChild>
                    <w:div w:id="1679386613">
                      <w:marLeft w:val="0"/>
                      <w:marRight w:val="0"/>
                      <w:marTop w:val="0"/>
                      <w:marBottom w:val="0"/>
                      <w:divBdr>
                        <w:top w:val="none" w:sz="0" w:space="0" w:color="auto"/>
                        <w:left w:val="none" w:sz="0" w:space="0" w:color="auto"/>
                        <w:bottom w:val="none" w:sz="0" w:space="0" w:color="auto"/>
                        <w:right w:val="none" w:sz="0" w:space="0" w:color="auto"/>
                      </w:divBdr>
                      <w:divsChild>
                        <w:div w:id="90057026">
                          <w:marLeft w:val="0"/>
                          <w:marRight w:val="0"/>
                          <w:marTop w:val="0"/>
                          <w:marBottom w:val="0"/>
                          <w:divBdr>
                            <w:top w:val="none" w:sz="0" w:space="0" w:color="auto"/>
                            <w:left w:val="none" w:sz="0" w:space="0" w:color="auto"/>
                            <w:bottom w:val="none" w:sz="0" w:space="0" w:color="auto"/>
                            <w:right w:val="none" w:sz="0" w:space="0" w:color="auto"/>
                          </w:divBdr>
                          <w:divsChild>
                            <w:div w:id="1919631004">
                              <w:marLeft w:val="0"/>
                              <w:marRight w:val="0"/>
                              <w:marTop w:val="0"/>
                              <w:marBottom w:val="0"/>
                              <w:divBdr>
                                <w:top w:val="none" w:sz="0" w:space="0" w:color="auto"/>
                                <w:left w:val="none" w:sz="0" w:space="0" w:color="auto"/>
                                <w:bottom w:val="none" w:sz="0" w:space="0" w:color="auto"/>
                                <w:right w:val="none" w:sz="0" w:space="0" w:color="auto"/>
                              </w:divBdr>
                              <w:divsChild>
                                <w:div w:id="2004233275">
                                  <w:marLeft w:val="0"/>
                                  <w:marRight w:val="0"/>
                                  <w:marTop w:val="0"/>
                                  <w:marBottom w:val="0"/>
                                  <w:divBdr>
                                    <w:top w:val="none" w:sz="0" w:space="0" w:color="auto"/>
                                    <w:left w:val="none" w:sz="0" w:space="0" w:color="auto"/>
                                    <w:bottom w:val="none" w:sz="0" w:space="0" w:color="auto"/>
                                    <w:right w:val="none" w:sz="0" w:space="0" w:color="auto"/>
                                  </w:divBdr>
                                  <w:divsChild>
                                    <w:div w:id="117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17794">
          <w:marLeft w:val="0"/>
          <w:marRight w:val="0"/>
          <w:marTop w:val="0"/>
          <w:marBottom w:val="0"/>
          <w:divBdr>
            <w:top w:val="none" w:sz="0" w:space="0" w:color="auto"/>
            <w:left w:val="none" w:sz="0" w:space="0" w:color="auto"/>
            <w:bottom w:val="none" w:sz="0" w:space="0" w:color="auto"/>
            <w:right w:val="none" w:sz="0" w:space="0" w:color="auto"/>
          </w:divBdr>
          <w:divsChild>
            <w:div w:id="483283986">
              <w:marLeft w:val="0"/>
              <w:marRight w:val="0"/>
              <w:marTop w:val="0"/>
              <w:marBottom w:val="0"/>
              <w:divBdr>
                <w:top w:val="none" w:sz="0" w:space="0" w:color="auto"/>
                <w:left w:val="none" w:sz="0" w:space="0" w:color="auto"/>
                <w:bottom w:val="none" w:sz="0" w:space="0" w:color="auto"/>
                <w:right w:val="none" w:sz="0" w:space="0" w:color="auto"/>
              </w:divBdr>
              <w:divsChild>
                <w:div w:id="1150099572">
                  <w:marLeft w:val="465"/>
                  <w:marRight w:val="0"/>
                  <w:marTop w:val="0"/>
                  <w:marBottom w:val="0"/>
                  <w:divBdr>
                    <w:top w:val="none" w:sz="0" w:space="0" w:color="auto"/>
                    <w:left w:val="none" w:sz="0" w:space="0" w:color="auto"/>
                    <w:bottom w:val="none" w:sz="0" w:space="0" w:color="auto"/>
                    <w:right w:val="none" w:sz="0" w:space="0" w:color="auto"/>
                  </w:divBdr>
                  <w:divsChild>
                    <w:div w:id="237131620">
                      <w:marLeft w:val="0"/>
                      <w:marRight w:val="0"/>
                      <w:marTop w:val="0"/>
                      <w:marBottom w:val="0"/>
                      <w:divBdr>
                        <w:top w:val="none" w:sz="0" w:space="0" w:color="auto"/>
                        <w:left w:val="none" w:sz="0" w:space="0" w:color="auto"/>
                        <w:bottom w:val="none" w:sz="0" w:space="0" w:color="auto"/>
                        <w:right w:val="none" w:sz="0" w:space="0" w:color="auto"/>
                      </w:divBdr>
                      <w:divsChild>
                        <w:div w:id="1099058275">
                          <w:marLeft w:val="0"/>
                          <w:marRight w:val="0"/>
                          <w:marTop w:val="0"/>
                          <w:marBottom w:val="0"/>
                          <w:divBdr>
                            <w:top w:val="none" w:sz="0" w:space="0" w:color="auto"/>
                            <w:left w:val="none" w:sz="0" w:space="0" w:color="auto"/>
                            <w:bottom w:val="none" w:sz="0" w:space="0" w:color="auto"/>
                            <w:right w:val="none" w:sz="0" w:space="0" w:color="auto"/>
                          </w:divBdr>
                          <w:divsChild>
                            <w:div w:id="876894753">
                              <w:marLeft w:val="0"/>
                              <w:marRight w:val="0"/>
                              <w:marTop w:val="0"/>
                              <w:marBottom w:val="0"/>
                              <w:divBdr>
                                <w:top w:val="none" w:sz="0" w:space="0" w:color="auto"/>
                                <w:left w:val="none" w:sz="0" w:space="0" w:color="auto"/>
                                <w:bottom w:val="none" w:sz="0" w:space="0" w:color="auto"/>
                                <w:right w:val="none" w:sz="0" w:space="0" w:color="auto"/>
                              </w:divBdr>
                              <w:divsChild>
                                <w:div w:id="1308167904">
                                  <w:marLeft w:val="0"/>
                                  <w:marRight w:val="0"/>
                                  <w:marTop w:val="0"/>
                                  <w:marBottom w:val="0"/>
                                  <w:divBdr>
                                    <w:top w:val="none" w:sz="0" w:space="0" w:color="auto"/>
                                    <w:left w:val="none" w:sz="0" w:space="0" w:color="auto"/>
                                    <w:bottom w:val="none" w:sz="0" w:space="0" w:color="auto"/>
                                    <w:right w:val="none" w:sz="0" w:space="0" w:color="auto"/>
                                  </w:divBdr>
                                  <w:divsChild>
                                    <w:div w:id="1063676414">
                                      <w:marLeft w:val="0"/>
                                      <w:marRight w:val="0"/>
                                      <w:marTop w:val="0"/>
                                      <w:marBottom w:val="0"/>
                                      <w:divBdr>
                                        <w:top w:val="none" w:sz="0" w:space="0" w:color="auto"/>
                                        <w:left w:val="none" w:sz="0" w:space="0" w:color="auto"/>
                                        <w:bottom w:val="none" w:sz="0" w:space="0" w:color="auto"/>
                                        <w:right w:val="none" w:sz="0" w:space="0" w:color="auto"/>
                                      </w:divBdr>
                                      <w:divsChild>
                                        <w:div w:id="714624087">
                                          <w:marLeft w:val="0"/>
                                          <w:marRight w:val="0"/>
                                          <w:marTop w:val="0"/>
                                          <w:marBottom w:val="0"/>
                                          <w:divBdr>
                                            <w:top w:val="none" w:sz="0" w:space="0" w:color="auto"/>
                                            <w:left w:val="none" w:sz="0" w:space="0" w:color="auto"/>
                                            <w:bottom w:val="none" w:sz="0" w:space="0" w:color="auto"/>
                                            <w:right w:val="none" w:sz="0" w:space="0" w:color="auto"/>
                                          </w:divBdr>
                                          <w:divsChild>
                                            <w:div w:id="382096407">
                                              <w:marLeft w:val="0"/>
                                              <w:marRight w:val="0"/>
                                              <w:marTop w:val="0"/>
                                              <w:marBottom w:val="0"/>
                                              <w:divBdr>
                                                <w:top w:val="none" w:sz="0" w:space="0" w:color="auto"/>
                                                <w:left w:val="none" w:sz="0" w:space="0" w:color="auto"/>
                                                <w:bottom w:val="none" w:sz="0" w:space="0" w:color="auto"/>
                                                <w:right w:val="none" w:sz="0" w:space="0" w:color="auto"/>
                                              </w:divBdr>
                                              <w:divsChild>
                                                <w:div w:id="1839078081">
                                                  <w:marLeft w:val="0"/>
                                                  <w:marRight w:val="0"/>
                                                  <w:marTop w:val="0"/>
                                                  <w:marBottom w:val="0"/>
                                                  <w:divBdr>
                                                    <w:top w:val="none" w:sz="0" w:space="0" w:color="auto"/>
                                                    <w:left w:val="none" w:sz="0" w:space="0" w:color="auto"/>
                                                    <w:bottom w:val="none" w:sz="0" w:space="0" w:color="auto"/>
                                                    <w:right w:val="none" w:sz="0" w:space="0" w:color="auto"/>
                                                  </w:divBdr>
                                                  <w:divsChild>
                                                    <w:div w:id="680933639">
                                                      <w:marLeft w:val="0"/>
                                                      <w:marRight w:val="0"/>
                                                      <w:marTop w:val="0"/>
                                                      <w:marBottom w:val="0"/>
                                                      <w:divBdr>
                                                        <w:top w:val="single" w:sz="8" w:space="3" w:color="E1E1E1"/>
                                                        <w:left w:val="none" w:sz="0" w:space="0" w:color="auto"/>
                                                        <w:bottom w:val="none" w:sz="0" w:space="0" w:color="auto"/>
                                                        <w:right w:val="none" w:sz="0" w:space="0" w:color="auto"/>
                                                      </w:divBdr>
                                                    </w:div>
                                                  </w:divsChild>
                                                </w:div>
                                                <w:div w:id="1725180655">
                                                  <w:marLeft w:val="0"/>
                                                  <w:marRight w:val="0"/>
                                                  <w:marTop w:val="0"/>
                                                  <w:marBottom w:val="0"/>
                                                  <w:divBdr>
                                                    <w:top w:val="none" w:sz="0" w:space="0" w:color="auto"/>
                                                    <w:left w:val="none" w:sz="0" w:space="0" w:color="auto"/>
                                                    <w:bottom w:val="none" w:sz="0" w:space="0" w:color="auto"/>
                                                    <w:right w:val="none" w:sz="0" w:space="0" w:color="auto"/>
                                                  </w:divBdr>
                                                </w:div>
                                                <w:div w:id="574314521">
                                                  <w:marLeft w:val="0"/>
                                                  <w:marRight w:val="0"/>
                                                  <w:marTop w:val="0"/>
                                                  <w:marBottom w:val="0"/>
                                                  <w:divBdr>
                                                    <w:top w:val="none" w:sz="0" w:space="0" w:color="auto"/>
                                                    <w:left w:val="none" w:sz="0" w:space="0" w:color="auto"/>
                                                    <w:bottom w:val="none" w:sz="0" w:space="0" w:color="auto"/>
                                                    <w:right w:val="none" w:sz="0" w:space="0" w:color="auto"/>
                                                  </w:divBdr>
                                                </w:div>
                                                <w:div w:id="1398749681">
                                                  <w:marLeft w:val="0"/>
                                                  <w:marRight w:val="0"/>
                                                  <w:marTop w:val="0"/>
                                                  <w:marBottom w:val="0"/>
                                                  <w:divBdr>
                                                    <w:top w:val="none" w:sz="0" w:space="0" w:color="auto"/>
                                                    <w:left w:val="none" w:sz="0" w:space="0" w:color="auto"/>
                                                    <w:bottom w:val="none" w:sz="0" w:space="0" w:color="auto"/>
                                                    <w:right w:val="none" w:sz="0" w:space="0" w:color="auto"/>
                                                  </w:divBdr>
                                                </w:div>
                                                <w:div w:id="2032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49389">
      <w:bodyDiv w:val="1"/>
      <w:marLeft w:val="0"/>
      <w:marRight w:val="0"/>
      <w:marTop w:val="0"/>
      <w:marBottom w:val="0"/>
      <w:divBdr>
        <w:top w:val="none" w:sz="0" w:space="0" w:color="auto"/>
        <w:left w:val="none" w:sz="0" w:space="0" w:color="auto"/>
        <w:bottom w:val="none" w:sz="0" w:space="0" w:color="auto"/>
        <w:right w:val="none" w:sz="0" w:space="0" w:color="auto"/>
      </w:divBdr>
    </w:div>
    <w:div w:id="1813596921">
      <w:bodyDiv w:val="1"/>
      <w:marLeft w:val="0"/>
      <w:marRight w:val="0"/>
      <w:marTop w:val="0"/>
      <w:marBottom w:val="0"/>
      <w:divBdr>
        <w:top w:val="none" w:sz="0" w:space="0" w:color="auto"/>
        <w:left w:val="none" w:sz="0" w:space="0" w:color="auto"/>
        <w:bottom w:val="none" w:sz="0" w:space="0" w:color="auto"/>
        <w:right w:val="none" w:sz="0" w:space="0" w:color="auto"/>
      </w:divBdr>
    </w:div>
    <w:div w:id="1825002755">
      <w:bodyDiv w:val="1"/>
      <w:marLeft w:val="0"/>
      <w:marRight w:val="0"/>
      <w:marTop w:val="0"/>
      <w:marBottom w:val="0"/>
      <w:divBdr>
        <w:top w:val="none" w:sz="0" w:space="0" w:color="auto"/>
        <w:left w:val="none" w:sz="0" w:space="0" w:color="auto"/>
        <w:bottom w:val="none" w:sz="0" w:space="0" w:color="auto"/>
        <w:right w:val="none" w:sz="0" w:space="0" w:color="auto"/>
      </w:divBdr>
    </w:div>
    <w:div w:id="1850019710">
      <w:bodyDiv w:val="1"/>
      <w:marLeft w:val="0"/>
      <w:marRight w:val="0"/>
      <w:marTop w:val="0"/>
      <w:marBottom w:val="0"/>
      <w:divBdr>
        <w:top w:val="none" w:sz="0" w:space="0" w:color="auto"/>
        <w:left w:val="none" w:sz="0" w:space="0" w:color="auto"/>
        <w:bottom w:val="none" w:sz="0" w:space="0" w:color="auto"/>
        <w:right w:val="none" w:sz="0" w:space="0" w:color="auto"/>
      </w:divBdr>
    </w:div>
    <w:div w:id="1854759157">
      <w:bodyDiv w:val="1"/>
      <w:marLeft w:val="0"/>
      <w:marRight w:val="0"/>
      <w:marTop w:val="0"/>
      <w:marBottom w:val="0"/>
      <w:divBdr>
        <w:top w:val="none" w:sz="0" w:space="0" w:color="auto"/>
        <w:left w:val="none" w:sz="0" w:space="0" w:color="auto"/>
        <w:bottom w:val="none" w:sz="0" w:space="0" w:color="auto"/>
        <w:right w:val="none" w:sz="0" w:space="0" w:color="auto"/>
      </w:divBdr>
    </w:div>
    <w:div w:id="2102724092">
      <w:bodyDiv w:val="1"/>
      <w:marLeft w:val="0"/>
      <w:marRight w:val="0"/>
      <w:marTop w:val="0"/>
      <w:marBottom w:val="0"/>
      <w:divBdr>
        <w:top w:val="none" w:sz="0" w:space="0" w:color="auto"/>
        <w:left w:val="none" w:sz="0" w:space="0" w:color="auto"/>
        <w:bottom w:val="none" w:sz="0" w:space="0" w:color="auto"/>
        <w:right w:val="none" w:sz="0" w:space="0" w:color="auto"/>
      </w:divBdr>
    </w:div>
    <w:div w:id="2117483515">
      <w:bodyDiv w:val="1"/>
      <w:marLeft w:val="0"/>
      <w:marRight w:val="0"/>
      <w:marTop w:val="0"/>
      <w:marBottom w:val="0"/>
      <w:divBdr>
        <w:top w:val="none" w:sz="0" w:space="0" w:color="auto"/>
        <w:left w:val="none" w:sz="0" w:space="0" w:color="auto"/>
        <w:bottom w:val="none" w:sz="0" w:space="0" w:color="auto"/>
        <w:right w:val="none" w:sz="0" w:space="0" w:color="auto"/>
      </w:divBdr>
      <w:divsChild>
        <w:div w:id="625701763">
          <w:marLeft w:val="0"/>
          <w:marRight w:val="0"/>
          <w:marTop w:val="0"/>
          <w:marBottom w:val="0"/>
          <w:divBdr>
            <w:top w:val="none" w:sz="0" w:space="0" w:color="auto"/>
            <w:left w:val="none" w:sz="0" w:space="0" w:color="auto"/>
            <w:bottom w:val="none" w:sz="0" w:space="0" w:color="auto"/>
            <w:right w:val="none" w:sz="0" w:space="0" w:color="auto"/>
          </w:divBdr>
        </w:div>
        <w:div w:id="641037866">
          <w:marLeft w:val="0"/>
          <w:marRight w:val="0"/>
          <w:marTop w:val="0"/>
          <w:marBottom w:val="0"/>
          <w:divBdr>
            <w:top w:val="none" w:sz="0" w:space="0" w:color="auto"/>
            <w:left w:val="none" w:sz="0" w:space="0" w:color="auto"/>
            <w:bottom w:val="none" w:sz="0" w:space="0" w:color="auto"/>
            <w:right w:val="none" w:sz="0" w:space="0" w:color="auto"/>
          </w:divBdr>
        </w:div>
        <w:div w:id="1244074170">
          <w:marLeft w:val="0"/>
          <w:marRight w:val="0"/>
          <w:marTop w:val="0"/>
          <w:marBottom w:val="0"/>
          <w:divBdr>
            <w:top w:val="none" w:sz="0" w:space="0" w:color="auto"/>
            <w:left w:val="none" w:sz="0" w:space="0" w:color="auto"/>
            <w:bottom w:val="none" w:sz="0" w:space="0" w:color="auto"/>
            <w:right w:val="none" w:sz="0" w:space="0" w:color="auto"/>
          </w:divBdr>
        </w:div>
        <w:div w:id="912204806">
          <w:marLeft w:val="0"/>
          <w:marRight w:val="0"/>
          <w:marTop w:val="0"/>
          <w:marBottom w:val="0"/>
          <w:divBdr>
            <w:top w:val="none" w:sz="0" w:space="0" w:color="auto"/>
            <w:left w:val="none" w:sz="0" w:space="0" w:color="auto"/>
            <w:bottom w:val="none" w:sz="0" w:space="0" w:color="auto"/>
            <w:right w:val="none" w:sz="0" w:space="0" w:color="auto"/>
          </w:divBdr>
        </w:div>
        <w:div w:id="489561239">
          <w:marLeft w:val="0"/>
          <w:marRight w:val="0"/>
          <w:marTop w:val="0"/>
          <w:marBottom w:val="0"/>
          <w:divBdr>
            <w:top w:val="none" w:sz="0" w:space="0" w:color="auto"/>
            <w:left w:val="none" w:sz="0" w:space="0" w:color="auto"/>
            <w:bottom w:val="none" w:sz="0" w:space="0" w:color="auto"/>
            <w:right w:val="none" w:sz="0" w:space="0" w:color="auto"/>
          </w:divBdr>
        </w:div>
        <w:div w:id="18689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654D8-5479-4CB1-98E5-97E62B981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8531A-80FF-4481-B127-20C24ACFE18F}">
  <ds:schemaRefs>
    <ds:schemaRef ds:uri="http://schemas.microsoft.com/sharepoint/v3/contenttype/forms"/>
  </ds:schemaRefs>
</ds:datastoreItem>
</file>

<file path=customXml/itemProps3.xml><?xml version="1.0" encoding="utf-8"?>
<ds:datastoreItem xmlns:ds="http://schemas.openxmlformats.org/officeDocument/2006/customXml" ds:itemID="{4982C17D-1264-4445-A82D-BE8B7207F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cp:lastPrinted>2020-08-05T19:52:00Z</cp:lastPrinted>
  <dcterms:created xsi:type="dcterms:W3CDTF">2020-09-03T15:51:00Z</dcterms:created>
  <dcterms:modified xsi:type="dcterms:W3CDTF">2020-09-03T15:51:00Z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