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B90E8" w14:textId="77777777" w:rsidR="001F5A89" w:rsidRDefault="001F5A89" w:rsidP="001F5A89">
      <w:pPr>
        <w:pStyle w:val="Default"/>
      </w:pPr>
    </w:p>
    <w:p w14:paraId="35A2E368" w14:textId="77777777" w:rsidR="00777EF4" w:rsidRDefault="00777EF4" w:rsidP="001F5A89">
      <w:pPr>
        <w:pStyle w:val="Default"/>
      </w:pPr>
    </w:p>
    <w:p w14:paraId="7F339280" w14:textId="7F9208F4" w:rsidR="00423C4D" w:rsidRDefault="00423C4D" w:rsidP="004A32D7">
      <w:pPr>
        <w:pStyle w:val="Default"/>
        <w:tabs>
          <w:tab w:val="left" w:pos="5040"/>
        </w:tabs>
        <w:rPr>
          <w:rFonts w:ascii="Arial" w:hAnsi="Arial" w:cs="Arial"/>
          <w:b/>
          <w:bCs/>
        </w:rPr>
      </w:pPr>
      <w:r>
        <w:rPr>
          <w:rFonts w:ascii="Arial" w:hAnsi="Arial" w:cs="Arial"/>
          <w:b/>
          <w:bCs/>
        </w:rPr>
        <w:t xml:space="preserve"> </w:t>
      </w:r>
    </w:p>
    <w:p w14:paraId="1ED42D9E" w14:textId="1EAD40A7" w:rsidR="00423C4D" w:rsidRDefault="00636BA5" w:rsidP="004A32D7">
      <w:pPr>
        <w:pStyle w:val="Default"/>
        <w:tabs>
          <w:tab w:val="left" w:pos="5040"/>
        </w:tabs>
        <w:rPr>
          <w:rFonts w:ascii="Arial" w:hAnsi="Arial" w:cs="Arial"/>
          <w:b/>
          <w:bCs/>
        </w:rPr>
      </w:pPr>
      <w:r w:rsidRPr="6F63E2DA">
        <w:rPr>
          <w:rFonts w:ascii="Arial" w:hAnsi="Arial" w:cs="Arial"/>
          <w:b/>
          <w:bCs/>
        </w:rPr>
        <w:t>Areas</w:t>
      </w:r>
      <w:r w:rsidR="00F05534" w:rsidRPr="6F63E2DA">
        <w:rPr>
          <w:rFonts w:ascii="Arial" w:hAnsi="Arial" w:cs="Arial"/>
          <w:b/>
          <w:bCs/>
        </w:rPr>
        <w:t xml:space="preserve"> Identified as Necessary to </w:t>
      </w:r>
      <w:r w:rsidR="003D096D" w:rsidRPr="6F63E2DA">
        <w:rPr>
          <w:rFonts w:ascii="Arial" w:hAnsi="Arial" w:cs="Arial"/>
          <w:b/>
          <w:bCs/>
        </w:rPr>
        <w:t>Conduct</w:t>
      </w:r>
      <w:r w:rsidR="00423C4D" w:rsidRPr="6F63E2DA">
        <w:rPr>
          <w:rFonts w:ascii="Arial" w:hAnsi="Arial" w:cs="Arial"/>
          <w:b/>
          <w:bCs/>
        </w:rPr>
        <w:t xml:space="preserve"> </w:t>
      </w:r>
      <w:r>
        <w:tab/>
      </w:r>
      <w:r w:rsidR="00DC18F0" w:rsidRPr="6F63E2DA">
        <w:rPr>
          <w:rFonts w:ascii="Arial" w:hAnsi="Arial" w:cs="Arial"/>
          <w:b/>
          <w:bCs/>
        </w:rPr>
        <w:t>IT</w:t>
      </w:r>
      <w:r w:rsidR="00BF5312" w:rsidRPr="6F63E2DA">
        <w:rPr>
          <w:rFonts w:ascii="Arial" w:hAnsi="Arial" w:cs="Arial"/>
          <w:b/>
          <w:bCs/>
        </w:rPr>
        <w:t xml:space="preserve">/PPS </w:t>
      </w:r>
      <w:r w:rsidR="006B20D3">
        <w:rPr>
          <w:rFonts w:ascii="Arial" w:hAnsi="Arial" w:cs="Arial"/>
          <w:b/>
          <w:bCs/>
        </w:rPr>
        <w:t>01.04</w:t>
      </w:r>
    </w:p>
    <w:p w14:paraId="71D9F261" w14:textId="64F56652" w:rsidR="00F2639F" w:rsidRDefault="003D096D" w:rsidP="00BF5312">
      <w:pPr>
        <w:pStyle w:val="Default"/>
        <w:tabs>
          <w:tab w:val="left" w:pos="5760"/>
        </w:tabs>
        <w:ind w:left="5040" w:hanging="5040"/>
        <w:rPr>
          <w:rFonts w:ascii="Arial" w:hAnsi="Arial" w:cs="Arial"/>
          <w:b/>
          <w:bCs/>
        </w:rPr>
      </w:pPr>
      <w:r>
        <w:rPr>
          <w:rFonts w:ascii="Arial" w:hAnsi="Arial" w:cs="Arial"/>
          <w:b/>
          <w:bCs/>
        </w:rPr>
        <w:t>Minimum Basic Operations</w:t>
      </w:r>
      <w:r w:rsidR="00BF5312">
        <w:rPr>
          <w:rFonts w:ascii="Arial" w:hAnsi="Arial" w:cs="Arial"/>
          <w:b/>
          <w:bCs/>
        </w:rPr>
        <w:tab/>
      </w:r>
      <w:r w:rsidR="00F2639F">
        <w:rPr>
          <w:rFonts w:ascii="Arial" w:hAnsi="Arial" w:cs="Arial"/>
          <w:b/>
          <w:bCs/>
        </w:rPr>
        <w:t xml:space="preserve">Issue No. </w:t>
      </w:r>
      <w:r w:rsidR="00CB229D">
        <w:rPr>
          <w:rFonts w:ascii="Arial" w:hAnsi="Arial" w:cs="Arial"/>
          <w:b/>
          <w:bCs/>
        </w:rPr>
        <w:t>3</w:t>
      </w:r>
    </w:p>
    <w:p w14:paraId="5622B95E" w14:textId="47A1E2A4" w:rsidR="00BF5312" w:rsidRPr="004A32D7" w:rsidRDefault="00F2639F" w:rsidP="00BF5312">
      <w:pPr>
        <w:pStyle w:val="Default"/>
        <w:tabs>
          <w:tab w:val="left" w:pos="5760"/>
        </w:tabs>
        <w:ind w:left="5040" w:hanging="5040"/>
        <w:rPr>
          <w:rFonts w:ascii="Arial" w:hAnsi="Arial" w:cs="Arial"/>
          <w:b/>
          <w:bCs/>
        </w:rPr>
      </w:pPr>
      <w:r>
        <w:rPr>
          <w:rFonts w:ascii="Arial" w:hAnsi="Arial" w:cs="Arial"/>
          <w:b/>
          <w:bCs/>
        </w:rPr>
        <w:tab/>
      </w:r>
      <w:r w:rsidR="00BF5312" w:rsidRPr="004A32D7">
        <w:rPr>
          <w:rFonts w:ascii="Arial" w:hAnsi="Arial" w:cs="Arial"/>
          <w:b/>
          <w:bCs/>
        </w:rPr>
        <w:t xml:space="preserve">Effective Date: </w:t>
      </w:r>
      <w:r w:rsidR="006A74F1">
        <w:rPr>
          <w:rFonts w:ascii="Arial" w:hAnsi="Arial" w:cs="Arial"/>
          <w:b/>
          <w:bCs/>
        </w:rPr>
        <w:t>03/02/2023</w:t>
      </w:r>
    </w:p>
    <w:p w14:paraId="0D2E38D9" w14:textId="719F7E95" w:rsidR="00BF5312" w:rsidRPr="004A32D7" w:rsidRDefault="00BF5312" w:rsidP="00BF5312">
      <w:pPr>
        <w:pStyle w:val="Default"/>
        <w:tabs>
          <w:tab w:val="left" w:pos="5760"/>
        </w:tabs>
        <w:ind w:left="5040"/>
        <w:rPr>
          <w:rFonts w:ascii="Arial" w:hAnsi="Arial" w:cs="Arial"/>
          <w:b/>
          <w:bCs/>
        </w:rPr>
      </w:pPr>
      <w:r w:rsidRPr="004A32D7">
        <w:rPr>
          <w:rFonts w:ascii="Arial" w:hAnsi="Arial" w:cs="Arial"/>
          <w:b/>
          <w:bCs/>
        </w:rPr>
        <w:t xml:space="preserve">Next </w:t>
      </w:r>
      <w:r>
        <w:rPr>
          <w:rFonts w:ascii="Arial" w:hAnsi="Arial" w:cs="Arial"/>
          <w:b/>
          <w:bCs/>
        </w:rPr>
        <w:t xml:space="preserve">Review Date: </w:t>
      </w:r>
      <w:r w:rsidR="00D06789">
        <w:rPr>
          <w:rFonts w:ascii="Arial" w:hAnsi="Arial" w:cs="Arial"/>
          <w:b/>
          <w:bCs/>
        </w:rPr>
        <w:t>03/01/202</w:t>
      </w:r>
      <w:r w:rsidR="00CB229D">
        <w:rPr>
          <w:rFonts w:ascii="Arial" w:hAnsi="Arial" w:cs="Arial"/>
          <w:b/>
          <w:bCs/>
        </w:rPr>
        <w:t>4</w:t>
      </w:r>
      <w:r w:rsidR="00DC18F0">
        <w:rPr>
          <w:rFonts w:ascii="Arial" w:hAnsi="Arial" w:cs="Arial"/>
          <w:b/>
          <w:bCs/>
        </w:rPr>
        <w:t xml:space="preserve"> (EY)</w:t>
      </w:r>
    </w:p>
    <w:p w14:paraId="41478D50" w14:textId="3FB56B6D" w:rsidR="00BF5312" w:rsidRDefault="00BF5312" w:rsidP="00BF5312">
      <w:pPr>
        <w:pStyle w:val="Default"/>
        <w:tabs>
          <w:tab w:val="left" w:pos="5760"/>
          <w:tab w:val="left" w:pos="5850"/>
        </w:tabs>
        <w:ind w:left="5040"/>
        <w:rPr>
          <w:rFonts w:ascii="Arial" w:hAnsi="Arial" w:cs="Arial"/>
          <w:b/>
          <w:bCs/>
        </w:rPr>
      </w:pPr>
      <w:r>
        <w:rPr>
          <w:rFonts w:ascii="Arial" w:hAnsi="Arial" w:cs="Arial"/>
          <w:b/>
          <w:bCs/>
        </w:rPr>
        <w:t>Sr</w:t>
      </w:r>
      <w:r w:rsidR="00552223">
        <w:rPr>
          <w:rFonts w:ascii="Arial" w:hAnsi="Arial" w:cs="Arial"/>
          <w:b/>
          <w:bCs/>
        </w:rPr>
        <w:t>.</w:t>
      </w:r>
      <w:r w:rsidRPr="004A32D7">
        <w:rPr>
          <w:rFonts w:ascii="Arial" w:hAnsi="Arial" w:cs="Arial"/>
          <w:b/>
          <w:bCs/>
        </w:rPr>
        <w:t xml:space="preserve"> Reviewe</w:t>
      </w:r>
      <w:r w:rsidR="00D3477E">
        <w:rPr>
          <w:rFonts w:ascii="Arial" w:hAnsi="Arial" w:cs="Arial"/>
          <w:b/>
          <w:bCs/>
        </w:rPr>
        <w:t>r</w:t>
      </w:r>
      <w:r w:rsidRPr="004A32D7">
        <w:rPr>
          <w:rFonts w:ascii="Arial" w:hAnsi="Arial" w:cs="Arial"/>
          <w:b/>
          <w:bCs/>
        </w:rPr>
        <w:t xml:space="preserve">: </w:t>
      </w:r>
      <w:r w:rsidR="00A1688F">
        <w:rPr>
          <w:rFonts w:ascii="Arial" w:hAnsi="Arial" w:cs="Arial"/>
          <w:b/>
          <w:bCs/>
        </w:rPr>
        <w:t>Vice President for Information Technology</w:t>
      </w:r>
    </w:p>
    <w:p w14:paraId="3F7263CB" w14:textId="28809907" w:rsidR="004A32D7" w:rsidRDefault="004A32D7" w:rsidP="00494B3F">
      <w:pPr>
        <w:pStyle w:val="Default"/>
        <w:tabs>
          <w:tab w:val="left" w:pos="5040"/>
        </w:tabs>
        <w:rPr>
          <w:rFonts w:ascii="Arial" w:hAnsi="Arial" w:cs="Arial"/>
        </w:rPr>
      </w:pPr>
    </w:p>
    <w:p w14:paraId="687B6726" w14:textId="61311331" w:rsidR="006A74F1" w:rsidRDefault="006A74F1" w:rsidP="00494B3F">
      <w:pPr>
        <w:pStyle w:val="Default"/>
        <w:tabs>
          <w:tab w:val="left" w:pos="5040"/>
        </w:tabs>
        <w:rPr>
          <w:rFonts w:ascii="Arial" w:hAnsi="Arial" w:cs="Arial"/>
        </w:rPr>
      </w:pPr>
    </w:p>
    <w:p w14:paraId="32BA1857" w14:textId="019B2F1D" w:rsidR="006A74F1" w:rsidRDefault="006A74F1" w:rsidP="00494B3F">
      <w:pPr>
        <w:pStyle w:val="Default"/>
        <w:tabs>
          <w:tab w:val="left" w:pos="5040"/>
        </w:tabs>
        <w:rPr>
          <w:rFonts w:ascii="Arial" w:hAnsi="Arial" w:cs="Arial"/>
          <w:b/>
          <w:bCs/>
        </w:rPr>
      </w:pPr>
      <w:r w:rsidRPr="004A32D7">
        <w:rPr>
          <w:rFonts w:ascii="Arial" w:hAnsi="Arial" w:cs="Arial"/>
          <w:b/>
          <w:bCs/>
        </w:rPr>
        <w:t>P</w:t>
      </w:r>
      <w:r>
        <w:rPr>
          <w:rFonts w:ascii="Arial" w:hAnsi="Arial" w:cs="Arial"/>
          <w:b/>
          <w:bCs/>
        </w:rPr>
        <w:t>OLICY STATEMENT</w:t>
      </w:r>
    </w:p>
    <w:p w14:paraId="396B15DF" w14:textId="77777777" w:rsidR="006A74F1" w:rsidRDefault="006A74F1" w:rsidP="00494B3F">
      <w:pPr>
        <w:pStyle w:val="Default"/>
        <w:tabs>
          <w:tab w:val="left" w:pos="5040"/>
        </w:tabs>
        <w:rPr>
          <w:rFonts w:ascii="Arial" w:hAnsi="Arial" w:cs="Arial"/>
        </w:rPr>
      </w:pPr>
    </w:p>
    <w:p w14:paraId="6B655213" w14:textId="10EDAE15" w:rsidR="006A74F1" w:rsidRPr="006A74F1" w:rsidRDefault="006A74F1" w:rsidP="00494B3F">
      <w:pPr>
        <w:pStyle w:val="Default"/>
        <w:tabs>
          <w:tab w:val="left" w:pos="5040"/>
        </w:tabs>
        <w:rPr>
          <w:rFonts w:ascii="Arial" w:hAnsi="Arial" w:cs="Arial"/>
        </w:rPr>
      </w:pPr>
      <w:r w:rsidRPr="006A74F1">
        <w:rPr>
          <w:rStyle w:val="Emphasis"/>
          <w:rFonts w:ascii="Arial" w:hAnsi="Arial" w:cs="Arial"/>
        </w:rPr>
        <w:t>Texas State University adheres to state laws requiring enough employees be on duty during state holidays and weather emergencies to conduct the public business of the institution.</w:t>
      </w:r>
    </w:p>
    <w:p w14:paraId="405444EE" w14:textId="77777777" w:rsidR="00494B3F" w:rsidRPr="00494B3F" w:rsidRDefault="00494B3F" w:rsidP="00494B3F">
      <w:pPr>
        <w:pStyle w:val="Default"/>
        <w:tabs>
          <w:tab w:val="left" w:pos="5040"/>
        </w:tabs>
        <w:rPr>
          <w:rFonts w:ascii="Arial" w:hAnsi="Arial" w:cs="Arial"/>
        </w:rPr>
      </w:pPr>
    </w:p>
    <w:p w14:paraId="226B3C4A" w14:textId="78E20177" w:rsidR="001F5A89" w:rsidRPr="004A32D7" w:rsidRDefault="001F5A89" w:rsidP="001F5A89">
      <w:pPr>
        <w:pStyle w:val="Default"/>
        <w:rPr>
          <w:rFonts w:ascii="Arial" w:hAnsi="Arial" w:cs="Arial"/>
          <w:b/>
          <w:bCs/>
        </w:rPr>
      </w:pPr>
      <w:r w:rsidRPr="004A32D7">
        <w:rPr>
          <w:rFonts w:ascii="Arial" w:hAnsi="Arial" w:cs="Arial"/>
          <w:b/>
          <w:bCs/>
        </w:rPr>
        <w:t xml:space="preserve">01. </w:t>
      </w:r>
      <w:r w:rsidR="001A73CF" w:rsidRPr="004A32D7">
        <w:rPr>
          <w:rFonts w:ascii="Arial" w:hAnsi="Arial" w:cs="Arial"/>
          <w:b/>
          <w:bCs/>
        </w:rPr>
        <w:tab/>
      </w:r>
      <w:r w:rsidR="006A74F1">
        <w:rPr>
          <w:rFonts w:ascii="Arial" w:hAnsi="Arial" w:cs="Arial"/>
          <w:b/>
          <w:bCs/>
        </w:rPr>
        <w:t>SCOPE</w:t>
      </w:r>
    </w:p>
    <w:p w14:paraId="06F498AF" w14:textId="77777777" w:rsidR="001F5A89" w:rsidRPr="00494B3F" w:rsidRDefault="001F5A89" w:rsidP="001F5A89">
      <w:pPr>
        <w:pStyle w:val="Default"/>
        <w:rPr>
          <w:rFonts w:ascii="Arial" w:hAnsi="Arial" w:cs="Arial"/>
        </w:rPr>
      </w:pPr>
    </w:p>
    <w:p w14:paraId="4AB96F31" w14:textId="094C8EC0" w:rsidR="00B6143B" w:rsidRPr="00494B3F" w:rsidRDefault="00FC3C77" w:rsidP="00C56FC4">
      <w:pPr>
        <w:pStyle w:val="Default"/>
        <w:tabs>
          <w:tab w:val="left" w:pos="990"/>
          <w:tab w:val="left" w:pos="1800"/>
          <w:tab w:val="left" w:pos="2160"/>
        </w:tabs>
        <w:ind w:left="1440" w:hanging="720"/>
        <w:rPr>
          <w:rFonts w:ascii="Arial" w:hAnsi="Arial" w:cs="Arial"/>
        </w:rPr>
      </w:pPr>
      <w:r w:rsidRPr="00494B3F">
        <w:rPr>
          <w:rFonts w:ascii="Arial" w:hAnsi="Arial" w:cs="Arial"/>
        </w:rPr>
        <w:t>01.01</w:t>
      </w:r>
      <w:r w:rsidR="007E1B4F">
        <w:rPr>
          <w:rFonts w:ascii="Arial" w:hAnsi="Arial" w:cs="Arial"/>
        </w:rPr>
        <w:t xml:space="preserve"> </w:t>
      </w:r>
      <w:r w:rsidR="003D096D" w:rsidRPr="00494B3F">
        <w:rPr>
          <w:rFonts w:ascii="Arial" w:hAnsi="Arial" w:cs="Arial"/>
        </w:rPr>
        <w:t xml:space="preserve">The purpose of this </w:t>
      </w:r>
      <w:r w:rsidR="00AB6E9B" w:rsidRPr="00494B3F">
        <w:rPr>
          <w:rFonts w:ascii="Arial" w:hAnsi="Arial" w:cs="Arial"/>
        </w:rPr>
        <w:t>policy and procedure statement (</w:t>
      </w:r>
      <w:r w:rsidR="003D096D" w:rsidRPr="00494B3F">
        <w:rPr>
          <w:rFonts w:ascii="Arial" w:hAnsi="Arial" w:cs="Arial"/>
        </w:rPr>
        <w:t>PPS</w:t>
      </w:r>
      <w:r w:rsidR="00AB6E9B" w:rsidRPr="00494B3F">
        <w:rPr>
          <w:rFonts w:ascii="Arial" w:hAnsi="Arial" w:cs="Arial"/>
        </w:rPr>
        <w:t>)</w:t>
      </w:r>
      <w:r w:rsidR="003D096D" w:rsidRPr="00494B3F">
        <w:rPr>
          <w:rFonts w:ascii="Arial" w:hAnsi="Arial" w:cs="Arial"/>
        </w:rPr>
        <w:t xml:space="preserve"> is to designate </w:t>
      </w:r>
      <w:r w:rsidR="00663803" w:rsidRPr="00494B3F">
        <w:rPr>
          <w:rFonts w:ascii="Arial" w:hAnsi="Arial" w:cs="Arial"/>
        </w:rPr>
        <w:t xml:space="preserve">key </w:t>
      </w:r>
      <w:r w:rsidR="009528AB">
        <w:rPr>
          <w:rFonts w:ascii="Arial" w:hAnsi="Arial" w:cs="Arial"/>
        </w:rPr>
        <w:t>areas</w:t>
      </w:r>
      <w:r w:rsidR="00663803" w:rsidRPr="00494B3F">
        <w:rPr>
          <w:rFonts w:ascii="Arial" w:hAnsi="Arial" w:cs="Arial"/>
        </w:rPr>
        <w:t xml:space="preserve"> </w:t>
      </w:r>
      <w:r w:rsidR="003D096D" w:rsidRPr="00494B3F">
        <w:rPr>
          <w:rFonts w:ascii="Arial" w:hAnsi="Arial" w:cs="Arial"/>
        </w:rPr>
        <w:t xml:space="preserve">in the </w:t>
      </w:r>
      <w:r w:rsidR="00B8039A">
        <w:rPr>
          <w:rFonts w:ascii="Arial" w:hAnsi="Arial" w:cs="Arial"/>
        </w:rPr>
        <w:t xml:space="preserve">Division of Information Technology </w:t>
      </w:r>
      <w:r w:rsidR="003D096D" w:rsidRPr="00494B3F">
        <w:rPr>
          <w:rFonts w:ascii="Arial" w:hAnsi="Arial" w:cs="Arial"/>
        </w:rPr>
        <w:t xml:space="preserve">as necessary to conduct </w:t>
      </w:r>
      <w:r w:rsidR="00663803" w:rsidRPr="00494B3F">
        <w:rPr>
          <w:rFonts w:ascii="Arial" w:hAnsi="Arial" w:cs="Arial"/>
        </w:rPr>
        <w:t>ba</w:t>
      </w:r>
      <w:r w:rsidR="003D096D" w:rsidRPr="00494B3F">
        <w:rPr>
          <w:rFonts w:ascii="Arial" w:hAnsi="Arial" w:cs="Arial"/>
        </w:rPr>
        <w:t>sic</w:t>
      </w:r>
      <w:r w:rsidR="00297B6F">
        <w:rPr>
          <w:rFonts w:ascii="Arial" w:hAnsi="Arial" w:cs="Arial"/>
        </w:rPr>
        <w:t xml:space="preserve"> </w:t>
      </w:r>
      <w:r w:rsidR="00E0737E">
        <w:rPr>
          <w:rFonts w:ascii="Arial" w:hAnsi="Arial" w:cs="Arial"/>
        </w:rPr>
        <w:t xml:space="preserve">divisional </w:t>
      </w:r>
      <w:r w:rsidR="00297B6F">
        <w:rPr>
          <w:rFonts w:ascii="Arial" w:hAnsi="Arial" w:cs="Arial"/>
        </w:rPr>
        <w:t>operations</w:t>
      </w:r>
      <w:r w:rsidR="00381551">
        <w:rPr>
          <w:rFonts w:ascii="Arial" w:hAnsi="Arial" w:cs="Arial"/>
        </w:rPr>
        <w:t>.</w:t>
      </w:r>
    </w:p>
    <w:p w14:paraId="5440D9C4" w14:textId="77777777" w:rsidR="00B6143B" w:rsidRPr="00494B3F" w:rsidRDefault="00B6143B" w:rsidP="00B6143B">
      <w:pPr>
        <w:pStyle w:val="Default"/>
        <w:ind w:left="1710" w:hanging="270"/>
        <w:rPr>
          <w:rFonts w:ascii="Arial" w:hAnsi="Arial" w:cs="Arial"/>
        </w:rPr>
      </w:pPr>
    </w:p>
    <w:p w14:paraId="1D7C2840" w14:textId="1CDCD740" w:rsidR="00FC3C77" w:rsidRPr="00494B3F" w:rsidRDefault="003D096D" w:rsidP="00976560">
      <w:pPr>
        <w:pStyle w:val="Default"/>
        <w:ind w:left="1440" w:hanging="720"/>
        <w:rPr>
          <w:rFonts w:ascii="Arial" w:hAnsi="Arial" w:cs="Arial"/>
        </w:rPr>
      </w:pPr>
      <w:r w:rsidRPr="00494B3F">
        <w:rPr>
          <w:rFonts w:ascii="Arial" w:hAnsi="Arial" w:cs="Arial"/>
        </w:rPr>
        <w:t>01.02</w:t>
      </w:r>
      <w:r w:rsidRPr="00494B3F">
        <w:rPr>
          <w:rFonts w:ascii="Arial" w:hAnsi="Arial" w:cs="Arial"/>
        </w:rPr>
        <w:tab/>
      </w:r>
      <w:hyperlink r:id="rId9" w:history="1">
        <w:r w:rsidR="00F220C2" w:rsidRPr="00494B3F">
          <w:rPr>
            <w:rStyle w:val="Hyperlink"/>
            <w:rFonts w:ascii="Arial" w:hAnsi="Arial" w:cs="Arial"/>
          </w:rPr>
          <w:t>UPPS No. 05.</w:t>
        </w:r>
        <w:r w:rsidR="00F220C2" w:rsidRPr="00494B3F">
          <w:rPr>
            <w:rStyle w:val="Hyperlink"/>
            <w:rFonts w:ascii="Arial" w:hAnsi="Arial" w:cs="Arial"/>
          </w:rPr>
          <w:t>0</w:t>
        </w:r>
        <w:r w:rsidR="00F220C2" w:rsidRPr="00494B3F">
          <w:rPr>
            <w:rStyle w:val="Hyperlink"/>
            <w:rFonts w:ascii="Arial" w:hAnsi="Arial" w:cs="Arial"/>
          </w:rPr>
          <w:t>4.02</w:t>
        </w:r>
      </w:hyperlink>
      <w:r w:rsidR="00F220C2" w:rsidRPr="00494B3F">
        <w:rPr>
          <w:rFonts w:ascii="Arial" w:hAnsi="Arial" w:cs="Arial"/>
        </w:rPr>
        <w:t>, Closing the Campus Because of Weather or Other Emergencies,</w:t>
      </w:r>
      <w:r w:rsidR="00CA3143" w:rsidRPr="00494B3F">
        <w:rPr>
          <w:rFonts w:ascii="Arial" w:hAnsi="Arial" w:cs="Arial"/>
        </w:rPr>
        <w:t xml:space="preserve"> Section</w:t>
      </w:r>
      <w:r w:rsidR="001F5A89" w:rsidRPr="00494B3F">
        <w:rPr>
          <w:rFonts w:ascii="Arial" w:hAnsi="Arial" w:cs="Arial"/>
        </w:rPr>
        <w:t xml:space="preserve"> 02.0</w:t>
      </w:r>
      <w:r w:rsidR="00B6143B" w:rsidRPr="00494B3F">
        <w:rPr>
          <w:rFonts w:ascii="Arial" w:hAnsi="Arial" w:cs="Arial"/>
        </w:rPr>
        <w:t>3 i</w:t>
      </w:r>
      <w:r w:rsidR="00CA3143" w:rsidRPr="00494B3F">
        <w:rPr>
          <w:rFonts w:ascii="Arial" w:hAnsi="Arial" w:cs="Arial"/>
        </w:rPr>
        <w:t>.,</w:t>
      </w:r>
      <w:r w:rsidR="001F5A89" w:rsidRPr="00494B3F">
        <w:rPr>
          <w:rFonts w:ascii="Arial" w:hAnsi="Arial" w:cs="Arial"/>
        </w:rPr>
        <w:t xml:space="preserve"> requires that a</w:t>
      </w:r>
      <w:r w:rsidR="00777EF4" w:rsidRPr="00494B3F">
        <w:rPr>
          <w:rFonts w:ascii="Arial" w:hAnsi="Arial" w:cs="Arial"/>
        </w:rPr>
        <w:t xml:space="preserve"> division</w:t>
      </w:r>
      <w:r w:rsidR="00B6143B" w:rsidRPr="00494B3F">
        <w:rPr>
          <w:rFonts w:ascii="Arial" w:hAnsi="Arial" w:cs="Arial"/>
        </w:rPr>
        <w:t>al</w:t>
      </w:r>
      <w:r w:rsidR="00777EF4" w:rsidRPr="00494B3F">
        <w:rPr>
          <w:rFonts w:ascii="Arial" w:hAnsi="Arial" w:cs="Arial"/>
        </w:rPr>
        <w:t xml:space="preserve"> PPS be generated </w:t>
      </w:r>
      <w:r w:rsidR="00440069">
        <w:rPr>
          <w:rFonts w:ascii="Arial" w:hAnsi="Arial" w:cs="Arial"/>
        </w:rPr>
        <w:t>defining</w:t>
      </w:r>
      <w:r w:rsidR="001F5A89" w:rsidRPr="00494B3F">
        <w:rPr>
          <w:rFonts w:ascii="Arial" w:hAnsi="Arial" w:cs="Arial"/>
        </w:rPr>
        <w:t xml:space="preserve"> both those designated as key personnel and those who are considered critical to the perpetuation of vital university functions during emergency periods</w:t>
      </w:r>
      <w:r w:rsidR="00356140" w:rsidRPr="00494B3F">
        <w:rPr>
          <w:rFonts w:ascii="Arial" w:hAnsi="Arial" w:cs="Arial"/>
        </w:rPr>
        <w:t xml:space="preserve"> primarily associated with severe weather conditions</w:t>
      </w:r>
      <w:r w:rsidR="001F5A89" w:rsidRPr="00494B3F">
        <w:rPr>
          <w:rFonts w:ascii="Arial" w:hAnsi="Arial" w:cs="Arial"/>
        </w:rPr>
        <w:t xml:space="preserve">. </w:t>
      </w:r>
      <w:r w:rsidR="004A32D7" w:rsidRPr="00494B3F">
        <w:rPr>
          <w:rFonts w:ascii="Arial" w:hAnsi="Arial" w:cs="Arial"/>
        </w:rPr>
        <w:tab/>
      </w:r>
      <w:r w:rsidR="001F5A89" w:rsidRPr="00494B3F">
        <w:rPr>
          <w:rFonts w:ascii="Arial" w:hAnsi="Arial" w:cs="Arial"/>
        </w:rPr>
        <w:t xml:space="preserve"> </w:t>
      </w:r>
    </w:p>
    <w:p w14:paraId="591D8A12" w14:textId="77777777" w:rsidR="00D91569" w:rsidRDefault="00D91569" w:rsidP="002537B4">
      <w:pPr>
        <w:pStyle w:val="Default"/>
        <w:ind w:left="720" w:hanging="720"/>
        <w:rPr>
          <w:rFonts w:ascii="Arial" w:hAnsi="Arial" w:cs="Arial"/>
          <w:b/>
          <w:bCs/>
        </w:rPr>
      </w:pPr>
    </w:p>
    <w:p w14:paraId="6900F219" w14:textId="1A8E1DE5" w:rsidR="002537B4" w:rsidRDefault="002537B4" w:rsidP="002537B4">
      <w:pPr>
        <w:pStyle w:val="Default"/>
        <w:ind w:left="720" w:hanging="720"/>
        <w:rPr>
          <w:rFonts w:ascii="Arial" w:hAnsi="Arial" w:cs="Arial"/>
          <w:b/>
          <w:bCs/>
        </w:rPr>
      </w:pPr>
      <w:r w:rsidRPr="004A32D7">
        <w:rPr>
          <w:rFonts w:ascii="Arial" w:hAnsi="Arial" w:cs="Arial"/>
          <w:b/>
          <w:bCs/>
        </w:rPr>
        <w:t xml:space="preserve">02. </w:t>
      </w:r>
      <w:r w:rsidRPr="004A32D7">
        <w:rPr>
          <w:rFonts w:ascii="Arial" w:hAnsi="Arial" w:cs="Arial"/>
          <w:b/>
          <w:bCs/>
        </w:rPr>
        <w:tab/>
      </w:r>
      <w:r>
        <w:rPr>
          <w:rFonts w:ascii="Arial" w:hAnsi="Arial" w:cs="Arial"/>
          <w:b/>
          <w:bCs/>
        </w:rPr>
        <w:t>DEFINITIONS</w:t>
      </w:r>
    </w:p>
    <w:p w14:paraId="3CC730DB" w14:textId="40AA1003" w:rsidR="000C6582" w:rsidRDefault="000C6582" w:rsidP="002537B4">
      <w:pPr>
        <w:pStyle w:val="Default"/>
        <w:ind w:left="720" w:hanging="720"/>
        <w:rPr>
          <w:rFonts w:ascii="Arial" w:hAnsi="Arial" w:cs="Arial"/>
          <w:b/>
          <w:bCs/>
        </w:rPr>
      </w:pPr>
    </w:p>
    <w:p w14:paraId="52C6648F" w14:textId="0BDE414A" w:rsidR="00CD5CDF" w:rsidRDefault="00FE2274" w:rsidP="00FF1413">
      <w:pPr>
        <w:pStyle w:val="Default"/>
        <w:ind w:left="1440" w:hanging="720"/>
        <w:rPr>
          <w:rFonts w:ascii="Arial" w:hAnsi="Arial" w:cs="Arial"/>
        </w:rPr>
      </w:pPr>
      <w:r>
        <w:rPr>
          <w:rFonts w:ascii="Arial" w:hAnsi="Arial" w:cs="Arial"/>
        </w:rPr>
        <w:t>02.01</w:t>
      </w:r>
      <w:r>
        <w:rPr>
          <w:rFonts w:ascii="Arial" w:hAnsi="Arial" w:cs="Arial"/>
        </w:rPr>
        <w:tab/>
        <w:t xml:space="preserve">Essential </w:t>
      </w:r>
      <w:r w:rsidR="00CE64BB">
        <w:rPr>
          <w:rFonts w:ascii="Arial" w:hAnsi="Arial" w:cs="Arial"/>
        </w:rPr>
        <w:t>Area</w:t>
      </w:r>
      <w:r>
        <w:rPr>
          <w:rFonts w:ascii="Arial" w:hAnsi="Arial" w:cs="Arial"/>
        </w:rPr>
        <w:t xml:space="preserve"> </w:t>
      </w:r>
      <w:r w:rsidR="00CD5CDF">
        <w:rPr>
          <w:rFonts w:ascii="Arial" w:hAnsi="Arial" w:cs="Arial"/>
        </w:rPr>
        <w:t>–</w:t>
      </w:r>
      <w:r w:rsidR="00284EDF">
        <w:rPr>
          <w:rFonts w:ascii="Arial" w:hAnsi="Arial" w:cs="Arial"/>
        </w:rPr>
        <w:t xml:space="preserve"> areas in </w:t>
      </w:r>
      <w:r w:rsidR="00B8039A">
        <w:rPr>
          <w:rFonts w:ascii="Arial" w:hAnsi="Arial" w:cs="Arial"/>
        </w:rPr>
        <w:t>the</w:t>
      </w:r>
      <w:r w:rsidR="001F3132">
        <w:rPr>
          <w:rFonts w:ascii="Arial" w:hAnsi="Arial" w:cs="Arial"/>
        </w:rPr>
        <w:t xml:space="preserve"> division</w:t>
      </w:r>
      <w:r w:rsidR="00CE12C8">
        <w:rPr>
          <w:rFonts w:ascii="Arial" w:hAnsi="Arial" w:cs="Arial"/>
        </w:rPr>
        <w:t xml:space="preserve"> critical </w:t>
      </w:r>
      <w:r w:rsidR="00716E87">
        <w:rPr>
          <w:rFonts w:ascii="Arial" w:hAnsi="Arial" w:cs="Arial"/>
        </w:rPr>
        <w:t xml:space="preserve">to the </w:t>
      </w:r>
      <w:r w:rsidR="00534F62">
        <w:rPr>
          <w:rFonts w:ascii="Arial" w:hAnsi="Arial" w:cs="Arial"/>
        </w:rPr>
        <w:t xml:space="preserve">essential </w:t>
      </w:r>
      <w:r w:rsidR="00716E87">
        <w:rPr>
          <w:rFonts w:ascii="Arial" w:hAnsi="Arial" w:cs="Arial"/>
        </w:rPr>
        <w:t>operation</w:t>
      </w:r>
      <w:r w:rsidR="00534F62">
        <w:rPr>
          <w:rFonts w:ascii="Arial" w:hAnsi="Arial" w:cs="Arial"/>
        </w:rPr>
        <w:t>s</w:t>
      </w:r>
      <w:r w:rsidR="00716E87">
        <w:rPr>
          <w:rFonts w:ascii="Arial" w:hAnsi="Arial" w:cs="Arial"/>
        </w:rPr>
        <w:t xml:space="preserve"> of the</w:t>
      </w:r>
      <w:r w:rsidR="00411D1E">
        <w:rPr>
          <w:rFonts w:ascii="Arial" w:hAnsi="Arial" w:cs="Arial"/>
        </w:rPr>
        <w:t xml:space="preserve"> </w:t>
      </w:r>
      <w:r w:rsidR="006348A1">
        <w:rPr>
          <w:rFonts w:ascii="Arial" w:hAnsi="Arial" w:cs="Arial"/>
        </w:rPr>
        <w:t>Division of Information Technology and the university.</w:t>
      </w:r>
      <w:r w:rsidR="00716E87">
        <w:rPr>
          <w:rFonts w:ascii="Arial" w:hAnsi="Arial" w:cs="Arial"/>
        </w:rPr>
        <w:t xml:space="preserve"> </w:t>
      </w:r>
      <w:r w:rsidR="00CD5CDF">
        <w:rPr>
          <w:rFonts w:ascii="Arial" w:hAnsi="Arial" w:cs="Arial"/>
        </w:rPr>
        <w:tab/>
      </w:r>
    </w:p>
    <w:p w14:paraId="134EEA43" w14:textId="115F97D4" w:rsidR="00CD5CDF" w:rsidRDefault="00CD5CDF" w:rsidP="002537B4">
      <w:pPr>
        <w:pStyle w:val="Default"/>
        <w:ind w:left="720" w:hanging="720"/>
        <w:rPr>
          <w:rFonts w:ascii="Arial" w:hAnsi="Arial" w:cs="Arial"/>
        </w:rPr>
      </w:pPr>
    </w:p>
    <w:p w14:paraId="1B505152" w14:textId="7C2F4BD0" w:rsidR="00CD5CDF" w:rsidRDefault="00CD5CDF" w:rsidP="00FF1413">
      <w:pPr>
        <w:pStyle w:val="Default"/>
        <w:ind w:left="1440" w:hanging="720"/>
        <w:rPr>
          <w:rFonts w:ascii="Arial" w:hAnsi="Arial" w:cs="Arial"/>
        </w:rPr>
      </w:pPr>
      <w:r>
        <w:rPr>
          <w:rFonts w:ascii="Arial" w:hAnsi="Arial" w:cs="Arial"/>
        </w:rPr>
        <w:t>02.0</w:t>
      </w:r>
      <w:r w:rsidR="00EA7359">
        <w:rPr>
          <w:rFonts w:ascii="Arial" w:hAnsi="Arial" w:cs="Arial"/>
        </w:rPr>
        <w:t>2</w:t>
      </w:r>
      <w:r>
        <w:rPr>
          <w:rFonts w:ascii="Arial" w:hAnsi="Arial" w:cs="Arial"/>
        </w:rPr>
        <w:tab/>
      </w:r>
      <w:r w:rsidR="006A74F1">
        <w:rPr>
          <w:rFonts w:ascii="Arial" w:hAnsi="Arial" w:cs="Arial"/>
        </w:rPr>
        <w:t>Off-Campus Point of Contact – person designated to act on behalf of an area or unit designated with authority to remediate time-sensitive issues. They will coordinate with, and reach out to, others within their respective area. While serving in this capacity, personnel must be reachable via normal business channels (phone, email, Microsoft Teams) and must be able to quickly report to campus in emergent situations.</w:t>
      </w:r>
    </w:p>
    <w:p w14:paraId="4C3DA896" w14:textId="77777777" w:rsidR="00F1238C" w:rsidRDefault="00F1238C" w:rsidP="002537B4">
      <w:pPr>
        <w:pStyle w:val="Default"/>
        <w:ind w:left="720" w:hanging="720"/>
        <w:rPr>
          <w:rFonts w:ascii="Arial" w:hAnsi="Arial" w:cs="Arial"/>
        </w:rPr>
      </w:pPr>
    </w:p>
    <w:p w14:paraId="4851C222" w14:textId="59D62860" w:rsidR="006A74F1" w:rsidRDefault="00F1238C" w:rsidP="006A74F1">
      <w:pPr>
        <w:pStyle w:val="Default"/>
        <w:ind w:left="1440" w:hanging="720"/>
        <w:rPr>
          <w:rFonts w:ascii="Arial" w:hAnsi="Arial" w:cs="Arial"/>
        </w:rPr>
      </w:pPr>
      <w:r>
        <w:rPr>
          <w:rFonts w:ascii="Arial" w:hAnsi="Arial" w:cs="Arial"/>
        </w:rPr>
        <w:t>02.0</w:t>
      </w:r>
      <w:r w:rsidR="00EA7359">
        <w:rPr>
          <w:rFonts w:ascii="Arial" w:hAnsi="Arial" w:cs="Arial"/>
        </w:rPr>
        <w:t>3</w:t>
      </w:r>
      <w:r>
        <w:rPr>
          <w:rFonts w:ascii="Arial" w:hAnsi="Arial" w:cs="Arial"/>
        </w:rPr>
        <w:t xml:space="preserve"> </w:t>
      </w:r>
      <w:r w:rsidR="006A74F1">
        <w:rPr>
          <w:rFonts w:ascii="Arial" w:hAnsi="Arial" w:cs="Arial"/>
        </w:rPr>
        <w:tab/>
      </w:r>
      <w:r w:rsidR="006A74F1">
        <w:rPr>
          <w:rFonts w:ascii="Arial" w:hAnsi="Arial" w:cs="Arial"/>
        </w:rPr>
        <w:t xml:space="preserve">On-Campus Point of Contact – person designated to act on behalf of an area or unit designated with authority to remediate time-sensitive issues. They will coordinate with, and reach out to, others within their respective </w:t>
      </w:r>
      <w:r w:rsidR="006A74F1">
        <w:rPr>
          <w:rFonts w:ascii="Arial" w:hAnsi="Arial" w:cs="Arial"/>
        </w:rPr>
        <w:lastRenderedPageBreak/>
        <w:t>area and must be physically present on campus when serving in this capacity.</w:t>
      </w:r>
    </w:p>
    <w:p w14:paraId="26CB30CF" w14:textId="03917B68" w:rsidR="008A1EEB" w:rsidRDefault="008A1EEB" w:rsidP="00D91569">
      <w:pPr>
        <w:pStyle w:val="Default"/>
        <w:ind w:left="720" w:hanging="720"/>
        <w:rPr>
          <w:rFonts w:ascii="Arial" w:hAnsi="Arial" w:cs="Arial"/>
        </w:rPr>
      </w:pPr>
    </w:p>
    <w:p w14:paraId="19B60E11" w14:textId="28FE3A7D" w:rsidR="008A1EEB" w:rsidRPr="00494B3F" w:rsidRDefault="008A1EEB" w:rsidP="00FF1413">
      <w:pPr>
        <w:pStyle w:val="Default"/>
        <w:ind w:left="1440" w:hanging="720"/>
        <w:rPr>
          <w:rFonts w:ascii="Arial" w:hAnsi="Arial" w:cs="Arial"/>
        </w:rPr>
      </w:pPr>
      <w:r>
        <w:rPr>
          <w:rFonts w:ascii="Arial" w:hAnsi="Arial" w:cs="Arial"/>
        </w:rPr>
        <w:t>02.04</w:t>
      </w:r>
      <w:r>
        <w:rPr>
          <w:rFonts w:ascii="Arial" w:hAnsi="Arial" w:cs="Arial"/>
        </w:rPr>
        <w:tab/>
        <w:t xml:space="preserve">Skeleton Crew </w:t>
      </w:r>
      <w:r w:rsidR="00D80373">
        <w:rPr>
          <w:rFonts w:ascii="Arial" w:hAnsi="Arial" w:cs="Arial"/>
        </w:rPr>
        <w:t>–</w:t>
      </w:r>
      <w:r>
        <w:rPr>
          <w:rFonts w:ascii="Arial" w:hAnsi="Arial" w:cs="Arial"/>
        </w:rPr>
        <w:t xml:space="preserve"> </w:t>
      </w:r>
      <w:r w:rsidR="00494483">
        <w:rPr>
          <w:rFonts w:ascii="Arial" w:hAnsi="Arial" w:cs="Arial"/>
        </w:rPr>
        <w:t>p</w:t>
      </w:r>
      <w:r w:rsidR="00D80373">
        <w:rPr>
          <w:rFonts w:ascii="Arial" w:hAnsi="Arial" w:cs="Arial"/>
        </w:rPr>
        <w:t xml:space="preserve">ersons designated to support operations </w:t>
      </w:r>
      <w:r w:rsidR="00DD3D3D">
        <w:rPr>
          <w:rFonts w:ascii="Arial" w:hAnsi="Arial" w:cs="Arial"/>
        </w:rPr>
        <w:t xml:space="preserve">during </w:t>
      </w:r>
      <w:r w:rsidR="006B4117">
        <w:rPr>
          <w:rFonts w:ascii="Arial" w:hAnsi="Arial" w:cs="Arial"/>
        </w:rPr>
        <w:t xml:space="preserve">times the university has designated </w:t>
      </w:r>
      <w:r w:rsidR="0078142D">
        <w:rPr>
          <w:rFonts w:ascii="Arial" w:hAnsi="Arial" w:cs="Arial"/>
        </w:rPr>
        <w:t xml:space="preserve">skeleton crews are required </w:t>
      </w:r>
      <w:r w:rsidR="00494483">
        <w:rPr>
          <w:rFonts w:ascii="Arial" w:hAnsi="Arial" w:cs="Arial"/>
        </w:rPr>
        <w:t>(</w:t>
      </w:r>
      <w:r w:rsidR="00B67FC6">
        <w:rPr>
          <w:rFonts w:ascii="Arial" w:hAnsi="Arial" w:cs="Arial"/>
        </w:rPr>
        <w:t>i.e.,</w:t>
      </w:r>
      <w:r w:rsidR="0078142D">
        <w:rPr>
          <w:rFonts w:ascii="Arial" w:hAnsi="Arial" w:cs="Arial"/>
        </w:rPr>
        <w:t xml:space="preserve"> energy conservation days</w:t>
      </w:r>
      <w:r w:rsidR="00494483">
        <w:rPr>
          <w:rFonts w:ascii="Arial" w:hAnsi="Arial" w:cs="Arial"/>
        </w:rPr>
        <w:t>)</w:t>
      </w:r>
      <w:r w:rsidR="0078142D">
        <w:rPr>
          <w:rFonts w:ascii="Arial" w:hAnsi="Arial" w:cs="Arial"/>
        </w:rPr>
        <w:t>.</w:t>
      </w:r>
      <w:r w:rsidR="00142BFF">
        <w:rPr>
          <w:rFonts w:ascii="Arial" w:hAnsi="Arial" w:cs="Arial"/>
        </w:rPr>
        <w:t xml:space="preserve"> </w:t>
      </w:r>
      <w:r w:rsidR="00994B70">
        <w:rPr>
          <w:rFonts w:ascii="Arial" w:hAnsi="Arial" w:cs="Arial"/>
        </w:rPr>
        <w:t>Skeleton crew days are normal workdays for those designated as</w:t>
      </w:r>
      <w:r w:rsidR="00D347EE">
        <w:rPr>
          <w:rFonts w:ascii="Arial" w:hAnsi="Arial" w:cs="Arial"/>
        </w:rPr>
        <w:t xml:space="preserve"> part of the</w:t>
      </w:r>
      <w:r w:rsidR="00994B70">
        <w:rPr>
          <w:rFonts w:ascii="Arial" w:hAnsi="Arial" w:cs="Arial"/>
        </w:rPr>
        <w:t xml:space="preserve"> skeleton crew. </w:t>
      </w:r>
      <w:r w:rsidR="00523BCE">
        <w:rPr>
          <w:rFonts w:ascii="Arial" w:hAnsi="Arial" w:cs="Arial"/>
        </w:rPr>
        <w:t xml:space="preserve">Time recording during skeleton crew </w:t>
      </w:r>
      <w:r w:rsidR="003A4BA3">
        <w:rPr>
          <w:rFonts w:ascii="Arial" w:hAnsi="Arial" w:cs="Arial"/>
        </w:rPr>
        <w:t>workdays</w:t>
      </w:r>
      <w:r w:rsidR="00523BCE">
        <w:rPr>
          <w:rFonts w:ascii="Arial" w:hAnsi="Arial" w:cs="Arial"/>
        </w:rPr>
        <w:t xml:space="preserve"> is addressed in </w:t>
      </w:r>
      <w:hyperlink r:id="rId10" w:history="1">
        <w:r w:rsidR="00523BCE" w:rsidRPr="00494483">
          <w:rPr>
            <w:rStyle w:val="Hyperlink"/>
            <w:rFonts w:ascii="Arial" w:hAnsi="Arial" w:cs="Arial"/>
          </w:rPr>
          <w:t>UPPS</w:t>
        </w:r>
        <w:r w:rsidR="00494483" w:rsidRPr="00494483">
          <w:rPr>
            <w:rStyle w:val="Hyperlink"/>
            <w:rFonts w:ascii="Arial" w:hAnsi="Arial" w:cs="Arial"/>
          </w:rPr>
          <w:t xml:space="preserve"> No.</w:t>
        </w:r>
        <w:r w:rsidR="00523BCE" w:rsidRPr="00494483">
          <w:rPr>
            <w:rStyle w:val="Hyperlink"/>
            <w:rFonts w:ascii="Arial" w:hAnsi="Arial" w:cs="Arial"/>
          </w:rPr>
          <w:t xml:space="preserve"> </w:t>
        </w:r>
        <w:r w:rsidR="00F56AEC" w:rsidRPr="00494483">
          <w:rPr>
            <w:rStyle w:val="Hyperlink"/>
            <w:rFonts w:ascii="Arial" w:hAnsi="Arial" w:cs="Arial"/>
          </w:rPr>
          <w:t>0</w:t>
        </w:r>
        <w:r w:rsidR="00F56AEC" w:rsidRPr="00494483">
          <w:rPr>
            <w:rStyle w:val="Hyperlink"/>
            <w:rFonts w:ascii="Arial" w:hAnsi="Arial" w:cs="Arial"/>
          </w:rPr>
          <w:t>4</w:t>
        </w:r>
        <w:r w:rsidR="00F56AEC" w:rsidRPr="00494483">
          <w:rPr>
            <w:rStyle w:val="Hyperlink"/>
            <w:rFonts w:ascii="Arial" w:hAnsi="Arial" w:cs="Arial"/>
          </w:rPr>
          <w:t>.04.16</w:t>
        </w:r>
      </w:hyperlink>
      <w:r w:rsidR="00494483">
        <w:rPr>
          <w:rFonts w:ascii="Arial" w:hAnsi="Arial" w:cs="Arial"/>
        </w:rPr>
        <w:t xml:space="preserve">, </w:t>
      </w:r>
      <w:r w:rsidR="00F218F6" w:rsidRPr="00494483">
        <w:rPr>
          <w:rFonts w:ascii="Arial" w:hAnsi="Arial" w:cs="Arial"/>
        </w:rPr>
        <w:t>Overtime and Compensatory Time</w:t>
      </w:r>
      <w:r w:rsidR="00523BCE">
        <w:rPr>
          <w:rFonts w:ascii="Arial" w:hAnsi="Arial" w:cs="Arial"/>
        </w:rPr>
        <w:t>.</w:t>
      </w:r>
      <w:r w:rsidR="0069539C">
        <w:rPr>
          <w:rFonts w:ascii="Arial" w:hAnsi="Arial" w:cs="Arial"/>
        </w:rPr>
        <w:t xml:space="preserve"> </w:t>
      </w:r>
      <w:r w:rsidR="003E0F19">
        <w:rPr>
          <w:rFonts w:ascii="Arial" w:hAnsi="Arial" w:cs="Arial"/>
        </w:rPr>
        <w:t xml:space="preserve">Staff </w:t>
      </w:r>
      <w:r w:rsidR="0082314C">
        <w:rPr>
          <w:rFonts w:ascii="Arial" w:hAnsi="Arial" w:cs="Arial"/>
        </w:rPr>
        <w:t xml:space="preserve">working on skeleton crews may work </w:t>
      </w:r>
      <w:r w:rsidR="00CE6E78">
        <w:rPr>
          <w:rFonts w:ascii="Arial" w:hAnsi="Arial" w:cs="Arial"/>
        </w:rPr>
        <w:t>remotely if</w:t>
      </w:r>
      <w:r w:rsidR="0082314C">
        <w:rPr>
          <w:rFonts w:ascii="Arial" w:hAnsi="Arial" w:cs="Arial"/>
        </w:rPr>
        <w:t xml:space="preserve"> the position allows for it. </w:t>
      </w:r>
      <w:r w:rsidR="002E7338">
        <w:rPr>
          <w:rFonts w:ascii="Arial" w:hAnsi="Arial" w:cs="Arial"/>
        </w:rPr>
        <w:t>Remote</w:t>
      </w:r>
      <w:r w:rsidR="00CE6E78">
        <w:rPr>
          <w:rFonts w:ascii="Arial" w:hAnsi="Arial" w:cs="Arial"/>
        </w:rPr>
        <w:t xml:space="preserve"> work agreement</w:t>
      </w:r>
      <w:r w:rsidR="002E7338">
        <w:rPr>
          <w:rFonts w:ascii="Arial" w:hAnsi="Arial" w:cs="Arial"/>
        </w:rPr>
        <w:t xml:space="preserve">s will be </w:t>
      </w:r>
      <w:r w:rsidR="00AA5686">
        <w:rPr>
          <w:rFonts w:ascii="Arial" w:hAnsi="Arial" w:cs="Arial"/>
        </w:rPr>
        <w:t>honored if</w:t>
      </w:r>
      <w:r w:rsidR="002E7338">
        <w:rPr>
          <w:rFonts w:ascii="Arial" w:hAnsi="Arial" w:cs="Arial"/>
        </w:rPr>
        <w:t xml:space="preserve"> the staff member has one on file. If not, </w:t>
      </w:r>
      <w:r w:rsidR="00CA42CE">
        <w:rPr>
          <w:rFonts w:ascii="Arial" w:hAnsi="Arial" w:cs="Arial"/>
        </w:rPr>
        <w:t>staff are encouraged to work with their supervisor on a short-term remote work agreement.</w:t>
      </w:r>
    </w:p>
    <w:p w14:paraId="68201B36" w14:textId="77777777" w:rsidR="00494B3F" w:rsidRPr="00494B3F" w:rsidRDefault="00494B3F" w:rsidP="00494B3F">
      <w:pPr>
        <w:pStyle w:val="Default"/>
        <w:ind w:left="1440" w:hanging="720"/>
        <w:rPr>
          <w:rFonts w:ascii="Arial" w:hAnsi="Arial" w:cs="Arial"/>
        </w:rPr>
      </w:pPr>
    </w:p>
    <w:p w14:paraId="674CD791" w14:textId="0524A689" w:rsidR="001F5A89" w:rsidRPr="00922E02" w:rsidRDefault="001F5A89" w:rsidP="003445B1">
      <w:pPr>
        <w:pStyle w:val="Default"/>
        <w:ind w:left="720" w:hanging="720"/>
        <w:rPr>
          <w:rFonts w:ascii="Arial" w:hAnsi="Arial" w:cs="Arial"/>
          <w:b/>
          <w:bCs/>
          <w:strike/>
        </w:rPr>
      </w:pPr>
      <w:r w:rsidRPr="004A32D7">
        <w:rPr>
          <w:rFonts w:ascii="Arial" w:hAnsi="Arial" w:cs="Arial"/>
          <w:b/>
          <w:bCs/>
        </w:rPr>
        <w:t>0</w:t>
      </w:r>
      <w:r w:rsidR="00B26232">
        <w:rPr>
          <w:rFonts w:ascii="Arial" w:hAnsi="Arial" w:cs="Arial"/>
          <w:b/>
          <w:bCs/>
        </w:rPr>
        <w:t>3</w:t>
      </w:r>
      <w:r w:rsidRPr="004A32D7">
        <w:rPr>
          <w:rFonts w:ascii="Arial" w:hAnsi="Arial" w:cs="Arial"/>
          <w:b/>
          <w:bCs/>
        </w:rPr>
        <w:t xml:space="preserve">. </w:t>
      </w:r>
      <w:r w:rsidR="001A73CF" w:rsidRPr="004A32D7">
        <w:rPr>
          <w:rFonts w:ascii="Arial" w:hAnsi="Arial" w:cs="Arial"/>
          <w:b/>
          <w:bCs/>
        </w:rPr>
        <w:tab/>
      </w:r>
      <w:r w:rsidRPr="00CD70B8">
        <w:rPr>
          <w:rFonts w:ascii="Arial" w:hAnsi="Arial" w:cs="Arial"/>
          <w:b/>
          <w:bCs/>
        </w:rPr>
        <w:t xml:space="preserve">DESIGNATION OF </w:t>
      </w:r>
      <w:r w:rsidR="006361FA" w:rsidRPr="00CD70B8">
        <w:rPr>
          <w:rFonts w:ascii="Arial" w:hAnsi="Arial" w:cs="Arial"/>
          <w:b/>
          <w:bCs/>
        </w:rPr>
        <w:t>ESSENTIAL AREAS</w:t>
      </w:r>
      <w:r w:rsidR="006361FA" w:rsidRPr="00922E02">
        <w:rPr>
          <w:rFonts w:ascii="Arial" w:hAnsi="Arial" w:cs="Arial"/>
          <w:b/>
          <w:bCs/>
          <w:strike/>
        </w:rPr>
        <w:t xml:space="preserve"> </w:t>
      </w:r>
    </w:p>
    <w:p w14:paraId="09F6C805" w14:textId="77777777" w:rsidR="001F5A89" w:rsidRPr="00922E02" w:rsidRDefault="001F5A89" w:rsidP="001F5A89">
      <w:pPr>
        <w:pStyle w:val="Default"/>
        <w:rPr>
          <w:rFonts w:ascii="Arial" w:hAnsi="Arial" w:cs="Arial"/>
          <w:strike/>
        </w:rPr>
      </w:pPr>
    </w:p>
    <w:p w14:paraId="2C04A6F5" w14:textId="44C6C3D7" w:rsidR="00CD70B8" w:rsidRDefault="00CD70B8" w:rsidP="00CD70B8">
      <w:pPr>
        <w:pStyle w:val="Default"/>
        <w:ind w:left="1440" w:hanging="720"/>
        <w:rPr>
          <w:rFonts w:ascii="Arial" w:hAnsi="Arial" w:cs="Arial"/>
        </w:rPr>
      </w:pPr>
      <w:r>
        <w:rPr>
          <w:rFonts w:ascii="Arial" w:hAnsi="Arial" w:cs="Arial"/>
        </w:rPr>
        <w:t>03.01</w:t>
      </w:r>
      <w:r>
        <w:rPr>
          <w:rFonts w:ascii="Arial" w:hAnsi="Arial" w:cs="Arial"/>
        </w:rPr>
        <w:tab/>
      </w:r>
      <w:r w:rsidR="00760F3D">
        <w:rPr>
          <w:rFonts w:ascii="Arial" w:hAnsi="Arial" w:cs="Arial"/>
        </w:rPr>
        <w:t>The</w:t>
      </w:r>
      <w:r w:rsidR="00807206">
        <w:rPr>
          <w:rFonts w:ascii="Arial" w:hAnsi="Arial" w:cs="Arial"/>
        </w:rPr>
        <w:t xml:space="preserve"> IT Assistance Center </w:t>
      </w:r>
      <w:r w:rsidR="00760F3D">
        <w:rPr>
          <w:rFonts w:ascii="Arial" w:hAnsi="Arial" w:cs="Arial"/>
        </w:rPr>
        <w:t>has been designated</w:t>
      </w:r>
      <w:r>
        <w:rPr>
          <w:rFonts w:ascii="Arial" w:hAnsi="Arial" w:cs="Arial"/>
        </w:rPr>
        <w:t xml:space="preserve"> within the Division of Information Technology as essential. The vice president for Information Technology (VPIT) and unit assistant or associate vice presidents (AVP), or equivalent, may designate other personnel within their areas to assist with operations as needed.</w:t>
      </w:r>
      <w:r w:rsidR="00B75FE4">
        <w:rPr>
          <w:rFonts w:ascii="Arial" w:hAnsi="Arial" w:cs="Arial"/>
        </w:rPr>
        <w:t xml:space="preserve"> </w:t>
      </w:r>
      <w:r w:rsidR="00597D1D">
        <w:rPr>
          <w:rFonts w:ascii="Arial" w:hAnsi="Arial" w:cs="Arial"/>
        </w:rPr>
        <w:t xml:space="preserve">All other departments within the Division of Information Technology are required </w:t>
      </w:r>
      <w:r w:rsidR="00B75FE4">
        <w:rPr>
          <w:rFonts w:ascii="Arial" w:hAnsi="Arial" w:cs="Arial"/>
        </w:rPr>
        <w:t xml:space="preserve">to </w:t>
      </w:r>
      <w:r w:rsidR="00597D1D">
        <w:rPr>
          <w:rFonts w:ascii="Arial" w:hAnsi="Arial" w:cs="Arial"/>
        </w:rPr>
        <w:t xml:space="preserve">provide </w:t>
      </w:r>
      <w:r w:rsidR="006A3A93">
        <w:rPr>
          <w:rFonts w:ascii="Arial" w:hAnsi="Arial" w:cs="Arial"/>
        </w:rPr>
        <w:t>a</w:t>
      </w:r>
      <w:r w:rsidR="00597D1D">
        <w:rPr>
          <w:rFonts w:ascii="Arial" w:hAnsi="Arial" w:cs="Arial"/>
        </w:rPr>
        <w:t xml:space="preserve"> point of contact</w:t>
      </w:r>
      <w:r w:rsidR="003323E3">
        <w:rPr>
          <w:rFonts w:ascii="Arial" w:hAnsi="Arial" w:cs="Arial"/>
        </w:rPr>
        <w:t>.</w:t>
      </w:r>
      <w:r>
        <w:rPr>
          <w:rFonts w:ascii="Arial" w:hAnsi="Arial" w:cs="Arial"/>
        </w:rPr>
        <w:tab/>
      </w:r>
    </w:p>
    <w:p w14:paraId="4985DDDE" w14:textId="77777777" w:rsidR="00CD70B8" w:rsidRDefault="00CD70B8" w:rsidP="00CD70B8">
      <w:pPr>
        <w:tabs>
          <w:tab w:val="left" w:pos="2610"/>
        </w:tabs>
        <w:spacing w:after="0" w:line="240" w:lineRule="auto"/>
        <w:ind w:left="720"/>
      </w:pPr>
    </w:p>
    <w:p w14:paraId="60039CB2" w14:textId="5A528D54" w:rsidR="005E25C2" w:rsidRDefault="005E25C2" w:rsidP="00494483">
      <w:pPr>
        <w:tabs>
          <w:tab w:val="left" w:pos="720"/>
        </w:tabs>
        <w:spacing w:after="0" w:line="240" w:lineRule="auto"/>
        <w:rPr>
          <w:rFonts w:ascii="Arial" w:hAnsi="Arial" w:cs="Arial"/>
          <w:b/>
          <w:bCs/>
        </w:rPr>
      </w:pPr>
      <w:r>
        <w:rPr>
          <w:rFonts w:ascii="Arial" w:hAnsi="Arial" w:cs="Arial"/>
          <w:b/>
          <w:bCs/>
        </w:rPr>
        <w:t>04.</w:t>
      </w:r>
      <w:r>
        <w:rPr>
          <w:rFonts w:ascii="Arial" w:hAnsi="Arial" w:cs="Arial"/>
          <w:b/>
          <w:bCs/>
        </w:rPr>
        <w:tab/>
        <w:t>ENERGY CONSERVATION DAYS COVERAGE</w:t>
      </w:r>
      <w:r w:rsidR="00494483">
        <w:rPr>
          <w:rFonts w:ascii="Arial" w:hAnsi="Arial" w:cs="Arial"/>
          <w:b/>
          <w:bCs/>
        </w:rPr>
        <w:t xml:space="preserve"> PROCEDURES</w:t>
      </w:r>
    </w:p>
    <w:p w14:paraId="2466A66A" w14:textId="77777777" w:rsidR="00494483" w:rsidRPr="00494483" w:rsidRDefault="00494483" w:rsidP="00494483">
      <w:pPr>
        <w:tabs>
          <w:tab w:val="left" w:pos="720"/>
        </w:tabs>
        <w:spacing w:after="0" w:line="240" w:lineRule="auto"/>
        <w:rPr>
          <w:rFonts w:ascii="Arial" w:hAnsi="Arial" w:cs="Arial"/>
          <w:b/>
          <w:bCs/>
        </w:rPr>
      </w:pPr>
    </w:p>
    <w:p w14:paraId="3C93FACD" w14:textId="0E7D923C" w:rsidR="00F837BB" w:rsidRDefault="005E25C2" w:rsidP="00494483">
      <w:pPr>
        <w:pStyle w:val="Default"/>
        <w:ind w:left="1440" w:hanging="720"/>
        <w:rPr>
          <w:rFonts w:ascii="Arial" w:hAnsi="Arial" w:cs="Arial"/>
        </w:rPr>
      </w:pPr>
      <w:r w:rsidRPr="72385ACC">
        <w:rPr>
          <w:rFonts w:ascii="Arial" w:hAnsi="Arial" w:cs="Arial"/>
        </w:rPr>
        <w:t>04.01</w:t>
      </w:r>
      <w:r>
        <w:rPr>
          <w:rFonts w:ascii="Arial" w:hAnsi="Arial" w:cs="Arial"/>
        </w:rPr>
        <w:tab/>
      </w:r>
      <w:r w:rsidRPr="72385ACC">
        <w:rPr>
          <w:rFonts w:ascii="Arial" w:hAnsi="Arial" w:cs="Arial"/>
        </w:rPr>
        <w:t>Annually</w:t>
      </w:r>
      <w:r w:rsidR="00A75482">
        <w:rPr>
          <w:rFonts w:ascii="Arial" w:hAnsi="Arial" w:cs="Arial"/>
        </w:rPr>
        <w:t>,</w:t>
      </w:r>
      <w:r w:rsidRPr="72385ACC">
        <w:rPr>
          <w:rFonts w:ascii="Arial" w:hAnsi="Arial" w:cs="Arial"/>
        </w:rPr>
        <w:t xml:space="preserve"> </w:t>
      </w:r>
      <w:r w:rsidR="00494B3F">
        <w:rPr>
          <w:rFonts w:ascii="Arial" w:hAnsi="Arial" w:cs="Arial"/>
        </w:rPr>
        <w:t>The Texas State University System</w:t>
      </w:r>
      <w:r w:rsidR="00494483">
        <w:rPr>
          <w:rFonts w:ascii="Arial" w:hAnsi="Arial" w:cs="Arial"/>
        </w:rPr>
        <w:t xml:space="preserve"> (TSUS)</w:t>
      </w:r>
      <w:r w:rsidR="00494B3F">
        <w:rPr>
          <w:rFonts w:ascii="Arial" w:hAnsi="Arial" w:cs="Arial"/>
        </w:rPr>
        <w:t xml:space="preserve"> </w:t>
      </w:r>
      <w:r w:rsidRPr="72385ACC">
        <w:rPr>
          <w:rFonts w:ascii="Arial" w:hAnsi="Arial" w:cs="Arial"/>
        </w:rPr>
        <w:t>Board of Regents approves energy conservation days</w:t>
      </w:r>
      <w:r w:rsidR="00F837BB" w:rsidRPr="63CDB62D">
        <w:rPr>
          <w:rFonts w:ascii="Arial" w:hAnsi="Arial" w:cs="Arial"/>
        </w:rPr>
        <w:t>.</w:t>
      </w:r>
      <w:r w:rsidR="00F837BB" w:rsidRPr="72385ACC">
        <w:rPr>
          <w:rFonts w:ascii="Arial" w:hAnsi="Arial" w:cs="Arial"/>
        </w:rPr>
        <w:t xml:space="preserve"> The </w:t>
      </w:r>
      <w:r w:rsidR="007F3A89">
        <w:rPr>
          <w:rFonts w:ascii="Arial" w:hAnsi="Arial" w:cs="Arial"/>
        </w:rPr>
        <w:t>p</w:t>
      </w:r>
      <w:r w:rsidR="00F837BB" w:rsidRPr="72385ACC">
        <w:rPr>
          <w:rFonts w:ascii="Arial" w:hAnsi="Arial" w:cs="Arial"/>
        </w:rPr>
        <w:t xml:space="preserve">resident has designated essential offices to remain open with skeleton crews. Other offices may be requested by the </w:t>
      </w:r>
      <w:r w:rsidR="007F3A89">
        <w:rPr>
          <w:rFonts w:ascii="Arial" w:hAnsi="Arial" w:cs="Arial"/>
        </w:rPr>
        <w:t>VP</w:t>
      </w:r>
      <w:r w:rsidR="00885992">
        <w:rPr>
          <w:rFonts w:ascii="Arial" w:hAnsi="Arial" w:cs="Arial"/>
        </w:rPr>
        <w:t>IT</w:t>
      </w:r>
      <w:r w:rsidR="003A1431">
        <w:rPr>
          <w:rFonts w:ascii="Arial" w:hAnsi="Arial" w:cs="Arial"/>
        </w:rPr>
        <w:t xml:space="preserve"> </w:t>
      </w:r>
      <w:r w:rsidR="00F837BB" w:rsidRPr="72385ACC">
        <w:rPr>
          <w:rFonts w:ascii="Arial" w:hAnsi="Arial" w:cs="Arial"/>
        </w:rPr>
        <w:t>to remain open.</w:t>
      </w:r>
      <w:r w:rsidR="0047447B">
        <w:rPr>
          <w:rFonts w:ascii="Arial" w:hAnsi="Arial" w:cs="Arial"/>
        </w:rPr>
        <w:t xml:space="preserve"> Areas designated as essential offices can be found on</w:t>
      </w:r>
      <w:r w:rsidR="00494483">
        <w:rPr>
          <w:rFonts w:ascii="Arial" w:hAnsi="Arial" w:cs="Arial"/>
        </w:rPr>
        <w:t xml:space="preserve"> the</w:t>
      </w:r>
      <w:r w:rsidR="0047447B">
        <w:rPr>
          <w:rFonts w:ascii="Arial" w:hAnsi="Arial" w:cs="Arial"/>
        </w:rPr>
        <w:t xml:space="preserve"> </w:t>
      </w:r>
      <w:hyperlink r:id="rId11" w:history="1">
        <w:r w:rsidR="0047447B" w:rsidRPr="000F0B3C">
          <w:rPr>
            <w:rStyle w:val="Hyperlink"/>
            <w:rFonts w:ascii="Arial" w:hAnsi="Arial" w:cs="Arial"/>
          </w:rPr>
          <w:t>Human Resources’ Holid</w:t>
        </w:r>
        <w:r w:rsidR="0047447B" w:rsidRPr="000F0B3C">
          <w:rPr>
            <w:rStyle w:val="Hyperlink"/>
            <w:rFonts w:ascii="Arial" w:hAnsi="Arial" w:cs="Arial"/>
          </w:rPr>
          <w:t>a</w:t>
        </w:r>
        <w:r w:rsidR="0047447B" w:rsidRPr="000F0B3C">
          <w:rPr>
            <w:rStyle w:val="Hyperlink"/>
            <w:rFonts w:ascii="Arial" w:hAnsi="Arial" w:cs="Arial"/>
          </w:rPr>
          <w:t>y Schedule page</w:t>
        </w:r>
      </w:hyperlink>
      <w:r w:rsidR="0047447B">
        <w:rPr>
          <w:rFonts w:ascii="Arial" w:hAnsi="Arial" w:cs="Arial"/>
        </w:rPr>
        <w:t>.</w:t>
      </w:r>
    </w:p>
    <w:p w14:paraId="592BAD29" w14:textId="77777777" w:rsidR="00627730" w:rsidRDefault="00627730" w:rsidP="00494483">
      <w:pPr>
        <w:pStyle w:val="Default"/>
        <w:ind w:left="1440" w:hanging="720"/>
        <w:rPr>
          <w:rFonts w:ascii="Arial" w:hAnsi="Arial" w:cs="Arial"/>
        </w:rPr>
      </w:pPr>
    </w:p>
    <w:p w14:paraId="0C3AAA57" w14:textId="75E38DFB" w:rsidR="00627730" w:rsidRDefault="00627730" w:rsidP="00494483">
      <w:pPr>
        <w:pStyle w:val="Default"/>
        <w:ind w:left="1440" w:hanging="720"/>
        <w:rPr>
          <w:rFonts w:ascii="Arial" w:hAnsi="Arial" w:cs="Arial"/>
        </w:rPr>
      </w:pPr>
      <w:r w:rsidRPr="56B0BF1F">
        <w:rPr>
          <w:rFonts w:ascii="Arial" w:hAnsi="Arial" w:cs="Arial"/>
        </w:rPr>
        <w:t>04.02</w:t>
      </w:r>
      <w:r>
        <w:tab/>
      </w:r>
      <w:r w:rsidRPr="56B0BF1F">
        <w:rPr>
          <w:rFonts w:ascii="Arial" w:hAnsi="Arial" w:cs="Arial"/>
        </w:rPr>
        <w:t>Each unit</w:t>
      </w:r>
      <w:r w:rsidR="0025655B" w:rsidRPr="56B0BF1F">
        <w:rPr>
          <w:rFonts w:ascii="Arial" w:hAnsi="Arial" w:cs="Arial"/>
        </w:rPr>
        <w:t xml:space="preserve"> </w:t>
      </w:r>
      <w:r w:rsidR="002547C8" w:rsidRPr="56B0BF1F">
        <w:rPr>
          <w:rFonts w:ascii="Arial" w:hAnsi="Arial" w:cs="Arial"/>
        </w:rPr>
        <w:t>AVP</w:t>
      </w:r>
      <w:r w:rsidR="0025655B" w:rsidRPr="56B0BF1F">
        <w:rPr>
          <w:rFonts w:ascii="Arial" w:hAnsi="Arial" w:cs="Arial"/>
        </w:rPr>
        <w:t>, or equivalent</w:t>
      </w:r>
      <w:r w:rsidR="383182C3" w:rsidRPr="56B0BF1F">
        <w:rPr>
          <w:rFonts w:ascii="Arial" w:hAnsi="Arial" w:cs="Arial"/>
        </w:rPr>
        <w:t>,</w:t>
      </w:r>
      <w:r w:rsidR="0025655B" w:rsidRPr="56B0BF1F">
        <w:rPr>
          <w:rFonts w:ascii="Arial" w:hAnsi="Arial" w:cs="Arial"/>
        </w:rPr>
        <w:t xml:space="preserve"> must </w:t>
      </w:r>
      <w:r w:rsidR="001307B4" w:rsidRPr="56B0BF1F">
        <w:rPr>
          <w:rFonts w:ascii="Arial" w:hAnsi="Arial" w:cs="Arial"/>
        </w:rPr>
        <w:t xml:space="preserve">provide a </w:t>
      </w:r>
      <w:r w:rsidR="00B41304" w:rsidRPr="56B0BF1F">
        <w:rPr>
          <w:rFonts w:ascii="Arial" w:hAnsi="Arial" w:cs="Arial"/>
        </w:rPr>
        <w:t>cont</w:t>
      </w:r>
      <w:r w:rsidR="003B7C34" w:rsidRPr="56B0BF1F">
        <w:rPr>
          <w:rFonts w:ascii="Arial" w:hAnsi="Arial" w:cs="Arial"/>
        </w:rPr>
        <w:t>act</w:t>
      </w:r>
      <w:r w:rsidR="009D7C23" w:rsidRPr="56B0BF1F">
        <w:rPr>
          <w:rFonts w:ascii="Arial" w:hAnsi="Arial" w:cs="Arial"/>
        </w:rPr>
        <w:t xml:space="preserve"> list </w:t>
      </w:r>
      <w:r w:rsidR="00E02065" w:rsidRPr="56B0BF1F">
        <w:rPr>
          <w:rFonts w:ascii="Arial" w:hAnsi="Arial" w:cs="Arial"/>
        </w:rPr>
        <w:t xml:space="preserve">for their </w:t>
      </w:r>
      <w:r w:rsidR="003B7C34" w:rsidRPr="56B0BF1F">
        <w:rPr>
          <w:rFonts w:ascii="Arial" w:hAnsi="Arial" w:cs="Arial"/>
        </w:rPr>
        <w:t xml:space="preserve">respective areas to the </w:t>
      </w:r>
      <w:r w:rsidR="00D9561F" w:rsidRPr="56B0BF1F">
        <w:rPr>
          <w:rFonts w:ascii="Arial" w:hAnsi="Arial" w:cs="Arial"/>
        </w:rPr>
        <w:t>VPIT</w:t>
      </w:r>
      <w:r w:rsidR="00494483" w:rsidRPr="56B0BF1F">
        <w:rPr>
          <w:rFonts w:ascii="Arial" w:hAnsi="Arial" w:cs="Arial"/>
        </w:rPr>
        <w:t>’s</w:t>
      </w:r>
      <w:r w:rsidR="00D9561F" w:rsidRPr="56B0BF1F">
        <w:rPr>
          <w:rFonts w:ascii="Arial" w:hAnsi="Arial" w:cs="Arial"/>
        </w:rPr>
        <w:t xml:space="preserve"> administrative office</w:t>
      </w:r>
      <w:r w:rsidR="001D0F7F" w:rsidRPr="56B0BF1F">
        <w:rPr>
          <w:rFonts w:ascii="Arial" w:hAnsi="Arial" w:cs="Arial"/>
        </w:rPr>
        <w:t xml:space="preserve"> staff</w:t>
      </w:r>
      <w:r w:rsidR="00854B88" w:rsidRPr="56B0BF1F">
        <w:rPr>
          <w:rFonts w:ascii="Arial" w:hAnsi="Arial" w:cs="Arial"/>
        </w:rPr>
        <w:t>.</w:t>
      </w:r>
    </w:p>
    <w:p w14:paraId="1FBFCBE2" w14:textId="77777777" w:rsidR="005E25C2" w:rsidRDefault="005E25C2" w:rsidP="00494483">
      <w:pPr>
        <w:pStyle w:val="Default"/>
        <w:rPr>
          <w:rFonts w:ascii="Arial" w:hAnsi="Arial" w:cs="Arial"/>
          <w:b/>
          <w:bCs/>
        </w:rPr>
      </w:pPr>
    </w:p>
    <w:p w14:paraId="06E46050" w14:textId="63D8FCFF" w:rsidR="005E25C2" w:rsidRDefault="005E25C2" w:rsidP="00494483">
      <w:pPr>
        <w:pStyle w:val="Default"/>
        <w:rPr>
          <w:rFonts w:ascii="Arial" w:hAnsi="Arial" w:cs="Arial"/>
          <w:b/>
          <w:bCs/>
        </w:rPr>
      </w:pPr>
      <w:r>
        <w:rPr>
          <w:rFonts w:ascii="Arial" w:hAnsi="Arial" w:cs="Arial"/>
          <w:b/>
          <w:bCs/>
        </w:rPr>
        <w:t>0</w:t>
      </w:r>
      <w:r w:rsidR="00F837BB">
        <w:rPr>
          <w:rFonts w:ascii="Arial" w:hAnsi="Arial" w:cs="Arial"/>
          <w:b/>
          <w:bCs/>
        </w:rPr>
        <w:t>5</w:t>
      </w:r>
      <w:r>
        <w:rPr>
          <w:rFonts w:ascii="Arial" w:hAnsi="Arial" w:cs="Arial"/>
          <w:b/>
          <w:bCs/>
        </w:rPr>
        <w:t>.</w:t>
      </w:r>
      <w:r>
        <w:rPr>
          <w:rFonts w:ascii="Arial" w:hAnsi="Arial" w:cs="Arial"/>
          <w:b/>
          <w:bCs/>
        </w:rPr>
        <w:tab/>
      </w:r>
      <w:r w:rsidR="00567286">
        <w:rPr>
          <w:rFonts w:ascii="Arial" w:hAnsi="Arial" w:cs="Arial"/>
          <w:b/>
          <w:bCs/>
        </w:rPr>
        <w:t>REMOTE WORKING OR TELECOMMUTING PROCEDURES</w:t>
      </w:r>
    </w:p>
    <w:p w14:paraId="364D0FD9" w14:textId="4565D724" w:rsidR="005E25C2" w:rsidRDefault="005E25C2" w:rsidP="00494483">
      <w:pPr>
        <w:pStyle w:val="Default"/>
        <w:rPr>
          <w:rFonts w:ascii="Arial" w:hAnsi="Arial" w:cs="Arial"/>
          <w:b/>
          <w:bCs/>
        </w:rPr>
      </w:pPr>
    </w:p>
    <w:p w14:paraId="6EFB5BB6" w14:textId="6B14A966" w:rsidR="005E25C2" w:rsidRDefault="005E25C2" w:rsidP="00494483">
      <w:pPr>
        <w:pStyle w:val="Default"/>
        <w:ind w:left="1440" w:hanging="720"/>
        <w:rPr>
          <w:rFonts w:ascii="Arial" w:hAnsi="Arial" w:cs="Arial"/>
        </w:rPr>
      </w:pPr>
      <w:r>
        <w:rPr>
          <w:rFonts w:ascii="Arial" w:hAnsi="Arial" w:cs="Arial"/>
        </w:rPr>
        <w:t>0</w:t>
      </w:r>
      <w:r w:rsidR="00F837BB">
        <w:rPr>
          <w:rFonts w:ascii="Arial" w:hAnsi="Arial" w:cs="Arial"/>
        </w:rPr>
        <w:t>5</w:t>
      </w:r>
      <w:r>
        <w:rPr>
          <w:rFonts w:ascii="Arial" w:hAnsi="Arial" w:cs="Arial"/>
        </w:rPr>
        <w:t>.01</w:t>
      </w:r>
      <w:r>
        <w:rPr>
          <w:rFonts w:ascii="Arial" w:hAnsi="Arial" w:cs="Arial"/>
        </w:rPr>
        <w:tab/>
      </w:r>
      <w:r w:rsidR="00F837BB">
        <w:rPr>
          <w:rFonts w:ascii="Arial" w:hAnsi="Arial" w:cs="Arial"/>
        </w:rPr>
        <w:t xml:space="preserve">To meet the university’s needs, </w:t>
      </w:r>
      <w:r w:rsidR="00933D04">
        <w:rPr>
          <w:rFonts w:ascii="Arial" w:hAnsi="Arial" w:cs="Arial"/>
        </w:rPr>
        <w:t>areas</w:t>
      </w:r>
      <w:r w:rsidR="00F837BB">
        <w:rPr>
          <w:rFonts w:ascii="Arial" w:hAnsi="Arial" w:cs="Arial"/>
        </w:rPr>
        <w:t xml:space="preserve"> have been identified as essential to university operations and must have at least one full-time </w:t>
      </w:r>
      <w:r w:rsidR="00A756A8">
        <w:rPr>
          <w:rFonts w:ascii="Arial" w:hAnsi="Arial" w:cs="Arial"/>
        </w:rPr>
        <w:t>employee available</w:t>
      </w:r>
      <w:r w:rsidR="00F837BB">
        <w:rPr>
          <w:rFonts w:ascii="Arial" w:hAnsi="Arial" w:cs="Arial"/>
        </w:rPr>
        <w:t xml:space="preserve"> during </w:t>
      </w:r>
      <w:r w:rsidR="001A1160">
        <w:rPr>
          <w:rFonts w:ascii="Arial" w:hAnsi="Arial" w:cs="Arial"/>
        </w:rPr>
        <w:t>operating hours</w:t>
      </w:r>
      <w:r w:rsidR="00F837BB">
        <w:rPr>
          <w:rFonts w:ascii="Arial" w:hAnsi="Arial" w:cs="Arial"/>
        </w:rPr>
        <w:t xml:space="preserve">. The </w:t>
      </w:r>
      <w:r w:rsidR="007F3A89">
        <w:rPr>
          <w:rFonts w:ascii="Arial" w:hAnsi="Arial" w:cs="Arial"/>
        </w:rPr>
        <w:t>VP</w:t>
      </w:r>
      <w:r w:rsidR="00C81BC3">
        <w:rPr>
          <w:rFonts w:ascii="Arial" w:hAnsi="Arial" w:cs="Arial"/>
        </w:rPr>
        <w:t>IT</w:t>
      </w:r>
      <w:r w:rsidR="001F6E5F">
        <w:rPr>
          <w:rFonts w:ascii="Arial" w:hAnsi="Arial" w:cs="Arial"/>
        </w:rPr>
        <w:t xml:space="preserve"> </w:t>
      </w:r>
      <w:r w:rsidR="00F837BB">
        <w:rPr>
          <w:rFonts w:ascii="Arial" w:hAnsi="Arial" w:cs="Arial"/>
        </w:rPr>
        <w:t>may determine if more individuals are needed to perform the necessary work responsibilities.</w:t>
      </w:r>
      <w:r w:rsidR="00CD70B8">
        <w:rPr>
          <w:rFonts w:ascii="Arial" w:hAnsi="Arial" w:cs="Arial"/>
        </w:rPr>
        <w:t xml:space="preserve"> Staff working on skeleton crews may work remotely if the position allows. Remote work agreements will be honored for staff who have them on file.</w:t>
      </w:r>
      <w:r w:rsidR="00214BAE">
        <w:rPr>
          <w:rFonts w:ascii="Arial" w:hAnsi="Arial" w:cs="Arial"/>
        </w:rPr>
        <w:t xml:space="preserve">  </w:t>
      </w:r>
    </w:p>
    <w:p w14:paraId="6246FE62" w14:textId="07E2496D" w:rsidR="00F837BB" w:rsidRDefault="00F837BB" w:rsidP="00D545FD">
      <w:pPr>
        <w:pStyle w:val="Default"/>
        <w:tabs>
          <w:tab w:val="left" w:pos="720"/>
        </w:tabs>
        <w:rPr>
          <w:rFonts w:ascii="Arial" w:hAnsi="Arial" w:cs="Arial"/>
        </w:rPr>
      </w:pPr>
    </w:p>
    <w:p w14:paraId="2407C210" w14:textId="45E98462" w:rsidR="00F837BB" w:rsidRDefault="00F837BB" w:rsidP="00494483">
      <w:pPr>
        <w:pStyle w:val="Default"/>
        <w:tabs>
          <w:tab w:val="left" w:pos="2160"/>
        </w:tabs>
        <w:ind w:left="1440" w:hanging="720"/>
        <w:rPr>
          <w:rFonts w:ascii="Arial" w:hAnsi="Arial" w:cs="Arial"/>
        </w:rPr>
      </w:pPr>
      <w:r>
        <w:rPr>
          <w:rFonts w:ascii="Arial" w:hAnsi="Arial" w:cs="Arial"/>
        </w:rPr>
        <w:t>05.0</w:t>
      </w:r>
      <w:r w:rsidR="00CD70B8">
        <w:rPr>
          <w:rFonts w:ascii="Arial" w:hAnsi="Arial" w:cs="Arial"/>
        </w:rPr>
        <w:t>2</w:t>
      </w:r>
      <w:r>
        <w:tab/>
      </w:r>
      <w:r>
        <w:rPr>
          <w:rFonts w:ascii="Arial" w:hAnsi="Arial" w:cs="Arial"/>
        </w:rPr>
        <w:t xml:space="preserve">It may not be possible for some employees to work remotely. In those cases, they should come to their </w:t>
      </w:r>
      <w:r w:rsidR="001A2851">
        <w:rPr>
          <w:rFonts w:ascii="Arial" w:hAnsi="Arial" w:cs="Arial"/>
        </w:rPr>
        <w:t xml:space="preserve">work site </w:t>
      </w:r>
      <w:r>
        <w:rPr>
          <w:rFonts w:ascii="Arial" w:hAnsi="Arial" w:cs="Arial"/>
        </w:rPr>
        <w:t>and follow the work schedule as approved by their supervisor</w:t>
      </w:r>
      <w:r w:rsidR="36F6498A" w:rsidRPr="38CF1BD3">
        <w:rPr>
          <w:rFonts w:ascii="Arial" w:hAnsi="Arial" w:cs="Arial"/>
        </w:rPr>
        <w:t>.</w:t>
      </w:r>
    </w:p>
    <w:p w14:paraId="75C61360" w14:textId="4AE24E89" w:rsidR="00214BAE" w:rsidRDefault="00214BAE" w:rsidP="00F837BB">
      <w:pPr>
        <w:pStyle w:val="Default"/>
        <w:ind w:left="1440" w:hanging="720"/>
        <w:rPr>
          <w:rFonts w:ascii="Arial" w:hAnsi="Arial" w:cs="Arial"/>
        </w:rPr>
      </w:pPr>
    </w:p>
    <w:p w14:paraId="33361ADE" w14:textId="419BF10F" w:rsidR="001F5A89" w:rsidRPr="004A32D7" w:rsidRDefault="001F5A89" w:rsidP="001F5A89">
      <w:pPr>
        <w:pStyle w:val="Default"/>
        <w:rPr>
          <w:rFonts w:ascii="Arial" w:hAnsi="Arial" w:cs="Arial"/>
          <w:b/>
          <w:bCs/>
        </w:rPr>
      </w:pPr>
      <w:r w:rsidRPr="3E9D6578">
        <w:rPr>
          <w:rFonts w:ascii="Arial" w:hAnsi="Arial" w:cs="Arial"/>
          <w:b/>
          <w:bCs/>
        </w:rPr>
        <w:t>0</w:t>
      </w:r>
      <w:r w:rsidR="00F837BB" w:rsidRPr="3E9D6578">
        <w:rPr>
          <w:rFonts w:ascii="Arial" w:hAnsi="Arial" w:cs="Arial"/>
          <w:b/>
          <w:bCs/>
        </w:rPr>
        <w:t>6</w:t>
      </w:r>
      <w:r w:rsidRPr="3E9D6578">
        <w:rPr>
          <w:rFonts w:ascii="Arial" w:hAnsi="Arial" w:cs="Arial"/>
          <w:b/>
          <w:bCs/>
        </w:rPr>
        <w:t xml:space="preserve">. </w:t>
      </w:r>
      <w:r>
        <w:tab/>
      </w:r>
      <w:r w:rsidR="00D635B5" w:rsidRPr="3E9D6578">
        <w:rPr>
          <w:rFonts w:ascii="Arial" w:hAnsi="Arial" w:cs="Arial"/>
          <w:b/>
          <w:bCs/>
        </w:rPr>
        <w:t>REVIEWER OF THI</w:t>
      </w:r>
      <w:r w:rsidRPr="3E9D6578">
        <w:rPr>
          <w:rFonts w:ascii="Arial" w:hAnsi="Arial" w:cs="Arial"/>
          <w:b/>
          <w:bCs/>
        </w:rPr>
        <w:t xml:space="preserve">S PPS </w:t>
      </w:r>
    </w:p>
    <w:p w14:paraId="3DB19030" w14:textId="77777777" w:rsidR="001F5A89" w:rsidRPr="004A32D7" w:rsidRDefault="001F5A89" w:rsidP="001F5A89">
      <w:pPr>
        <w:pStyle w:val="Default"/>
        <w:rPr>
          <w:rFonts w:ascii="Arial" w:hAnsi="Arial" w:cs="Arial"/>
        </w:rPr>
      </w:pPr>
    </w:p>
    <w:p w14:paraId="758A129D" w14:textId="6CA807BD" w:rsidR="001E45C6" w:rsidRDefault="00D635B5" w:rsidP="00970401">
      <w:pPr>
        <w:tabs>
          <w:tab w:val="left" w:pos="5760"/>
        </w:tabs>
        <w:spacing w:after="0" w:line="240" w:lineRule="auto"/>
        <w:ind w:left="1440" w:hanging="720"/>
        <w:rPr>
          <w:rFonts w:ascii="Arial" w:hAnsi="Arial" w:cs="Arial"/>
        </w:rPr>
      </w:pPr>
      <w:r w:rsidRPr="00970401">
        <w:rPr>
          <w:rFonts w:ascii="Arial" w:hAnsi="Arial" w:cs="Arial"/>
          <w:color w:val="000000"/>
          <w:sz w:val="24"/>
          <w:szCs w:val="24"/>
        </w:rPr>
        <w:t>0</w:t>
      </w:r>
      <w:r w:rsidR="00F837BB" w:rsidRPr="00970401">
        <w:rPr>
          <w:rFonts w:ascii="Arial" w:hAnsi="Arial" w:cs="Arial"/>
          <w:color w:val="000000"/>
          <w:sz w:val="24"/>
          <w:szCs w:val="24"/>
        </w:rPr>
        <w:t>6</w:t>
      </w:r>
      <w:r w:rsidRPr="00970401">
        <w:rPr>
          <w:rFonts w:ascii="Arial" w:hAnsi="Arial" w:cs="Arial"/>
          <w:color w:val="000000"/>
          <w:sz w:val="24"/>
          <w:szCs w:val="24"/>
        </w:rPr>
        <w:t>.01</w:t>
      </w:r>
      <w:r w:rsidR="00970401">
        <w:rPr>
          <w:rFonts w:ascii="Arial" w:hAnsi="Arial" w:cs="Arial"/>
          <w:color w:val="000000"/>
          <w:sz w:val="24"/>
          <w:szCs w:val="24"/>
        </w:rPr>
        <w:tab/>
      </w:r>
      <w:r w:rsidRPr="00970401">
        <w:rPr>
          <w:rFonts w:ascii="Arial" w:hAnsi="Arial" w:cs="Arial"/>
          <w:color w:val="000000"/>
          <w:sz w:val="24"/>
          <w:szCs w:val="24"/>
        </w:rPr>
        <w:t>Reviewer</w:t>
      </w:r>
      <w:r w:rsidR="00915D4D" w:rsidRPr="00970401">
        <w:rPr>
          <w:rFonts w:ascii="Arial" w:hAnsi="Arial" w:cs="Arial"/>
          <w:color w:val="000000"/>
          <w:sz w:val="24"/>
          <w:szCs w:val="24"/>
        </w:rPr>
        <w:t>s</w:t>
      </w:r>
      <w:r w:rsidRPr="00970401">
        <w:rPr>
          <w:rFonts w:ascii="Arial" w:hAnsi="Arial" w:cs="Arial"/>
          <w:color w:val="000000"/>
          <w:sz w:val="24"/>
          <w:szCs w:val="24"/>
        </w:rPr>
        <w:t xml:space="preserve"> of </w:t>
      </w:r>
      <w:r w:rsidR="001F5A89" w:rsidRPr="00970401">
        <w:rPr>
          <w:rFonts w:ascii="Arial" w:hAnsi="Arial" w:cs="Arial"/>
          <w:color w:val="000000"/>
          <w:sz w:val="24"/>
          <w:szCs w:val="24"/>
        </w:rPr>
        <w:t>this PPS include</w:t>
      </w:r>
      <w:r w:rsidR="00AE6E78" w:rsidRPr="00970401">
        <w:rPr>
          <w:rFonts w:ascii="Arial" w:hAnsi="Arial" w:cs="Arial"/>
          <w:color w:val="000000"/>
          <w:sz w:val="24"/>
          <w:szCs w:val="24"/>
        </w:rPr>
        <w:t>s</w:t>
      </w:r>
      <w:r w:rsidR="001F5A89" w:rsidRPr="00970401">
        <w:rPr>
          <w:rFonts w:ascii="Arial" w:hAnsi="Arial" w:cs="Arial"/>
          <w:color w:val="000000"/>
          <w:sz w:val="24"/>
          <w:szCs w:val="24"/>
        </w:rPr>
        <w:t xml:space="preserve"> the following:</w:t>
      </w:r>
      <w:r w:rsidR="001F5A89" w:rsidRPr="004A32D7">
        <w:rPr>
          <w:rFonts w:ascii="Arial" w:hAnsi="Arial" w:cs="Arial"/>
        </w:rPr>
        <w:t xml:space="preserve"> </w:t>
      </w:r>
    </w:p>
    <w:p w14:paraId="1B7B0339" w14:textId="77777777" w:rsidR="00970401" w:rsidRDefault="00970401" w:rsidP="00494483">
      <w:pPr>
        <w:tabs>
          <w:tab w:val="left" w:pos="5760"/>
        </w:tabs>
        <w:spacing w:after="0" w:line="240" w:lineRule="auto"/>
        <w:rPr>
          <w:rFonts w:ascii="Arial" w:eastAsia="Times New Roman" w:hAnsi="Arial" w:cs="Arial"/>
          <w:sz w:val="24"/>
          <w:szCs w:val="24"/>
          <w:u w:val="single"/>
        </w:rPr>
      </w:pPr>
    </w:p>
    <w:p w14:paraId="376A2642" w14:textId="55C25671" w:rsidR="00CA7D5C" w:rsidRPr="00FE12E6" w:rsidRDefault="00CA7D5C" w:rsidP="00CA7D5C">
      <w:pPr>
        <w:tabs>
          <w:tab w:val="left" w:pos="5760"/>
        </w:tabs>
        <w:spacing w:after="0" w:line="240" w:lineRule="auto"/>
        <w:ind w:leftChars="654" w:left="1439" w:firstLine="1"/>
        <w:rPr>
          <w:rFonts w:ascii="Arial" w:eastAsia="Times New Roman" w:hAnsi="Arial" w:cs="Arial"/>
          <w:sz w:val="24"/>
          <w:szCs w:val="24"/>
          <w:u w:val="single"/>
        </w:rPr>
      </w:pPr>
      <w:r w:rsidRPr="00FE12E6">
        <w:rPr>
          <w:rFonts w:ascii="Arial" w:eastAsia="Times New Roman" w:hAnsi="Arial" w:cs="Arial"/>
          <w:sz w:val="24"/>
          <w:szCs w:val="24"/>
          <w:u w:val="single"/>
        </w:rPr>
        <w:t>Position</w:t>
      </w:r>
      <w:r>
        <w:rPr>
          <w:rFonts w:ascii="Arial" w:eastAsia="Times New Roman" w:hAnsi="Arial" w:cs="Arial"/>
          <w:sz w:val="24"/>
          <w:szCs w:val="24"/>
        </w:rPr>
        <w:tab/>
      </w:r>
      <w:r w:rsidRPr="00FE12E6">
        <w:rPr>
          <w:rFonts w:ascii="Arial" w:eastAsia="Times New Roman" w:hAnsi="Arial" w:cs="Arial"/>
          <w:sz w:val="24"/>
          <w:szCs w:val="24"/>
          <w:u w:val="single"/>
        </w:rPr>
        <w:t>Date</w:t>
      </w:r>
    </w:p>
    <w:p w14:paraId="7E4A739C" w14:textId="77777777" w:rsidR="00CA7D5C" w:rsidRDefault="00CA7D5C" w:rsidP="00CA7D5C">
      <w:pPr>
        <w:tabs>
          <w:tab w:val="left" w:pos="5760"/>
        </w:tabs>
        <w:spacing w:after="0" w:line="240" w:lineRule="auto"/>
        <w:ind w:leftChars="654" w:left="1439" w:firstLine="1"/>
        <w:rPr>
          <w:rFonts w:ascii="Arial" w:eastAsia="Times New Roman" w:hAnsi="Arial" w:cs="Arial"/>
          <w:sz w:val="24"/>
          <w:szCs w:val="24"/>
        </w:rPr>
      </w:pPr>
    </w:p>
    <w:p w14:paraId="6FB2C5EB" w14:textId="77777777" w:rsidR="00B44B38" w:rsidRDefault="00B44B38" w:rsidP="00B44B38">
      <w:pPr>
        <w:tabs>
          <w:tab w:val="left" w:pos="5760"/>
        </w:tabs>
        <w:spacing w:after="0" w:line="240" w:lineRule="auto"/>
        <w:ind w:left="1440"/>
        <w:outlineLvl w:val="0"/>
        <w:rPr>
          <w:rFonts w:ascii="Arial" w:eastAsia="Times New Roman" w:hAnsi="Arial" w:cs="Arial"/>
          <w:kern w:val="36"/>
          <w:sz w:val="24"/>
          <w:szCs w:val="24"/>
        </w:rPr>
      </w:pPr>
      <w:r>
        <w:rPr>
          <w:rFonts w:ascii="Arial" w:eastAsia="Times New Roman" w:hAnsi="Arial" w:cs="Arial"/>
          <w:kern w:val="36"/>
          <w:sz w:val="24"/>
          <w:szCs w:val="24"/>
        </w:rPr>
        <w:t>Special Assistant to the</w:t>
      </w:r>
      <w:r>
        <w:rPr>
          <w:rFonts w:ascii="Arial" w:eastAsia="Times New Roman" w:hAnsi="Arial" w:cs="Arial"/>
          <w:kern w:val="36"/>
          <w:sz w:val="24"/>
          <w:szCs w:val="24"/>
        </w:rPr>
        <w:tab/>
        <w:t>March 1 EY</w:t>
      </w:r>
    </w:p>
    <w:p w14:paraId="385FCA99" w14:textId="77777777" w:rsidR="00B44B38" w:rsidRDefault="00B44B38" w:rsidP="00B44B38">
      <w:pPr>
        <w:tabs>
          <w:tab w:val="left" w:pos="5760"/>
        </w:tabs>
        <w:spacing w:after="0" w:line="240" w:lineRule="auto"/>
        <w:ind w:left="1440"/>
        <w:outlineLvl w:val="0"/>
        <w:rPr>
          <w:rFonts w:ascii="Arial" w:eastAsia="Times New Roman" w:hAnsi="Arial" w:cs="Arial"/>
          <w:kern w:val="36"/>
          <w:sz w:val="24"/>
          <w:szCs w:val="24"/>
        </w:rPr>
      </w:pPr>
      <w:r>
        <w:rPr>
          <w:rFonts w:ascii="Arial" w:eastAsia="Times New Roman" w:hAnsi="Arial" w:cs="Arial"/>
          <w:kern w:val="36"/>
          <w:sz w:val="24"/>
          <w:szCs w:val="24"/>
        </w:rPr>
        <w:t xml:space="preserve">Vice President for Information </w:t>
      </w:r>
    </w:p>
    <w:p w14:paraId="4DEC1DBB" w14:textId="77777777" w:rsidR="00B44B38" w:rsidRDefault="00B44B38" w:rsidP="00B44B38">
      <w:pPr>
        <w:tabs>
          <w:tab w:val="left" w:pos="5760"/>
        </w:tabs>
        <w:spacing w:after="0" w:line="240" w:lineRule="auto"/>
        <w:ind w:left="1440"/>
        <w:outlineLvl w:val="0"/>
        <w:rPr>
          <w:rFonts w:ascii="Arial" w:eastAsia="Times New Roman" w:hAnsi="Arial" w:cs="Arial"/>
          <w:kern w:val="36"/>
          <w:sz w:val="24"/>
          <w:szCs w:val="24"/>
        </w:rPr>
      </w:pPr>
      <w:r>
        <w:rPr>
          <w:rFonts w:ascii="Arial" w:eastAsia="Times New Roman" w:hAnsi="Arial" w:cs="Arial"/>
          <w:kern w:val="36"/>
          <w:sz w:val="24"/>
          <w:szCs w:val="24"/>
        </w:rPr>
        <w:t>Technology</w:t>
      </w:r>
    </w:p>
    <w:p w14:paraId="763D7A14" w14:textId="77777777" w:rsidR="00B44B38" w:rsidRDefault="00B44B38" w:rsidP="00B44B38">
      <w:pPr>
        <w:tabs>
          <w:tab w:val="left" w:pos="5760"/>
        </w:tabs>
        <w:spacing w:after="0" w:line="240" w:lineRule="auto"/>
        <w:ind w:leftChars="654" w:left="1439" w:firstLine="1"/>
        <w:rPr>
          <w:rFonts w:ascii="Arial" w:eastAsia="Times New Roman" w:hAnsi="Arial" w:cs="Arial"/>
          <w:sz w:val="24"/>
          <w:szCs w:val="24"/>
        </w:rPr>
      </w:pPr>
    </w:p>
    <w:p w14:paraId="2F8147BB" w14:textId="77777777" w:rsidR="00B44B38" w:rsidRDefault="00B44B38" w:rsidP="00B44B38">
      <w:pPr>
        <w:tabs>
          <w:tab w:val="left" w:pos="5760"/>
        </w:tabs>
        <w:spacing w:after="0" w:line="240" w:lineRule="auto"/>
        <w:ind w:left="1440"/>
        <w:outlineLvl w:val="0"/>
        <w:rPr>
          <w:rFonts w:ascii="Arial" w:eastAsia="Times New Roman" w:hAnsi="Arial" w:cs="Arial"/>
          <w:kern w:val="36"/>
          <w:sz w:val="24"/>
          <w:szCs w:val="24"/>
        </w:rPr>
      </w:pPr>
      <w:r>
        <w:rPr>
          <w:rFonts w:ascii="Arial" w:eastAsia="Times New Roman" w:hAnsi="Arial" w:cs="Arial"/>
          <w:kern w:val="36"/>
          <w:sz w:val="24"/>
          <w:szCs w:val="24"/>
        </w:rPr>
        <w:t>Associate Vice President,</w:t>
      </w:r>
      <w:r>
        <w:rPr>
          <w:rFonts w:ascii="Arial" w:eastAsia="Times New Roman" w:hAnsi="Arial" w:cs="Arial"/>
          <w:kern w:val="36"/>
          <w:sz w:val="24"/>
          <w:szCs w:val="24"/>
        </w:rPr>
        <w:tab/>
        <w:t>March 1 EY</w:t>
      </w:r>
      <w:r>
        <w:rPr>
          <w:rFonts w:ascii="Arial" w:eastAsia="Times New Roman" w:hAnsi="Arial" w:cs="Arial"/>
          <w:kern w:val="36"/>
          <w:sz w:val="24"/>
          <w:szCs w:val="24"/>
        </w:rPr>
        <w:br/>
        <w:t xml:space="preserve">Information Technology Assistance </w:t>
      </w:r>
    </w:p>
    <w:p w14:paraId="0DA98B28" w14:textId="77777777" w:rsidR="00B44B38" w:rsidRDefault="00B44B38" w:rsidP="00B44B38">
      <w:pPr>
        <w:tabs>
          <w:tab w:val="left" w:pos="5760"/>
        </w:tabs>
        <w:spacing w:after="0" w:line="240" w:lineRule="auto"/>
        <w:ind w:left="1440"/>
        <w:outlineLvl w:val="0"/>
        <w:rPr>
          <w:rFonts w:ascii="Arial" w:eastAsia="Times New Roman" w:hAnsi="Arial" w:cs="Arial"/>
          <w:kern w:val="36"/>
          <w:sz w:val="24"/>
          <w:szCs w:val="24"/>
        </w:rPr>
      </w:pPr>
      <w:r>
        <w:rPr>
          <w:rFonts w:ascii="Arial" w:eastAsia="Times New Roman" w:hAnsi="Arial" w:cs="Arial"/>
          <w:kern w:val="36"/>
          <w:sz w:val="24"/>
          <w:szCs w:val="24"/>
        </w:rPr>
        <w:t xml:space="preserve">Center </w:t>
      </w:r>
    </w:p>
    <w:p w14:paraId="3C4C362D" w14:textId="77777777" w:rsidR="00B44B38" w:rsidRDefault="00B44B38" w:rsidP="00B44B38">
      <w:pPr>
        <w:tabs>
          <w:tab w:val="left" w:pos="5760"/>
        </w:tabs>
        <w:spacing w:after="0" w:line="240" w:lineRule="auto"/>
        <w:ind w:left="1440"/>
        <w:outlineLvl w:val="0"/>
        <w:rPr>
          <w:rFonts w:ascii="Arial" w:eastAsia="Times New Roman" w:hAnsi="Arial" w:cs="Arial"/>
          <w:kern w:val="36"/>
          <w:sz w:val="24"/>
          <w:szCs w:val="24"/>
        </w:rPr>
      </w:pPr>
    </w:p>
    <w:p w14:paraId="52C74279" w14:textId="77777777" w:rsidR="00B44B38" w:rsidRDefault="00B44B38" w:rsidP="00B44B38">
      <w:pPr>
        <w:tabs>
          <w:tab w:val="left" w:pos="5760"/>
        </w:tabs>
        <w:spacing w:after="0" w:line="240" w:lineRule="auto"/>
        <w:ind w:left="1440"/>
        <w:outlineLvl w:val="0"/>
        <w:rPr>
          <w:rFonts w:ascii="Arial" w:eastAsia="Times New Roman" w:hAnsi="Arial" w:cs="Arial"/>
          <w:kern w:val="36"/>
          <w:sz w:val="24"/>
          <w:szCs w:val="24"/>
        </w:rPr>
      </w:pPr>
      <w:r>
        <w:rPr>
          <w:rFonts w:ascii="Arial" w:eastAsia="Times New Roman" w:hAnsi="Arial" w:cs="Arial"/>
          <w:kern w:val="36"/>
          <w:sz w:val="24"/>
          <w:szCs w:val="24"/>
        </w:rPr>
        <w:t>Director,</w:t>
      </w:r>
      <w:r>
        <w:rPr>
          <w:rFonts w:ascii="Arial" w:eastAsia="Times New Roman" w:hAnsi="Arial" w:cs="Arial"/>
          <w:kern w:val="36"/>
          <w:sz w:val="24"/>
          <w:szCs w:val="24"/>
        </w:rPr>
        <w:tab/>
        <w:t>March 1 EY</w:t>
      </w:r>
      <w:r>
        <w:rPr>
          <w:rFonts w:ascii="Arial" w:eastAsia="Times New Roman" w:hAnsi="Arial" w:cs="Arial"/>
          <w:kern w:val="36"/>
          <w:sz w:val="24"/>
          <w:szCs w:val="24"/>
        </w:rPr>
        <w:br/>
        <w:t xml:space="preserve">Information Technology Business </w:t>
      </w:r>
    </w:p>
    <w:p w14:paraId="414E0BE6" w14:textId="3D942906" w:rsidR="00B44B38" w:rsidRDefault="00B44B38" w:rsidP="00B44B38">
      <w:pPr>
        <w:tabs>
          <w:tab w:val="left" w:pos="5760"/>
        </w:tabs>
        <w:spacing w:after="0" w:line="240" w:lineRule="auto"/>
        <w:ind w:left="1440"/>
        <w:outlineLvl w:val="0"/>
        <w:rPr>
          <w:rFonts w:ascii="Arial" w:eastAsia="Times New Roman" w:hAnsi="Arial" w:cs="Arial"/>
          <w:kern w:val="36"/>
          <w:sz w:val="24"/>
          <w:szCs w:val="24"/>
        </w:rPr>
      </w:pPr>
      <w:r>
        <w:rPr>
          <w:rFonts w:ascii="Arial" w:eastAsia="Times New Roman" w:hAnsi="Arial" w:cs="Arial"/>
          <w:kern w:val="36"/>
          <w:sz w:val="24"/>
          <w:szCs w:val="24"/>
        </w:rPr>
        <w:t>Operations</w:t>
      </w:r>
      <w:r w:rsidR="34AE8B76">
        <w:rPr>
          <w:rFonts w:ascii="Arial" w:eastAsia="Times New Roman" w:hAnsi="Arial" w:cs="Arial"/>
          <w:kern w:val="36"/>
          <w:sz w:val="24"/>
          <w:szCs w:val="24"/>
        </w:rPr>
        <w:t>/Services</w:t>
      </w:r>
    </w:p>
    <w:p w14:paraId="6A2B5EA1" w14:textId="77777777" w:rsidR="00B44B38" w:rsidRDefault="00B44B38" w:rsidP="00B44B38">
      <w:pPr>
        <w:tabs>
          <w:tab w:val="left" w:pos="5760"/>
        </w:tabs>
        <w:spacing w:after="0" w:line="240" w:lineRule="auto"/>
        <w:ind w:leftChars="654" w:left="1439" w:firstLine="1"/>
        <w:rPr>
          <w:rFonts w:ascii="Arial" w:eastAsia="Times New Roman" w:hAnsi="Arial" w:cs="Arial"/>
          <w:sz w:val="24"/>
          <w:szCs w:val="24"/>
        </w:rPr>
      </w:pPr>
    </w:p>
    <w:p w14:paraId="1CDA2BCB" w14:textId="2A888589" w:rsidR="00B44B38" w:rsidRDefault="00B44B38" w:rsidP="00B44B38">
      <w:pPr>
        <w:tabs>
          <w:tab w:val="left" w:pos="5760"/>
        </w:tabs>
        <w:spacing w:after="0" w:line="240" w:lineRule="auto"/>
        <w:ind w:left="1440"/>
        <w:outlineLvl w:val="0"/>
        <w:rPr>
          <w:rFonts w:ascii="Arial" w:eastAsia="Times New Roman" w:hAnsi="Arial" w:cs="Arial"/>
          <w:kern w:val="36"/>
          <w:sz w:val="24"/>
          <w:szCs w:val="24"/>
        </w:rPr>
      </w:pPr>
      <w:r>
        <w:rPr>
          <w:rFonts w:ascii="Arial" w:eastAsia="Times New Roman" w:hAnsi="Arial" w:cs="Arial"/>
          <w:kern w:val="36"/>
          <w:sz w:val="24"/>
          <w:szCs w:val="24"/>
        </w:rPr>
        <w:t>Director,</w:t>
      </w:r>
      <w:r>
        <w:rPr>
          <w:rFonts w:ascii="Arial" w:eastAsia="Times New Roman" w:hAnsi="Arial" w:cs="Arial"/>
          <w:kern w:val="36"/>
          <w:sz w:val="24"/>
          <w:szCs w:val="24"/>
        </w:rPr>
        <w:tab/>
        <w:t>March 1 EY</w:t>
      </w:r>
    </w:p>
    <w:p w14:paraId="78CED466" w14:textId="77777777" w:rsidR="00B44B38" w:rsidRDefault="00B44B38" w:rsidP="00B44B38">
      <w:pPr>
        <w:tabs>
          <w:tab w:val="left" w:pos="5760"/>
        </w:tabs>
        <w:spacing w:after="0" w:line="240" w:lineRule="auto"/>
        <w:ind w:left="1440"/>
        <w:outlineLvl w:val="0"/>
        <w:rPr>
          <w:rFonts w:ascii="Arial" w:eastAsia="Times New Roman" w:hAnsi="Arial" w:cs="Arial"/>
          <w:kern w:val="36"/>
          <w:sz w:val="24"/>
          <w:szCs w:val="24"/>
        </w:rPr>
      </w:pPr>
      <w:r>
        <w:rPr>
          <w:rFonts w:ascii="Arial" w:eastAsia="Times New Roman" w:hAnsi="Arial" w:cs="Arial"/>
          <w:kern w:val="36"/>
          <w:sz w:val="24"/>
          <w:szCs w:val="24"/>
        </w:rPr>
        <w:t>Information Technology Business</w:t>
      </w:r>
    </w:p>
    <w:p w14:paraId="31B73C1A" w14:textId="0E24DC96" w:rsidR="00B44B38" w:rsidRDefault="00B44B38" w:rsidP="00B44B38">
      <w:pPr>
        <w:tabs>
          <w:tab w:val="left" w:pos="5760"/>
        </w:tabs>
        <w:spacing w:after="0" w:line="240" w:lineRule="auto"/>
        <w:ind w:left="1440"/>
        <w:outlineLvl w:val="0"/>
        <w:rPr>
          <w:rFonts w:ascii="Arial" w:eastAsia="Times New Roman" w:hAnsi="Arial" w:cs="Arial"/>
          <w:kern w:val="36"/>
          <w:sz w:val="24"/>
          <w:szCs w:val="24"/>
        </w:rPr>
      </w:pPr>
      <w:r>
        <w:rPr>
          <w:rFonts w:ascii="Arial" w:eastAsia="Times New Roman" w:hAnsi="Arial" w:cs="Arial"/>
          <w:kern w:val="36"/>
          <w:sz w:val="24"/>
          <w:szCs w:val="24"/>
        </w:rPr>
        <w:t>Operations</w:t>
      </w:r>
      <w:r w:rsidR="5429AF75">
        <w:rPr>
          <w:rFonts w:ascii="Arial" w:eastAsia="Times New Roman" w:hAnsi="Arial" w:cs="Arial"/>
          <w:kern w:val="36"/>
          <w:sz w:val="24"/>
          <w:szCs w:val="24"/>
        </w:rPr>
        <w:t>/Finance</w:t>
      </w:r>
    </w:p>
    <w:p w14:paraId="5D896C6A" w14:textId="77777777" w:rsidR="00B44B38" w:rsidRDefault="00B44B38" w:rsidP="00B44B38">
      <w:pPr>
        <w:tabs>
          <w:tab w:val="left" w:pos="5760"/>
        </w:tabs>
        <w:spacing w:after="0" w:line="240" w:lineRule="auto"/>
        <w:ind w:left="1440"/>
        <w:outlineLvl w:val="0"/>
        <w:rPr>
          <w:rFonts w:ascii="Arial" w:eastAsia="Times New Roman" w:hAnsi="Arial" w:cs="Arial"/>
          <w:kern w:val="36"/>
          <w:sz w:val="24"/>
          <w:szCs w:val="24"/>
        </w:rPr>
      </w:pPr>
    </w:p>
    <w:p w14:paraId="7C10F678" w14:textId="77777777" w:rsidR="00B44B38" w:rsidRDefault="00B44B38" w:rsidP="00B44B38">
      <w:pPr>
        <w:tabs>
          <w:tab w:val="left" w:pos="5760"/>
        </w:tabs>
        <w:spacing w:after="0" w:line="240" w:lineRule="auto"/>
        <w:ind w:left="1440"/>
        <w:outlineLvl w:val="0"/>
        <w:rPr>
          <w:rFonts w:ascii="Arial" w:eastAsia="Times New Roman" w:hAnsi="Arial" w:cs="Arial"/>
          <w:kern w:val="36"/>
          <w:sz w:val="24"/>
          <w:szCs w:val="24"/>
        </w:rPr>
      </w:pPr>
      <w:r>
        <w:rPr>
          <w:rFonts w:ascii="Arial" w:eastAsia="Times New Roman" w:hAnsi="Arial" w:cs="Arial"/>
          <w:kern w:val="36"/>
          <w:sz w:val="24"/>
          <w:szCs w:val="24"/>
        </w:rPr>
        <w:t>Associate Vice President,</w:t>
      </w:r>
      <w:r>
        <w:rPr>
          <w:rFonts w:ascii="Arial" w:eastAsia="Times New Roman" w:hAnsi="Arial" w:cs="Arial"/>
          <w:kern w:val="36"/>
          <w:sz w:val="24"/>
          <w:szCs w:val="24"/>
        </w:rPr>
        <w:tab/>
        <w:t>March 1 EY</w:t>
      </w:r>
    </w:p>
    <w:p w14:paraId="31CC633D" w14:textId="77777777" w:rsidR="00B44B38" w:rsidRPr="00494483" w:rsidRDefault="00B44B38" w:rsidP="00B44B38">
      <w:pPr>
        <w:tabs>
          <w:tab w:val="left" w:pos="5760"/>
        </w:tabs>
        <w:spacing w:after="0" w:line="240" w:lineRule="auto"/>
        <w:ind w:left="1440"/>
        <w:outlineLvl w:val="0"/>
        <w:rPr>
          <w:rFonts w:ascii="Arial" w:eastAsia="Times New Roman" w:hAnsi="Arial" w:cs="Arial"/>
          <w:kern w:val="36"/>
          <w:sz w:val="24"/>
          <w:szCs w:val="24"/>
        </w:rPr>
      </w:pPr>
      <w:r>
        <w:rPr>
          <w:rFonts w:ascii="Arial" w:eastAsia="Times New Roman" w:hAnsi="Arial" w:cs="Arial"/>
          <w:kern w:val="36"/>
          <w:sz w:val="24"/>
          <w:szCs w:val="24"/>
        </w:rPr>
        <w:t>Technology Innovation Office</w:t>
      </w:r>
      <w:r>
        <w:rPr>
          <w:rFonts w:ascii="Arial" w:eastAsia="Times New Roman" w:hAnsi="Arial" w:cs="Arial"/>
          <w:sz w:val="24"/>
          <w:szCs w:val="24"/>
        </w:rPr>
        <w:tab/>
      </w:r>
    </w:p>
    <w:p w14:paraId="0907E891" w14:textId="77777777" w:rsidR="00B44B38" w:rsidRDefault="00B44B38" w:rsidP="00B44B38">
      <w:pPr>
        <w:tabs>
          <w:tab w:val="left" w:pos="5760"/>
        </w:tabs>
        <w:spacing w:after="0" w:line="240" w:lineRule="auto"/>
        <w:ind w:leftChars="654" w:left="1439" w:firstLine="1"/>
        <w:rPr>
          <w:rFonts w:ascii="Arial" w:eastAsia="Times New Roman" w:hAnsi="Arial" w:cs="Arial"/>
          <w:kern w:val="36"/>
          <w:sz w:val="24"/>
          <w:szCs w:val="24"/>
        </w:rPr>
      </w:pPr>
    </w:p>
    <w:p w14:paraId="0F71A825" w14:textId="77777777" w:rsidR="00B44B38" w:rsidRDefault="00B44B38" w:rsidP="00B44B38">
      <w:pPr>
        <w:tabs>
          <w:tab w:val="left" w:pos="5760"/>
        </w:tabs>
        <w:spacing w:after="0" w:line="240" w:lineRule="auto"/>
        <w:ind w:leftChars="654" w:left="1439" w:firstLine="1"/>
        <w:rPr>
          <w:rFonts w:ascii="Arial" w:eastAsia="Times New Roman" w:hAnsi="Arial" w:cs="Arial"/>
          <w:sz w:val="24"/>
          <w:szCs w:val="24"/>
        </w:rPr>
      </w:pPr>
      <w:r>
        <w:rPr>
          <w:rFonts w:ascii="Arial" w:eastAsia="Times New Roman" w:hAnsi="Arial" w:cs="Arial"/>
          <w:kern w:val="36"/>
          <w:sz w:val="24"/>
          <w:szCs w:val="24"/>
        </w:rPr>
        <w:t>Associate Vice President,</w:t>
      </w:r>
      <w:r>
        <w:rPr>
          <w:rFonts w:ascii="Arial" w:eastAsia="Times New Roman" w:hAnsi="Arial" w:cs="Arial"/>
          <w:kern w:val="36"/>
          <w:sz w:val="24"/>
          <w:szCs w:val="24"/>
        </w:rPr>
        <w:tab/>
        <w:t>March 1 EY</w:t>
      </w:r>
      <w:r>
        <w:rPr>
          <w:rFonts w:ascii="Arial" w:eastAsia="Times New Roman" w:hAnsi="Arial" w:cs="Arial"/>
          <w:kern w:val="36"/>
          <w:sz w:val="24"/>
          <w:szCs w:val="24"/>
        </w:rPr>
        <w:br/>
        <w:t>Technology Resources</w:t>
      </w:r>
    </w:p>
    <w:p w14:paraId="164C4007" w14:textId="77777777" w:rsidR="00B44B38" w:rsidRDefault="00B44B38" w:rsidP="00B44B38">
      <w:pPr>
        <w:tabs>
          <w:tab w:val="left" w:pos="5760"/>
        </w:tabs>
        <w:spacing w:after="0" w:line="240" w:lineRule="auto"/>
        <w:ind w:leftChars="654" w:left="1439" w:firstLine="1"/>
        <w:rPr>
          <w:rFonts w:ascii="Arial" w:eastAsia="Times New Roman" w:hAnsi="Arial" w:cs="Arial"/>
          <w:sz w:val="24"/>
          <w:szCs w:val="24"/>
        </w:rPr>
      </w:pPr>
    </w:p>
    <w:p w14:paraId="2556638A" w14:textId="77777777" w:rsidR="00B44B38" w:rsidRPr="003D5EA9" w:rsidRDefault="00B44B38" w:rsidP="00B44B38">
      <w:pPr>
        <w:tabs>
          <w:tab w:val="left" w:pos="5760"/>
        </w:tabs>
        <w:spacing w:after="0" w:line="240" w:lineRule="auto"/>
        <w:ind w:left="1440"/>
        <w:outlineLvl w:val="0"/>
        <w:rPr>
          <w:rFonts w:ascii="Arial" w:eastAsia="Times New Roman" w:hAnsi="Arial" w:cs="Arial"/>
          <w:kern w:val="36"/>
          <w:sz w:val="24"/>
          <w:szCs w:val="24"/>
        </w:rPr>
      </w:pPr>
      <w:r>
        <w:rPr>
          <w:rFonts w:ascii="Arial" w:eastAsia="Times New Roman" w:hAnsi="Arial" w:cs="Arial"/>
          <w:kern w:val="36"/>
          <w:sz w:val="24"/>
          <w:szCs w:val="24"/>
        </w:rPr>
        <w:t>Chief Information Security Officer</w:t>
      </w:r>
      <w:r>
        <w:rPr>
          <w:rFonts w:ascii="Arial" w:eastAsia="Times New Roman" w:hAnsi="Arial" w:cs="Arial"/>
          <w:kern w:val="36"/>
          <w:sz w:val="24"/>
          <w:szCs w:val="24"/>
        </w:rPr>
        <w:tab/>
        <w:t>March 1 EY</w:t>
      </w:r>
      <w:r>
        <w:rPr>
          <w:rFonts w:ascii="Arial" w:eastAsia="Times New Roman" w:hAnsi="Arial" w:cs="Arial"/>
          <w:kern w:val="36"/>
          <w:sz w:val="24"/>
          <w:szCs w:val="24"/>
        </w:rPr>
        <w:tab/>
      </w:r>
      <w:r>
        <w:rPr>
          <w:rFonts w:ascii="Arial" w:eastAsia="Times New Roman" w:hAnsi="Arial" w:cs="Arial"/>
          <w:kern w:val="36"/>
          <w:sz w:val="24"/>
          <w:szCs w:val="24"/>
        </w:rPr>
        <w:br/>
      </w:r>
    </w:p>
    <w:p w14:paraId="7E355B9A" w14:textId="77777777" w:rsidR="00B44B38" w:rsidRDefault="00B44B38" w:rsidP="00B44B38">
      <w:pPr>
        <w:tabs>
          <w:tab w:val="left" w:pos="5760"/>
        </w:tabs>
        <w:spacing w:after="0" w:line="240" w:lineRule="auto"/>
        <w:ind w:left="1440"/>
        <w:outlineLvl w:val="0"/>
        <w:rPr>
          <w:rFonts w:ascii="Arial" w:eastAsia="Times New Roman" w:hAnsi="Arial" w:cs="Arial"/>
          <w:kern w:val="36"/>
          <w:sz w:val="24"/>
          <w:szCs w:val="24"/>
        </w:rPr>
      </w:pPr>
      <w:r>
        <w:rPr>
          <w:rFonts w:ascii="Arial" w:eastAsia="Times New Roman" w:hAnsi="Arial" w:cs="Arial"/>
          <w:kern w:val="36"/>
          <w:sz w:val="24"/>
          <w:szCs w:val="24"/>
        </w:rPr>
        <w:t>Executive Assistant, Information</w:t>
      </w:r>
      <w:r>
        <w:rPr>
          <w:rFonts w:ascii="Arial" w:eastAsia="Times New Roman" w:hAnsi="Arial" w:cs="Arial"/>
          <w:kern w:val="36"/>
          <w:sz w:val="24"/>
          <w:szCs w:val="24"/>
        </w:rPr>
        <w:tab/>
        <w:t>March 1 EY</w:t>
      </w:r>
    </w:p>
    <w:p w14:paraId="6008252B" w14:textId="77777777" w:rsidR="00B44B38" w:rsidRDefault="00B44B38" w:rsidP="00B44B38">
      <w:pPr>
        <w:tabs>
          <w:tab w:val="left" w:pos="5760"/>
        </w:tabs>
        <w:spacing w:after="0" w:line="240" w:lineRule="auto"/>
        <w:ind w:left="1440"/>
        <w:outlineLvl w:val="0"/>
        <w:rPr>
          <w:rFonts w:ascii="Arial" w:eastAsia="Times New Roman" w:hAnsi="Arial" w:cs="Arial"/>
          <w:kern w:val="36"/>
          <w:sz w:val="24"/>
          <w:szCs w:val="24"/>
        </w:rPr>
      </w:pPr>
      <w:r>
        <w:rPr>
          <w:rFonts w:ascii="Arial" w:eastAsia="Times New Roman" w:hAnsi="Arial" w:cs="Arial"/>
          <w:kern w:val="36"/>
          <w:sz w:val="24"/>
          <w:szCs w:val="24"/>
        </w:rPr>
        <w:t xml:space="preserve">Technology </w:t>
      </w:r>
    </w:p>
    <w:p w14:paraId="3386D723" w14:textId="77777777" w:rsidR="00B44B38" w:rsidRDefault="00B44B38" w:rsidP="00B44B38">
      <w:pPr>
        <w:tabs>
          <w:tab w:val="left" w:pos="5760"/>
        </w:tabs>
        <w:spacing w:after="0" w:line="240" w:lineRule="auto"/>
        <w:ind w:left="1440"/>
        <w:outlineLvl w:val="0"/>
        <w:rPr>
          <w:rFonts w:ascii="Arial" w:eastAsia="Times New Roman" w:hAnsi="Arial" w:cs="Arial"/>
          <w:kern w:val="36"/>
          <w:sz w:val="24"/>
          <w:szCs w:val="24"/>
        </w:rPr>
      </w:pPr>
    </w:p>
    <w:p w14:paraId="56F81E7F" w14:textId="77777777" w:rsidR="00B44B38" w:rsidRDefault="00B44B38" w:rsidP="00B44B38">
      <w:pPr>
        <w:tabs>
          <w:tab w:val="left" w:pos="5760"/>
        </w:tabs>
        <w:spacing w:after="0" w:line="240" w:lineRule="auto"/>
        <w:ind w:leftChars="654" w:left="1439" w:firstLine="1"/>
        <w:rPr>
          <w:rFonts w:ascii="Arial" w:eastAsia="Times New Roman" w:hAnsi="Arial" w:cs="Arial"/>
          <w:sz w:val="24"/>
          <w:szCs w:val="24"/>
        </w:rPr>
      </w:pPr>
      <w:r>
        <w:rPr>
          <w:rFonts w:ascii="Arial" w:eastAsia="Times New Roman" w:hAnsi="Arial" w:cs="Arial"/>
          <w:sz w:val="24"/>
          <w:szCs w:val="24"/>
        </w:rPr>
        <w:t>Vice President for Information</w:t>
      </w:r>
      <w:r>
        <w:rPr>
          <w:rFonts w:ascii="Arial" w:eastAsia="Times New Roman" w:hAnsi="Arial" w:cs="Arial"/>
          <w:sz w:val="24"/>
          <w:szCs w:val="24"/>
        </w:rPr>
        <w:tab/>
        <w:t>March 1 EY</w:t>
      </w:r>
      <w:r>
        <w:rPr>
          <w:rFonts w:ascii="Arial" w:eastAsia="Times New Roman" w:hAnsi="Arial" w:cs="Arial"/>
          <w:sz w:val="24"/>
          <w:szCs w:val="24"/>
        </w:rPr>
        <w:tab/>
      </w:r>
    </w:p>
    <w:p w14:paraId="07B6E49A" w14:textId="77777777" w:rsidR="00B44B38" w:rsidRDefault="00B44B38" w:rsidP="00B44B38">
      <w:pPr>
        <w:tabs>
          <w:tab w:val="left" w:pos="5760"/>
        </w:tabs>
        <w:spacing w:after="0" w:line="240" w:lineRule="auto"/>
        <w:ind w:leftChars="654" w:left="1439" w:firstLine="1"/>
        <w:rPr>
          <w:rFonts w:ascii="Arial" w:eastAsia="Times New Roman" w:hAnsi="Arial" w:cs="Arial"/>
          <w:sz w:val="24"/>
          <w:szCs w:val="24"/>
        </w:rPr>
      </w:pPr>
      <w:r>
        <w:rPr>
          <w:rFonts w:ascii="Arial" w:eastAsia="Times New Roman" w:hAnsi="Arial" w:cs="Arial"/>
          <w:sz w:val="24"/>
          <w:szCs w:val="24"/>
        </w:rPr>
        <w:t>Technology</w:t>
      </w:r>
    </w:p>
    <w:p w14:paraId="46CED802" w14:textId="77777777" w:rsidR="00CA7D5C" w:rsidRPr="0057656A" w:rsidRDefault="00CA7D5C" w:rsidP="00CA7D5C">
      <w:pPr>
        <w:tabs>
          <w:tab w:val="left" w:pos="5760"/>
        </w:tabs>
        <w:spacing w:after="0" w:line="240" w:lineRule="auto"/>
        <w:ind w:leftChars="654" w:left="1439" w:firstLine="1"/>
        <w:rPr>
          <w:rFonts w:ascii="Arial" w:eastAsia="Times New Roman" w:hAnsi="Arial" w:cs="Arial"/>
          <w:sz w:val="24"/>
          <w:szCs w:val="24"/>
        </w:rPr>
      </w:pPr>
    </w:p>
    <w:p w14:paraId="08419A86" w14:textId="77777777" w:rsidR="00CA7D5C" w:rsidRPr="00FE12E6" w:rsidRDefault="00CA7D5C" w:rsidP="00CA7D5C">
      <w:pPr>
        <w:tabs>
          <w:tab w:val="left" w:pos="2610"/>
        </w:tabs>
        <w:spacing w:after="0" w:line="240" w:lineRule="auto"/>
        <w:ind w:left="720" w:hanging="720"/>
        <w:rPr>
          <w:rFonts w:ascii="Arial" w:eastAsia="Times New Roman" w:hAnsi="Arial" w:cs="Arial"/>
          <w:b/>
          <w:sz w:val="24"/>
          <w:szCs w:val="24"/>
        </w:rPr>
      </w:pPr>
      <w:r w:rsidRPr="00FE12E6">
        <w:rPr>
          <w:rFonts w:ascii="Arial" w:eastAsia="Times New Roman" w:hAnsi="Arial" w:cs="Arial"/>
          <w:b/>
          <w:sz w:val="24"/>
          <w:szCs w:val="24"/>
        </w:rPr>
        <w:t>07.</w:t>
      </w:r>
      <w:r w:rsidRPr="00FE12E6">
        <w:rPr>
          <w:rFonts w:ascii="Arial" w:eastAsia="Times New Roman" w:hAnsi="Arial" w:cs="Arial"/>
          <w:b/>
          <w:sz w:val="24"/>
          <w:szCs w:val="24"/>
        </w:rPr>
        <w:tab/>
        <w:t>CERTIFICATION STATEMENT</w:t>
      </w:r>
    </w:p>
    <w:p w14:paraId="57D1B955" w14:textId="77777777" w:rsidR="00CA7D5C" w:rsidRDefault="00CA7D5C" w:rsidP="00CA7D5C">
      <w:pPr>
        <w:tabs>
          <w:tab w:val="left" w:pos="2610"/>
        </w:tabs>
        <w:spacing w:after="0" w:line="240" w:lineRule="auto"/>
        <w:ind w:left="720" w:hanging="720"/>
        <w:rPr>
          <w:rFonts w:ascii="Arial" w:eastAsia="Times New Roman" w:hAnsi="Arial" w:cs="Arial"/>
          <w:sz w:val="24"/>
          <w:szCs w:val="24"/>
        </w:rPr>
      </w:pPr>
    </w:p>
    <w:p w14:paraId="23BFC3A1" w14:textId="44B16B99" w:rsidR="00CA7D5C" w:rsidRDefault="00CA7D5C" w:rsidP="00CA7D5C">
      <w:pPr>
        <w:tabs>
          <w:tab w:val="left" w:pos="2610"/>
        </w:tabs>
        <w:spacing w:after="0" w:line="240" w:lineRule="auto"/>
        <w:ind w:left="720"/>
        <w:rPr>
          <w:rFonts w:ascii="Arial" w:eastAsia="Times New Roman" w:hAnsi="Arial" w:cs="Arial"/>
          <w:sz w:val="24"/>
          <w:szCs w:val="24"/>
        </w:rPr>
      </w:pPr>
      <w:r>
        <w:rPr>
          <w:rFonts w:ascii="Arial" w:eastAsia="Times New Roman" w:hAnsi="Arial" w:cs="Arial"/>
          <w:sz w:val="24"/>
          <w:szCs w:val="24"/>
        </w:rPr>
        <w:t>This PPS has been reviewed by the following individual in their official capacit</w:t>
      </w:r>
      <w:r w:rsidR="00A22F74">
        <w:rPr>
          <w:rFonts w:ascii="Arial" w:eastAsia="Times New Roman" w:hAnsi="Arial" w:cs="Arial"/>
          <w:sz w:val="24"/>
          <w:szCs w:val="24"/>
        </w:rPr>
        <w:t xml:space="preserve">y </w:t>
      </w:r>
      <w:r>
        <w:rPr>
          <w:rFonts w:ascii="Arial" w:eastAsia="Times New Roman" w:hAnsi="Arial" w:cs="Arial"/>
          <w:sz w:val="24"/>
          <w:szCs w:val="24"/>
        </w:rPr>
        <w:t xml:space="preserve">and represents Texas State Information Technology policy and procedure from the date of this document until superseded. </w:t>
      </w:r>
    </w:p>
    <w:p w14:paraId="0EC0B17C" w14:textId="77777777" w:rsidR="00CA7D5C" w:rsidRDefault="00CA7D5C" w:rsidP="00CA7D5C">
      <w:pPr>
        <w:tabs>
          <w:tab w:val="left" w:pos="2610"/>
        </w:tabs>
        <w:spacing w:after="0" w:line="240" w:lineRule="auto"/>
        <w:ind w:left="720"/>
        <w:rPr>
          <w:rFonts w:ascii="Arial" w:eastAsia="Times New Roman" w:hAnsi="Arial" w:cs="Arial"/>
          <w:sz w:val="24"/>
          <w:szCs w:val="24"/>
        </w:rPr>
      </w:pPr>
    </w:p>
    <w:p w14:paraId="706323E7" w14:textId="377BA9DF" w:rsidR="00A93310" w:rsidRPr="00D545FD" w:rsidRDefault="0056542D" w:rsidP="00D545FD">
      <w:pPr>
        <w:tabs>
          <w:tab w:val="left" w:pos="2610"/>
        </w:tabs>
        <w:spacing w:after="0" w:line="240" w:lineRule="auto"/>
        <w:ind w:left="720"/>
        <w:rPr>
          <w:rFonts w:ascii="Arial" w:eastAsia="Times New Roman" w:hAnsi="Arial" w:cs="Arial"/>
          <w:sz w:val="24"/>
          <w:szCs w:val="24"/>
        </w:rPr>
      </w:pPr>
      <w:r>
        <w:rPr>
          <w:rFonts w:ascii="Arial" w:eastAsia="Times New Roman" w:hAnsi="Arial" w:cs="Arial"/>
          <w:sz w:val="24"/>
          <w:szCs w:val="24"/>
        </w:rPr>
        <w:t>Vice President for Information Technology; senior reviewer of this PPS</w:t>
      </w:r>
    </w:p>
    <w:sectPr w:rsidR="00A93310" w:rsidRPr="00D545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E0D6F"/>
    <w:multiLevelType w:val="hybridMultilevel"/>
    <w:tmpl w:val="B8C86D2E"/>
    <w:lvl w:ilvl="0" w:tplc="1CEA838A">
      <w:start w:val="1"/>
      <w:numFmt w:val="decimal"/>
      <w:lvlText w:val="%1."/>
      <w:lvlJc w:val="left"/>
      <w:pPr>
        <w:ind w:left="1868" w:hanging="360"/>
      </w:pPr>
      <w:rPr>
        <w:rFonts w:hint="default"/>
      </w:rPr>
    </w:lvl>
    <w:lvl w:ilvl="1" w:tplc="04090019" w:tentative="1">
      <w:start w:val="1"/>
      <w:numFmt w:val="lowerLetter"/>
      <w:lvlText w:val="%2."/>
      <w:lvlJc w:val="left"/>
      <w:pPr>
        <w:ind w:left="2588" w:hanging="360"/>
      </w:pPr>
    </w:lvl>
    <w:lvl w:ilvl="2" w:tplc="0409001B" w:tentative="1">
      <w:start w:val="1"/>
      <w:numFmt w:val="lowerRoman"/>
      <w:lvlText w:val="%3."/>
      <w:lvlJc w:val="right"/>
      <w:pPr>
        <w:ind w:left="3308" w:hanging="180"/>
      </w:pPr>
    </w:lvl>
    <w:lvl w:ilvl="3" w:tplc="0409000F" w:tentative="1">
      <w:start w:val="1"/>
      <w:numFmt w:val="decimal"/>
      <w:lvlText w:val="%4."/>
      <w:lvlJc w:val="left"/>
      <w:pPr>
        <w:ind w:left="4028" w:hanging="360"/>
      </w:pPr>
    </w:lvl>
    <w:lvl w:ilvl="4" w:tplc="04090019" w:tentative="1">
      <w:start w:val="1"/>
      <w:numFmt w:val="lowerLetter"/>
      <w:lvlText w:val="%5."/>
      <w:lvlJc w:val="left"/>
      <w:pPr>
        <w:ind w:left="4748" w:hanging="360"/>
      </w:pPr>
    </w:lvl>
    <w:lvl w:ilvl="5" w:tplc="0409001B" w:tentative="1">
      <w:start w:val="1"/>
      <w:numFmt w:val="lowerRoman"/>
      <w:lvlText w:val="%6."/>
      <w:lvlJc w:val="right"/>
      <w:pPr>
        <w:ind w:left="5468" w:hanging="180"/>
      </w:pPr>
    </w:lvl>
    <w:lvl w:ilvl="6" w:tplc="0409000F" w:tentative="1">
      <w:start w:val="1"/>
      <w:numFmt w:val="decimal"/>
      <w:lvlText w:val="%7."/>
      <w:lvlJc w:val="left"/>
      <w:pPr>
        <w:ind w:left="6188" w:hanging="360"/>
      </w:pPr>
    </w:lvl>
    <w:lvl w:ilvl="7" w:tplc="04090019" w:tentative="1">
      <w:start w:val="1"/>
      <w:numFmt w:val="lowerLetter"/>
      <w:lvlText w:val="%8."/>
      <w:lvlJc w:val="left"/>
      <w:pPr>
        <w:ind w:left="6908" w:hanging="360"/>
      </w:pPr>
    </w:lvl>
    <w:lvl w:ilvl="8" w:tplc="0409001B" w:tentative="1">
      <w:start w:val="1"/>
      <w:numFmt w:val="lowerRoman"/>
      <w:lvlText w:val="%9."/>
      <w:lvlJc w:val="right"/>
      <w:pPr>
        <w:ind w:left="7628" w:hanging="180"/>
      </w:pPr>
    </w:lvl>
  </w:abstractNum>
  <w:abstractNum w:abstractNumId="1" w15:restartNumberingAfterBreak="0">
    <w:nsid w:val="038E154C"/>
    <w:multiLevelType w:val="hybridMultilevel"/>
    <w:tmpl w:val="31E8052E"/>
    <w:lvl w:ilvl="0" w:tplc="04090017">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15:restartNumberingAfterBreak="0">
    <w:nsid w:val="06924001"/>
    <w:multiLevelType w:val="hybridMultilevel"/>
    <w:tmpl w:val="4A1ED930"/>
    <w:lvl w:ilvl="0" w:tplc="BF3039C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9CE554E"/>
    <w:multiLevelType w:val="hybridMultilevel"/>
    <w:tmpl w:val="7B6A2CC8"/>
    <w:lvl w:ilvl="0" w:tplc="261A161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6E00DB6"/>
    <w:multiLevelType w:val="hybridMultilevel"/>
    <w:tmpl w:val="759EC120"/>
    <w:lvl w:ilvl="0" w:tplc="7AFEEF94">
      <w:start w:val="1"/>
      <w:numFmt w:val="decimal"/>
      <w:lvlText w:val="%1)"/>
      <w:lvlJc w:val="left"/>
      <w:pPr>
        <w:ind w:left="2280" w:hanging="480"/>
      </w:pPr>
      <w:rPr>
        <w:rFonts w:hint="default"/>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2B726A17"/>
    <w:multiLevelType w:val="multilevel"/>
    <w:tmpl w:val="68F624A8"/>
    <w:lvl w:ilvl="0">
      <w:start w:val="1"/>
      <w:numFmt w:val="decimalZero"/>
      <w:lvlText w:val="%1"/>
      <w:lvlJc w:val="left"/>
      <w:pPr>
        <w:ind w:left="585" w:hanging="585"/>
      </w:pPr>
      <w:rPr>
        <w:rFonts w:hint="default"/>
      </w:rPr>
    </w:lvl>
    <w:lvl w:ilvl="1">
      <w:start w:val="1"/>
      <w:numFmt w:val="decimalZero"/>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B9A6B64"/>
    <w:multiLevelType w:val="multilevel"/>
    <w:tmpl w:val="68F624A8"/>
    <w:lvl w:ilvl="0">
      <w:start w:val="1"/>
      <w:numFmt w:val="decimalZero"/>
      <w:lvlText w:val="%1"/>
      <w:lvlJc w:val="left"/>
      <w:pPr>
        <w:ind w:left="585" w:hanging="585"/>
      </w:pPr>
      <w:rPr>
        <w:rFonts w:hint="default"/>
      </w:rPr>
    </w:lvl>
    <w:lvl w:ilvl="1">
      <w:start w:val="1"/>
      <w:numFmt w:val="decimalZero"/>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9F819DB"/>
    <w:multiLevelType w:val="hybridMultilevel"/>
    <w:tmpl w:val="C0AC22A2"/>
    <w:lvl w:ilvl="0" w:tplc="403E04DC">
      <w:start w:val="1"/>
      <w:numFmt w:val="decimal"/>
      <w:lvlText w:val="%1)"/>
      <w:lvlJc w:val="left"/>
      <w:pPr>
        <w:ind w:left="2340" w:hanging="54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56472B0C"/>
    <w:multiLevelType w:val="hybridMultilevel"/>
    <w:tmpl w:val="14DEE876"/>
    <w:lvl w:ilvl="0" w:tplc="D540A8CC">
      <w:start w:val="3"/>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BA51CDB"/>
    <w:multiLevelType w:val="hybridMultilevel"/>
    <w:tmpl w:val="59546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6B55F3"/>
    <w:multiLevelType w:val="hybridMultilevel"/>
    <w:tmpl w:val="631ECE38"/>
    <w:lvl w:ilvl="0" w:tplc="9E26C5BC">
      <w:start w:val="1"/>
      <w:numFmt w:val="decimal"/>
      <w:lvlText w:val="%1)"/>
      <w:lvlJc w:val="left"/>
      <w:pPr>
        <w:ind w:left="360" w:hanging="360"/>
      </w:pPr>
      <w:rPr>
        <w:rFonts w:hint="default"/>
      </w:rPr>
    </w:lvl>
    <w:lvl w:ilvl="1" w:tplc="4FAE4416">
      <w:start w:val="1"/>
      <w:numFmt w:val="lowerLetter"/>
      <w:lvlText w:val="%2)"/>
      <w:lvlJc w:val="left"/>
      <w:pPr>
        <w:ind w:left="720" w:hanging="360"/>
      </w:pPr>
      <w:rPr>
        <w:rFonts w:hint="default"/>
      </w:rPr>
    </w:lvl>
    <w:lvl w:ilvl="2" w:tplc="7C681630">
      <w:start w:val="1"/>
      <w:numFmt w:val="lowerRoman"/>
      <w:lvlText w:val="%3)"/>
      <w:lvlJc w:val="left"/>
      <w:pPr>
        <w:ind w:left="1080" w:hanging="360"/>
      </w:pPr>
      <w:rPr>
        <w:rFonts w:hint="default"/>
      </w:rPr>
    </w:lvl>
    <w:lvl w:ilvl="3" w:tplc="82906F9A">
      <w:start w:val="1"/>
      <w:numFmt w:val="decimal"/>
      <w:lvlText w:val="(%4)"/>
      <w:lvlJc w:val="left"/>
      <w:pPr>
        <w:ind w:left="1440" w:hanging="360"/>
      </w:pPr>
      <w:rPr>
        <w:rFonts w:hint="default"/>
      </w:rPr>
    </w:lvl>
    <w:lvl w:ilvl="4" w:tplc="EA10FBDA">
      <w:start w:val="1"/>
      <w:numFmt w:val="lowerLetter"/>
      <w:lvlText w:val="(%5)"/>
      <w:lvlJc w:val="left"/>
      <w:pPr>
        <w:ind w:left="1800" w:hanging="360"/>
      </w:pPr>
      <w:rPr>
        <w:rFonts w:hint="default"/>
      </w:rPr>
    </w:lvl>
    <w:lvl w:ilvl="5" w:tplc="712C19B4">
      <w:start w:val="1"/>
      <w:numFmt w:val="lowerRoman"/>
      <w:lvlText w:val="(%6)"/>
      <w:lvlJc w:val="left"/>
      <w:pPr>
        <w:ind w:left="2160" w:hanging="360"/>
      </w:pPr>
      <w:rPr>
        <w:rFonts w:hint="default"/>
      </w:rPr>
    </w:lvl>
    <w:lvl w:ilvl="6" w:tplc="4D225FB2">
      <w:start w:val="1"/>
      <w:numFmt w:val="decimal"/>
      <w:lvlText w:val="%7."/>
      <w:lvlJc w:val="left"/>
      <w:pPr>
        <w:ind w:left="2520" w:hanging="360"/>
      </w:pPr>
      <w:rPr>
        <w:rFonts w:hint="default"/>
      </w:rPr>
    </w:lvl>
    <w:lvl w:ilvl="7" w:tplc="8B7A7092">
      <w:start w:val="1"/>
      <w:numFmt w:val="lowerLetter"/>
      <w:lvlText w:val="%8."/>
      <w:lvlJc w:val="left"/>
      <w:pPr>
        <w:ind w:left="2880" w:hanging="360"/>
      </w:pPr>
      <w:rPr>
        <w:rFonts w:hint="default"/>
      </w:rPr>
    </w:lvl>
    <w:lvl w:ilvl="8" w:tplc="0212A9B6">
      <w:start w:val="1"/>
      <w:numFmt w:val="lowerRoman"/>
      <w:lvlText w:val="%9."/>
      <w:lvlJc w:val="left"/>
      <w:pPr>
        <w:ind w:left="3240" w:hanging="360"/>
      </w:pPr>
      <w:rPr>
        <w:rFonts w:hint="default"/>
      </w:rPr>
    </w:lvl>
  </w:abstractNum>
  <w:num w:numId="1" w16cid:durableId="1460223048">
    <w:abstractNumId w:val="10"/>
  </w:num>
  <w:num w:numId="2" w16cid:durableId="2138446741">
    <w:abstractNumId w:val="6"/>
  </w:num>
  <w:num w:numId="3" w16cid:durableId="1037196480">
    <w:abstractNumId w:val="9"/>
  </w:num>
  <w:num w:numId="4" w16cid:durableId="1459954734">
    <w:abstractNumId w:val="5"/>
  </w:num>
  <w:num w:numId="5" w16cid:durableId="68580570">
    <w:abstractNumId w:val="8"/>
  </w:num>
  <w:num w:numId="6" w16cid:durableId="21253195">
    <w:abstractNumId w:val="1"/>
  </w:num>
  <w:num w:numId="7" w16cid:durableId="936333422">
    <w:abstractNumId w:val="3"/>
  </w:num>
  <w:num w:numId="8" w16cid:durableId="773523862">
    <w:abstractNumId w:val="2"/>
  </w:num>
  <w:num w:numId="9" w16cid:durableId="612399829">
    <w:abstractNumId w:val="4"/>
  </w:num>
  <w:num w:numId="10" w16cid:durableId="1325622199">
    <w:abstractNumId w:val="7"/>
  </w:num>
  <w:num w:numId="11" w16cid:durableId="14026757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A89"/>
    <w:rsid w:val="00000568"/>
    <w:rsid w:val="00006038"/>
    <w:rsid w:val="00011DAF"/>
    <w:rsid w:val="000233C7"/>
    <w:rsid w:val="000309D1"/>
    <w:rsid w:val="00030DB0"/>
    <w:rsid w:val="00050CB7"/>
    <w:rsid w:val="000567EA"/>
    <w:rsid w:val="000644D6"/>
    <w:rsid w:val="000669CF"/>
    <w:rsid w:val="000706CE"/>
    <w:rsid w:val="00085767"/>
    <w:rsid w:val="000873AD"/>
    <w:rsid w:val="0009019C"/>
    <w:rsid w:val="00094417"/>
    <w:rsid w:val="000A0CF0"/>
    <w:rsid w:val="000A0D82"/>
    <w:rsid w:val="000A31BF"/>
    <w:rsid w:val="000B2057"/>
    <w:rsid w:val="000B2B89"/>
    <w:rsid w:val="000B7A60"/>
    <w:rsid w:val="000C1CE0"/>
    <w:rsid w:val="000C5D67"/>
    <w:rsid w:val="000C6582"/>
    <w:rsid w:val="000D37B0"/>
    <w:rsid w:val="000E0FA9"/>
    <w:rsid w:val="000E44E0"/>
    <w:rsid w:val="000E45DB"/>
    <w:rsid w:val="000F0904"/>
    <w:rsid w:val="000F0B3C"/>
    <w:rsid w:val="000F5EB6"/>
    <w:rsid w:val="000F6047"/>
    <w:rsid w:val="0011445C"/>
    <w:rsid w:val="00115BCA"/>
    <w:rsid w:val="00117993"/>
    <w:rsid w:val="0012097C"/>
    <w:rsid w:val="0012122C"/>
    <w:rsid w:val="00125714"/>
    <w:rsid w:val="0012593D"/>
    <w:rsid w:val="001307B4"/>
    <w:rsid w:val="00131674"/>
    <w:rsid w:val="0013218F"/>
    <w:rsid w:val="001364E5"/>
    <w:rsid w:val="00142BFF"/>
    <w:rsid w:val="001523B4"/>
    <w:rsid w:val="00154AB4"/>
    <w:rsid w:val="00167850"/>
    <w:rsid w:val="0016792D"/>
    <w:rsid w:val="00170806"/>
    <w:rsid w:val="00174EB8"/>
    <w:rsid w:val="00182370"/>
    <w:rsid w:val="0018500B"/>
    <w:rsid w:val="001857A4"/>
    <w:rsid w:val="00191CE3"/>
    <w:rsid w:val="00192EB0"/>
    <w:rsid w:val="00193BAE"/>
    <w:rsid w:val="00195D42"/>
    <w:rsid w:val="001965F2"/>
    <w:rsid w:val="001A1160"/>
    <w:rsid w:val="001A2851"/>
    <w:rsid w:val="001A73CF"/>
    <w:rsid w:val="001B0006"/>
    <w:rsid w:val="001B13DF"/>
    <w:rsid w:val="001B32F0"/>
    <w:rsid w:val="001B559C"/>
    <w:rsid w:val="001B730A"/>
    <w:rsid w:val="001C5C72"/>
    <w:rsid w:val="001D0809"/>
    <w:rsid w:val="001D0F7F"/>
    <w:rsid w:val="001E0ACD"/>
    <w:rsid w:val="001E45C6"/>
    <w:rsid w:val="001E6D33"/>
    <w:rsid w:val="001F3132"/>
    <w:rsid w:val="001F3D20"/>
    <w:rsid w:val="001F5A89"/>
    <w:rsid w:val="001F69C0"/>
    <w:rsid w:val="001F6E5F"/>
    <w:rsid w:val="00203EFD"/>
    <w:rsid w:val="00214BAE"/>
    <w:rsid w:val="00223A63"/>
    <w:rsid w:val="002268E3"/>
    <w:rsid w:val="00227762"/>
    <w:rsid w:val="00227E92"/>
    <w:rsid w:val="002362C8"/>
    <w:rsid w:val="0023643F"/>
    <w:rsid w:val="00240FDF"/>
    <w:rsid w:val="0024591D"/>
    <w:rsid w:val="0025051B"/>
    <w:rsid w:val="002537B4"/>
    <w:rsid w:val="002547C8"/>
    <w:rsid w:val="0025655B"/>
    <w:rsid w:val="00264C66"/>
    <w:rsid w:val="002743EC"/>
    <w:rsid w:val="00277E21"/>
    <w:rsid w:val="00280969"/>
    <w:rsid w:val="00280C76"/>
    <w:rsid w:val="0028243F"/>
    <w:rsid w:val="00282E7F"/>
    <w:rsid w:val="00284EDF"/>
    <w:rsid w:val="00297B6F"/>
    <w:rsid w:val="002B0B46"/>
    <w:rsid w:val="002B0B84"/>
    <w:rsid w:val="002C646E"/>
    <w:rsid w:val="002C7F82"/>
    <w:rsid w:val="002D4F21"/>
    <w:rsid w:val="002D7012"/>
    <w:rsid w:val="002E1376"/>
    <w:rsid w:val="002E7338"/>
    <w:rsid w:val="003031A9"/>
    <w:rsid w:val="0030589A"/>
    <w:rsid w:val="0031143A"/>
    <w:rsid w:val="00312A51"/>
    <w:rsid w:val="003131A3"/>
    <w:rsid w:val="00314600"/>
    <w:rsid w:val="0031564A"/>
    <w:rsid w:val="003158A6"/>
    <w:rsid w:val="003231E6"/>
    <w:rsid w:val="003278F9"/>
    <w:rsid w:val="00331543"/>
    <w:rsid w:val="003323E3"/>
    <w:rsid w:val="00337D75"/>
    <w:rsid w:val="003445B1"/>
    <w:rsid w:val="00350278"/>
    <w:rsid w:val="00356140"/>
    <w:rsid w:val="003564E8"/>
    <w:rsid w:val="00357C10"/>
    <w:rsid w:val="00362090"/>
    <w:rsid w:val="00363E6C"/>
    <w:rsid w:val="00367A5C"/>
    <w:rsid w:val="0037016F"/>
    <w:rsid w:val="00381551"/>
    <w:rsid w:val="00384724"/>
    <w:rsid w:val="003927BC"/>
    <w:rsid w:val="0039300E"/>
    <w:rsid w:val="003965C8"/>
    <w:rsid w:val="00396C83"/>
    <w:rsid w:val="003971B8"/>
    <w:rsid w:val="003A12FA"/>
    <w:rsid w:val="003A1431"/>
    <w:rsid w:val="003A4BA3"/>
    <w:rsid w:val="003B2791"/>
    <w:rsid w:val="003B32F4"/>
    <w:rsid w:val="003B3EA6"/>
    <w:rsid w:val="003B40E3"/>
    <w:rsid w:val="003B4CF7"/>
    <w:rsid w:val="003B780D"/>
    <w:rsid w:val="003B7C34"/>
    <w:rsid w:val="003C479C"/>
    <w:rsid w:val="003C5E5B"/>
    <w:rsid w:val="003D096D"/>
    <w:rsid w:val="003D7C6D"/>
    <w:rsid w:val="003E0F19"/>
    <w:rsid w:val="003E4706"/>
    <w:rsid w:val="003E58ED"/>
    <w:rsid w:val="003E74DA"/>
    <w:rsid w:val="003F12BE"/>
    <w:rsid w:val="003F1F5E"/>
    <w:rsid w:val="003F31EF"/>
    <w:rsid w:val="003F61E6"/>
    <w:rsid w:val="00402420"/>
    <w:rsid w:val="00405B79"/>
    <w:rsid w:val="00411D1E"/>
    <w:rsid w:val="00413C08"/>
    <w:rsid w:val="00420C9E"/>
    <w:rsid w:val="0042212C"/>
    <w:rsid w:val="00423C4D"/>
    <w:rsid w:val="004344C4"/>
    <w:rsid w:val="00436893"/>
    <w:rsid w:val="004379AE"/>
    <w:rsid w:val="00440069"/>
    <w:rsid w:val="00453709"/>
    <w:rsid w:val="004539CD"/>
    <w:rsid w:val="004655E7"/>
    <w:rsid w:val="004662A9"/>
    <w:rsid w:val="0047447B"/>
    <w:rsid w:val="00477009"/>
    <w:rsid w:val="00483350"/>
    <w:rsid w:val="00490010"/>
    <w:rsid w:val="00493ACC"/>
    <w:rsid w:val="0049447C"/>
    <w:rsid w:val="00494483"/>
    <w:rsid w:val="00494B3F"/>
    <w:rsid w:val="004952A3"/>
    <w:rsid w:val="004A09D5"/>
    <w:rsid w:val="004A32C1"/>
    <w:rsid w:val="004A32D7"/>
    <w:rsid w:val="004A4BCD"/>
    <w:rsid w:val="004A754C"/>
    <w:rsid w:val="004B0A10"/>
    <w:rsid w:val="004B617C"/>
    <w:rsid w:val="004C789C"/>
    <w:rsid w:val="004D2470"/>
    <w:rsid w:val="004E2151"/>
    <w:rsid w:val="004E2D7E"/>
    <w:rsid w:val="004E2DFD"/>
    <w:rsid w:val="00502AA5"/>
    <w:rsid w:val="00513328"/>
    <w:rsid w:val="005136D5"/>
    <w:rsid w:val="00513D56"/>
    <w:rsid w:val="00523BCE"/>
    <w:rsid w:val="00534F62"/>
    <w:rsid w:val="00550E88"/>
    <w:rsid w:val="00552223"/>
    <w:rsid w:val="00553562"/>
    <w:rsid w:val="00553731"/>
    <w:rsid w:val="00555088"/>
    <w:rsid w:val="00562709"/>
    <w:rsid w:val="0056542D"/>
    <w:rsid w:val="00567286"/>
    <w:rsid w:val="005673B3"/>
    <w:rsid w:val="00570C54"/>
    <w:rsid w:val="00570D25"/>
    <w:rsid w:val="00571209"/>
    <w:rsid w:val="00576039"/>
    <w:rsid w:val="00582917"/>
    <w:rsid w:val="0058449E"/>
    <w:rsid w:val="00594680"/>
    <w:rsid w:val="00595013"/>
    <w:rsid w:val="00597D1D"/>
    <w:rsid w:val="005A2C23"/>
    <w:rsid w:val="005A42E4"/>
    <w:rsid w:val="005A5E7F"/>
    <w:rsid w:val="005B0281"/>
    <w:rsid w:val="005C0B2F"/>
    <w:rsid w:val="005C135F"/>
    <w:rsid w:val="005D12C0"/>
    <w:rsid w:val="005D17E7"/>
    <w:rsid w:val="005D68A2"/>
    <w:rsid w:val="005E018A"/>
    <w:rsid w:val="005E25C2"/>
    <w:rsid w:val="005E433B"/>
    <w:rsid w:val="0060252F"/>
    <w:rsid w:val="00607C2D"/>
    <w:rsid w:val="00614E5B"/>
    <w:rsid w:val="00616FA1"/>
    <w:rsid w:val="00626740"/>
    <w:rsid w:val="00627730"/>
    <w:rsid w:val="006348A1"/>
    <w:rsid w:val="006361FA"/>
    <w:rsid w:val="00636BA5"/>
    <w:rsid w:val="00644593"/>
    <w:rsid w:val="00644B26"/>
    <w:rsid w:val="006469B1"/>
    <w:rsid w:val="0065516B"/>
    <w:rsid w:val="006551E2"/>
    <w:rsid w:val="0065576B"/>
    <w:rsid w:val="006558D7"/>
    <w:rsid w:val="00657508"/>
    <w:rsid w:val="00660D41"/>
    <w:rsid w:val="00663803"/>
    <w:rsid w:val="00664C19"/>
    <w:rsid w:val="00687078"/>
    <w:rsid w:val="00693CB9"/>
    <w:rsid w:val="0069539C"/>
    <w:rsid w:val="00695E37"/>
    <w:rsid w:val="006A09E1"/>
    <w:rsid w:val="006A232E"/>
    <w:rsid w:val="006A3A93"/>
    <w:rsid w:val="006A74F1"/>
    <w:rsid w:val="006B20D3"/>
    <w:rsid w:val="006B218A"/>
    <w:rsid w:val="006B3130"/>
    <w:rsid w:val="006B3F94"/>
    <w:rsid w:val="006B4117"/>
    <w:rsid w:val="006B5834"/>
    <w:rsid w:val="006B6E1F"/>
    <w:rsid w:val="006C120A"/>
    <w:rsid w:val="006C5115"/>
    <w:rsid w:val="006D10CF"/>
    <w:rsid w:val="006E3B18"/>
    <w:rsid w:val="006E5D09"/>
    <w:rsid w:val="006E7506"/>
    <w:rsid w:val="00700894"/>
    <w:rsid w:val="00704BC3"/>
    <w:rsid w:val="00713E52"/>
    <w:rsid w:val="00716E87"/>
    <w:rsid w:val="00722359"/>
    <w:rsid w:val="0072495D"/>
    <w:rsid w:val="00725B6B"/>
    <w:rsid w:val="00737C0A"/>
    <w:rsid w:val="00740DC5"/>
    <w:rsid w:val="00745A39"/>
    <w:rsid w:val="0074657F"/>
    <w:rsid w:val="00760E9B"/>
    <w:rsid w:val="00760F3D"/>
    <w:rsid w:val="00767258"/>
    <w:rsid w:val="00774B8E"/>
    <w:rsid w:val="007752E6"/>
    <w:rsid w:val="00777EF4"/>
    <w:rsid w:val="00780438"/>
    <w:rsid w:val="0078142D"/>
    <w:rsid w:val="00782D83"/>
    <w:rsid w:val="007936A9"/>
    <w:rsid w:val="00796C65"/>
    <w:rsid w:val="007A26C4"/>
    <w:rsid w:val="007A6C51"/>
    <w:rsid w:val="007B243C"/>
    <w:rsid w:val="007B2959"/>
    <w:rsid w:val="007B447A"/>
    <w:rsid w:val="007B7F04"/>
    <w:rsid w:val="007C56CA"/>
    <w:rsid w:val="007C7DE1"/>
    <w:rsid w:val="007D0AC3"/>
    <w:rsid w:val="007D3169"/>
    <w:rsid w:val="007E00BC"/>
    <w:rsid w:val="007E1B4F"/>
    <w:rsid w:val="007E51F8"/>
    <w:rsid w:val="007F28D4"/>
    <w:rsid w:val="007F3A89"/>
    <w:rsid w:val="007F5616"/>
    <w:rsid w:val="007F5DF5"/>
    <w:rsid w:val="008020B1"/>
    <w:rsid w:val="00807206"/>
    <w:rsid w:val="00807FFA"/>
    <w:rsid w:val="00816E67"/>
    <w:rsid w:val="0082314C"/>
    <w:rsid w:val="008242C6"/>
    <w:rsid w:val="0082553D"/>
    <w:rsid w:val="008269F8"/>
    <w:rsid w:val="00836127"/>
    <w:rsid w:val="0083664B"/>
    <w:rsid w:val="00854B88"/>
    <w:rsid w:val="00857D42"/>
    <w:rsid w:val="00861B44"/>
    <w:rsid w:val="0086659F"/>
    <w:rsid w:val="008669A3"/>
    <w:rsid w:val="00866F35"/>
    <w:rsid w:val="00870B5B"/>
    <w:rsid w:val="00871411"/>
    <w:rsid w:val="00871C84"/>
    <w:rsid w:val="00873B41"/>
    <w:rsid w:val="00873BDE"/>
    <w:rsid w:val="0087513A"/>
    <w:rsid w:val="0087632D"/>
    <w:rsid w:val="0087637A"/>
    <w:rsid w:val="0087696B"/>
    <w:rsid w:val="008776FD"/>
    <w:rsid w:val="00885992"/>
    <w:rsid w:val="008866C7"/>
    <w:rsid w:val="008908F1"/>
    <w:rsid w:val="00891DD2"/>
    <w:rsid w:val="00897CBB"/>
    <w:rsid w:val="008A0BCC"/>
    <w:rsid w:val="008A1EEB"/>
    <w:rsid w:val="008B0E2C"/>
    <w:rsid w:val="008B230D"/>
    <w:rsid w:val="008B5A30"/>
    <w:rsid w:val="008D0F3E"/>
    <w:rsid w:val="008D2939"/>
    <w:rsid w:val="008E0957"/>
    <w:rsid w:val="008E28E1"/>
    <w:rsid w:val="008E7964"/>
    <w:rsid w:val="00901C93"/>
    <w:rsid w:val="00901D70"/>
    <w:rsid w:val="0090414D"/>
    <w:rsid w:val="009048FD"/>
    <w:rsid w:val="00905438"/>
    <w:rsid w:val="009073F7"/>
    <w:rsid w:val="009146D2"/>
    <w:rsid w:val="00915D4D"/>
    <w:rsid w:val="00921B5D"/>
    <w:rsid w:val="00922E02"/>
    <w:rsid w:val="00923F75"/>
    <w:rsid w:val="0092522F"/>
    <w:rsid w:val="00933D04"/>
    <w:rsid w:val="00937449"/>
    <w:rsid w:val="009432B4"/>
    <w:rsid w:val="009464EB"/>
    <w:rsid w:val="00946827"/>
    <w:rsid w:val="00947965"/>
    <w:rsid w:val="009528AB"/>
    <w:rsid w:val="00957ABE"/>
    <w:rsid w:val="00967A4B"/>
    <w:rsid w:val="00970401"/>
    <w:rsid w:val="00976560"/>
    <w:rsid w:val="0098489D"/>
    <w:rsid w:val="00994B70"/>
    <w:rsid w:val="009A16D4"/>
    <w:rsid w:val="009A4C93"/>
    <w:rsid w:val="009A54DD"/>
    <w:rsid w:val="009B05AD"/>
    <w:rsid w:val="009B439D"/>
    <w:rsid w:val="009B47DC"/>
    <w:rsid w:val="009B747A"/>
    <w:rsid w:val="009C2A68"/>
    <w:rsid w:val="009C39B2"/>
    <w:rsid w:val="009C5A98"/>
    <w:rsid w:val="009D7C23"/>
    <w:rsid w:val="009D7CA2"/>
    <w:rsid w:val="009E26ED"/>
    <w:rsid w:val="009E6C3A"/>
    <w:rsid w:val="009F6704"/>
    <w:rsid w:val="00A04830"/>
    <w:rsid w:val="00A0771C"/>
    <w:rsid w:val="00A107E3"/>
    <w:rsid w:val="00A14ADD"/>
    <w:rsid w:val="00A1688F"/>
    <w:rsid w:val="00A20A47"/>
    <w:rsid w:val="00A216B9"/>
    <w:rsid w:val="00A22E78"/>
    <w:rsid w:val="00A22F74"/>
    <w:rsid w:val="00A302DE"/>
    <w:rsid w:val="00A31F35"/>
    <w:rsid w:val="00A346C0"/>
    <w:rsid w:val="00A51324"/>
    <w:rsid w:val="00A573F1"/>
    <w:rsid w:val="00A710E7"/>
    <w:rsid w:val="00A73B66"/>
    <w:rsid w:val="00A74708"/>
    <w:rsid w:val="00A75482"/>
    <w:rsid w:val="00A756A8"/>
    <w:rsid w:val="00A81860"/>
    <w:rsid w:val="00A9092F"/>
    <w:rsid w:val="00A93310"/>
    <w:rsid w:val="00A93909"/>
    <w:rsid w:val="00AA5686"/>
    <w:rsid w:val="00AB30A4"/>
    <w:rsid w:val="00AB6E9B"/>
    <w:rsid w:val="00AD6808"/>
    <w:rsid w:val="00AE4B2F"/>
    <w:rsid w:val="00AE5EED"/>
    <w:rsid w:val="00AE6E78"/>
    <w:rsid w:val="00AF2D7A"/>
    <w:rsid w:val="00AF7255"/>
    <w:rsid w:val="00B00E1C"/>
    <w:rsid w:val="00B02ADE"/>
    <w:rsid w:val="00B24B24"/>
    <w:rsid w:val="00B24C5F"/>
    <w:rsid w:val="00B2610D"/>
    <w:rsid w:val="00B26232"/>
    <w:rsid w:val="00B26787"/>
    <w:rsid w:val="00B326BE"/>
    <w:rsid w:val="00B41304"/>
    <w:rsid w:val="00B41B80"/>
    <w:rsid w:val="00B42A83"/>
    <w:rsid w:val="00B44636"/>
    <w:rsid w:val="00B44B38"/>
    <w:rsid w:val="00B476B1"/>
    <w:rsid w:val="00B6143B"/>
    <w:rsid w:val="00B61B86"/>
    <w:rsid w:val="00B62205"/>
    <w:rsid w:val="00B67FC6"/>
    <w:rsid w:val="00B75FE4"/>
    <w:rsid w:val="00B77518"/>
    <w:rsid w:val="00B8039A"/>
    <w:rsid w:val="00B8049D"/>
    <w:rsid w:val="00B84BB2"/>
    <w:rsid w:val="00B863DB"/>
    <w:rsid w:val="00B9087E"/>
    <w:rsid w:val="00B96BA3"/>
    <w:rsid w:val="00BA1048"/>
    <w:rsid w:val="00BA2A84"/>
    <w:rsid w:val="00BA30BA"/>
    <w:rsid w:val="00BA6A2A"/>
    <w:rsid w:val="00BB2EDD"/>
    <w:rsid w:val="00BB4B10"/>
    <w:rsid w:val="00BB61B9"/>
    <w:rsid w:val="00BD4A9D"/>
    <w:rsid w:val="00BE0217"/>
    <w:rsid w:val="00BE4D1A"/>
    <w:rsid w:val="00BF0BC2"/>
    <w:rsid w:val="00BF5312"/>
    <w:rsid w:val="00BF6576"/>
    <w:rsid w:val="00C066E8"/>
    <w:rsid w:val="00C101BC"/>
    <w:rsid w:val="00C15EB7"/>
    <w:rsid w:val="00C324BD"/>
    <w:rsid w:val="00C334D5"/>
    <w:rsid w:val="00C4068F"/>
    <w:rsid w:val="00C527F5"/>
    <w:rsid w:val="00C56FC4"/>
    <w:rsid w:val="00C56FF6"/>
    <w:rsid w:val="00C576D3"/>
    <w:rsid w:val="00C6189C"/>
    <w:rsid w:val="00C6795C"/>
    <w:rsid w:val="00C707F9"/>
    <w:rsid w:val="00C71F6A"/>
    <w:rsid w:val="00C722BA"/>
    <w:rsid w:val="00C73453"/>
    <w:rsid w:val="00C742A9"/>
    <w:rsid w:val="00C75153"/>
    <w:rsid w:val="00C81BC3"/>
    <w:rsid w:val="00C86C7C"/>
    <w:rsid w:val="00C908A9"/>
    <w:rsid w:val="00C96784"/>
    <w:rsid w:val="00CA3143"/>
    <w:rsid w:val="00CA42CE"/>
    <w:rsid w:val="00CA7D5C"/>
    <w:rsid w:val="00CB076D"/>
    <w:rsid w:val="00CB229D"/>
    <w:rsid w:val="00CB5D60"/>
    <w:rsid w:val="00CB62C7"/>
    <w:rsid w:val="00CB66DD"/>
    <w:rsid w:val="00CB77D8"/>
    <w:rsid w:val="00CD1427"/>
    <w:rsid w:val="00CD1BEB"/>
    <w:rsid w:val="00CD320F"/>
    <w:rsid w:val="00CD5CDF"/>
    <w:rsid w:val="00CD70B8"/>
    <w:rsid w:val="00CE12C8"/>
    <w:rsid w:val="00CE2F6C"/>
    <w:rsid w:val="00CE64BB"/>
    <w:rsid w:val="00CE6E78"/>
    <w:rsid w:val="00CF5113"/>
    <w:rsid w:val="00D00088"/>
    <w:rsid w:val="00D01B1E"/>
    <w:rsid w:val="00D06789"/>
    <w:rsid w:val="00D07161"/>
    <w:rsid w:val="00D1170A"/>
    <w:rsid w:val="00D20682"/>
    <w:rsid w:val="00D2436C"/>
    <w:rsid w:val="00D25C93"/>
    <w:rsid w:val="00D270EA"/>
    <w:rsid w:val="00D3174E"/>
    <w:rsid w:val="00D3477E"/>
    <w:rsid w:val="00D347EE"/>
    <w:rsid w:val="00D36308"/>
    <w:rsid w:val="00D36678"/>
    <w:rsid w:val="00D43D70"/>
    <w:rsid w:val="00D46751"/>
    <w:rsid w:val="00D5081B"/>
    <w:rsid w:val="00D545FD"/>
    <w:rsid w:val="00D603D5"/>
    <w:rsid w:val="00D635B5"/>
    <w:rsid w:val="00D65EFD"/>
    <w:rsid w:val="00D6654E"/>
    <w:rsid w:val="00D71697"/>
    <w:rsid w:val="00D772BF"/>
    <w:rsid w:val="00D80373"/>
    <w:rsid w:val="00D83C0B"/>
    <w:rsid w:val="00D840C2"/>
    <w:rsid w:val="00D91569"/>
    <w:rsid w:val="00D92BE7"/>
    <w:rsid w:val="00D9561F"/>
    <w:rsid w:val="00DA3F9F"/>
    <w:rsid w:val="00DA49BF"/>
    <w:rsid w:val="00DB1EC5"/>
    <w:rsid w:val="00DB43C5"/>
    <w:rsid w:val="00DB7750"/>
    <w:rsid w:val="00DC18F0"/>
    <w:rsid w:val="00DD3D3D"/>
    <w:rsid w:val="00DE4E01"/>
    <w:rsid w:val="00DF67AD"/>
    <w:rsid w:val="00E02065"/>
    <w:rsid w:val="00E06D46"/>
    <w:rsid w:val="00E0737E"/>
    <w:rsid w:val="00E10334"/>
    <w:rsid w:val="00E1235C"/>
    <w:rsid w:val="00E201FD"/>
    <w:rsid w:val="00E21843"/>
    <w:rsid w:val="00E22158"/>
    <w:rsid w:val="00E24721"/>
    <w:rsid w:val="00E27C51"/>
    <w:rsid w:val="00E3156F"/>
    <w:rsid w:val="00E330AF"/>
    <w:rsid w:val="00E34410"/>
    <w:rsid w:val="00E359C6"/>
    <w:rsid w:val="00E35C2F"/>
    <w:rsid w:val="00E35FA1"/>
    <w:rsid w:val="00E37E6C"/>
    <w:rsid w:val="00E55812"/>
    <w:rsid w:val="00E70D21"/>
    <w:rsid w:val="00E72AD7"/>
    <w:rsid w:val="00E7465C"/>
    <w:rsid w:val="00E806A5"/>
    <w:rsid w:val="00E83F4D"/>
    <w:rsid w:val="00E84230"/>
    <w:rsid w:val="00E84866"/>
    <w:rsid w:val="00E90620"/>
    <w:rsid w:val="00EA7359"/>
    <w:rsid w:val="00EB11EC"/>
    <w:rsid w:val="00EC608B"/>
    <w:rsid w:val="00EC653D"/>
    <w:rsid w:val="00EE2269"/>
    <w:rsid w:val="00EE7D22"/>
    <w:rsid w:val="00EF61BA"/>
    <w:rsid w:val="00F007DA"/>
    <w:rsid w:val="00F036EC"/>
    <w:rsid w:val="00F05534"/>
    <w:rsid w:val="00F05D7C"/>
    <w:rsid w:val="00F1130A"/>
    <w:rsid w:val="00F1238C"/>
    <w:rsid w:val="00F218F6"/>
    <w:rsid w:val="00F220C2"/>
    <w:rsid w:val="00F2639F"/>
    <w:rsid w:val="00F357C6"/>
    <w:rsid w:val="00F357C7"/>
    <w:rsid w:val="00F37388"/>
    <w:rsid w:val="00F41A7A"/>
    <w:rsid w:val="00F431CF"/>
    <w:rsid w:val="00F45D17"/>
    <w:rsid w:val="00F46928"/>
    <w:rsid w:val="00F511F6"/>
    <w:rsid w:val="00F51E74"/>
    <w:rsid w:val="00F55BC0"/>
    <w:rsid w:val="00F56AEC"/>
    <w:rsid w:val="00F570F0"/>
    <w:rsid w:val="00F576CA"/>
    <w:rsid w:val="00F57C40"/>
    <w:rsid w:val="00F616BC"/>
    <w:rsid w:val="00F6395C"/>
    <w:rsid w:val="00F664C2"/>
    <w:rsid w:val="00F706CF"/>
    <w:rsid w:val="00F837BB"/>
    <w:rsid w:val="00F83FE0"/>
    <w:rsid w:val="00F90557"/>
    <w:rsid w:val="00FA27CB"/>
    <w:rsid w:val="00FB0835"/>
    <w:rsid w:val="00FB263B"/>
    <w:rsid w:val="00FB54DF"/>
    <w:rsid w:val="00FC115E"/>
    <w:rsid w:val="00FC3C77"/>
    <w:rsid w:val="00FC67BD"/>
    <w:rsid w:val="00FD1EEA"/>
    <w:rsid w:val="00FE1810"/>
    <w:rsid w:val="00FE2274"/>
    <w:rsid w:val="00FE6C7B"/>
    <w:rsid w:val="00FE7DCA"/>
    <w:rsid w:val="00FF1413"/>
    <w:rsid w:val="02C8245B"/>
    <w:rsid w:val="07640DAF"/>
    <w:rsid w:val="0AE5F9A1"/>
    <w:rsid w:val="0AFF4E84"/>
    <w:rsid w:val="0BEFFBB2"/>
    <w:rsid w:val="0C8ADA1F"/>
    <w:rsid w:val="0C95389B"/>
    <w:rsid w:val="0F05A3CE"/>
    <w:rsid w:val="103F0BDA"/>
    <w:rsid w:val="1172B0F1"/>
    <w:rsid w:val="1571101B"/>
    <w:rsid w:val="15CEA233"/>
    <w:rsid w:val="16642074"/>
    <w:rsid w:val="192F78C0"/>
    <w:rsid w:val="1AFB46D9"/>
    <w:rsid w:val="1F8D5CA2"/>
    <w:rsid w:val="23EABBE1"/>
    <w:rsid w:val="26549CF4"/>
    <w:rsid w:val="29697536"/>
    <w:rsid w:val="2AEC5AB0"/>
    <w:rsid w:val="31B51F4A"/>
    <w:rsid w:val="3313B2EA"/>
    <w:rsid w:val="34AE8B76"/>
    <w:rsid w:val="34D608D6"/>
    <w:rsid w:val="361DD08D"/>
    <w:rsid w:val="36F6498A"/>
    <w:rsid w:val="36F66F26"/>
    <w:rsid w:val="383182C3"/>
    <w:rsid w:val="38CF1BD3"/>
    <w:rsid w:val="3D885A5F"/>
    <w:rsid w:val="3DDE1B0E"/>
    <w:rsid w:val="3E9D6578"/>
    <w:rsid w:val="3F823E55"/>
    <w:rsid w:val="410C9D18"/>
    <w:rsid w:val="4204ABB8"/>
    <w:rsid w:val="42A68170"/>
    <w:rsid w:val="43B0889E"/>
    <w:rsid w:val="44C048CA"/>
    <w:rsid w:val="459E8409"/>
    <w:rsid w:val="4750C0E8"/>
    <w:rsid w:val="4793427C"/>
    <w:rsid w:val="47DC6052"/>
    <w:rsid w:val="49C102D3"/>
    <w:rsid w:val="4A10B9BC"/>
    <w:rsid w:val="4AD26034"/>
    <w:rsid w:val="5429AF75"/>
    <w:rsid w:val="5452227D"/>
    <w:rsid w:val="5559BEEF"/>
    <w:rsid w:val="56B0BF1F"/>
    <w:rsid w:val="56E18909"/>
    <w:rsid w:val="5712C63B"/>
    <w:rsid w:val="57F49A47"/>
    <w:rsid w:val="5936482F"/>
    <w:rsid w:val="5D276DB9"/>
    <w:rsid w:val="5DD5EB41"/>
    <w:rsid w:val="5FFA82E0"/>
    <w:rsid w:val="62CDD75F"/>
    <w:rsid w:val="63CDB62D"/>
    <w:rsid w:val="6462B2D8"/>
    <w:rsid w:val="65DDE27E"/>
    <w:rsid w:val="67D14512"/>
    <w:rsid w:val="69DB56EC"/>
    <w:rsid w:val="6AD2A837"/>
    <w:rsid w:val="6E7BA9A2"/>
    <w:rsid w:val="6F63E2DA"/>
    <w:rsid w:val="6FB6896E"/>
    <w:rsid w:val="7069D18C"/>
    <w:rsid w:val="72385ACC"/>
    <w:rsid w:val="72D009B2"/>
    <w:rsid w:val="78A6A863"/>
    <w:rsid w:val="7B677015"/>
    <w:rsid w:val="7B9C5C32"/>
    <w:rsid w:val="7C549866"/>
    <w:rsid w:val="7DCA3429"/>
    <w:rsid w:val="7E3A277E"/>
    <w:rsid w:val="7E85D727"/>
    <w:rsid w:val="7EEA7285"/>
    <w:rsid w:val="7FCF788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354FF"/>
  <w15:docId w15:val="{D93867CB-B05A-4715-B609-CB40A628B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F5A89"/>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0567EA"/>
    <w:pPr>
      <w:spacing w:after="0" w:line="240" w:lineRule="auto"/>
    </w:pPr>
  </w:style>
  <w:style w:type="paragraph" w:styleId="BalloonText">
    <w:name w:val="Balloon Text"/>
    <w:basedOn w:val="Normal"/>
    <w:link w:val="BalloonTextChar"/>
    <w:uiPriority w:val="99"/>
    <w:semiHidden/>
    <w:unhideWhenUsed/>
    <w:rsid w:val="000567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7EA"/>
    <w:rPr>
      <w:rFonts w:ascii="Tahoma" w:hAnsi="Tahoma" w:cs="Tahoma"/>
      <w:sz w:val="16"/>
      <w:szCs w:val="16"/>
    </w:rPr>
  </w:style>
  <w:style w:type="character" w:styleId="Hyperlink">
    <w:name w:val="Hyperlink"/>
    <w:basedOn w:val="DefaultParagraphFont"/>
    <w:uiPriority w:val="99"/>
    <w:unhideWhenUsed/>
    <w:rsid w:val="00CA3143"/>
    <w:rPr>
      <w:color w:val="0000FF" w:themeColor="hyperlink"/>
      <w:u w:val="single"/>
    </w:rPr>
  </w:style>
  <w:style w:type="character" w:styleId="FollowedHyperlink">
    <w:name w:val="FollowedHyperlink"/>
    <w:basedOn w:val="DefaultParagraphFont"/>
    <w:uiPriority w:val="99"/>
    <w:semiHidden/>
    <w:unhideWhenUsed/>
    <w:rsid w:val="0065516B"/>
    <w:rPr>
      <w:color w:val="800080" w:themeColor="followedHyperlink"/>
      <w:u w:val="single"/>
    </w:rPr>
  </w:style>
  <w:style w:type="character" w:customStyle="1" w:styleId="UnresolvedMention1">
    <w:name w:val="Unresolved Mention1"/>
    <w:basedOn w:val="DefaultParagraphFont"/>
    <w:uiPriority w:val="99"/>
    <w:semiHidden/>
    <w:unhideWhenUsed/>
    <w:rsid w:val="00A0771C"/>
    <w:rPr>
      <w:color w:val="605E5C"/>
      <w:shd w:val="clear" w:color="auto" w:fill="E1DFDD"/>
    </w:rPr>
  </w:style>
  <w:style w:type="character" w:styleId="UnresolvedMention">
    <w:name w:val="Unresolved Mention"/>
    <w:basedOn w:val="DefaultParagraphFont"/>
    <w:uiPriority w:val="99"/>
    <w:semiHidden/>
    <w:unhideWhenUsed/>
    <w:rsid w:val="00C066E8"/>
    <w:rPr>
      <w:color w:val="605E5C"/>
      <w:shd w:val="clear" w:color="auto" w:fill="E1DFDD"/>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table" w:styleId="TableGrid">
    <w:name w:val="Table Grid"/>
    <w:basedOn w:val="TableNormal"/>
    <w:uiPriority w:val="59"/>
    <w:rsid w:val="004A09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115BCA"/>
    <w:rPr>
      <w:b/>
      <w:bCs/>
    </w:rPr>
  </w:style>
  <w:style w:type="character" w:customStyle="1" w:styleId="CommentSubjectChar">
    <w:name w:val="Comment Subject Char"/>
    <w:basedOn w:val="CommentTextChar"/>
    <w:link w:val="CommentSubject"/>
    <w:uiPriority w:val="99"/>
    <w:semiHidden/>
    <w:rsid w:val="00115BCA"/>
    <w:rPr>
      <w:b/>
      <w:bCs/>
      <w:sz w:val="20"/>
      <w:szCs w:val="20"/>
    </w:rPr>
  </w:style>
  <w:style w:type="character" w:styleId="Emphasis">
    <w:name w:val="Emphasis"/>
    <w:basedOn w:val="DefaultParagraphFont"/>
    <w:uiPriority w:val="20"/>
    <w:qFormat/>
    <w:rsid w:val="006A74F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485814">
      <w:bodyDiv w:val="1"/>
      <w:marLeft w:val="0"/>
      <w:marRight w:val="0"/>
      <w:marTop w:val="0"/>
      <w:marBottom w:val="0"/>
      <w:divBdr>
        <w:top w:val="none" w:sz="0" w:space="0" w:color="auto"/>
        <w:left w:val="none" w:sz="0" w:space="0" w:color="auto"/>
        <w:bottom w:val="none" w:sz="0" w:space="0" w:color="auto"/>
        <w:right w:val="none" w:sz="0" w:space="0" w:color="auto"/>
      </w:divBdr>
    </w:div>
    <w:div w:id="1498955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r.txstate.edu/Holiday-Schedule.html" TargetMode="External"/><Relationship Id="rId5" Type="http://schemas.openxmlformats.org/officeDocument/2006/relationships/numbering" Target="numbering.xml"/><Relationship Id="rId10" Type="http://schemas.openxmlformats.org/officeDocument/2006/relationships/hyperlink" Target="https://policies.txstate.edu/university-policies/04-04-16.html" TargetMode="External"/><Relationship Id="rId4" Type="http://schemas.openxmlformats.org/officeDocument/2006/relationships/customXml" Target="../customXml/item4.xml"/><Relationship Id="rId9" Type="http://schemas.openxmlformats.org/officeDocument/2006/relationships/hyperlink" Target="https://policies.txstate.edu/university-policies/05-04-0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863B199749C84B80B0AC3DF9037CCA" ma:contentTypeVersion="10" ma:contentTypeDescription="Create a new document." ma:contentTypeScope="" ma:versionID="bcb605f72142473e8f4697bf8fd325f0">
  <xsd:schema xmlns:xsd="http://www.w3.org/2001/XMLSchema" xmlns:xs="http://www.w3.org/2001/XMLSchema" xmlns:p="http://schemas.microsoft.com/office/2006/metadata/properties" xmlns:ns2="535a9640-12e3-4013-898f-ff5debfd444a" xmlns:ns3="f828bab2-13ca-45b7-a86a-4b2542106c37" targetNamespace="http://schemas.microsoft.com/office/2006/metadata/properties" ma:root="true" ma:fieldsID="f9b7a734f109474b2a6d736d2b8e8706" ns2:_="" ns3:_="">
    <xsd:import namespace="535a9640-12e3-4013-898f-ff5debfd444a"/>
    <xsd:import namespace="f828bab2-13ca-45b7-a86a-4b2542106c3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5a9640-12e3-4013-898f-ff5debfd44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28bab2-13ca-45b7-a86a-4b2542106c3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4060EF-EB9F-43B9-93E5-B3DF6B354F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5a9640-12e3-4013-898f-ff5debfd444a"/>
    <ds:schemaRef ds:uri="f828bab2-13ca-45b7-a86a-4b2542106c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949350-0A59-4DB9-ACD5-2E1ADE67D5C4}">
  <ds:schemaRefs>
    <ds:schemaRef ds:uri="http://schemas.microsoft.com/sharepoint/v3/contenttype/forms"/>
  </ds:schemaRefs>
</ds:datastoreItem>
</file>

<file path=customXml/itemProps3.xml><?xml version="1.0" encoding="utf-8"?>
<ds:datastoreItem xmlns:ds="http://schemas.openxmlformats.org/officeDocument/2006/customXml" ds:itemID="{DC3D1E19-0604-43E9-890F-4419A0DC4E5C}">
  <ds:schemaRefs>
    <ds:schemaRef ds:uri="http://schemas.openxmlformats.org/officeDocument/2006/bibliography"/>
  </ds:schemaRefs>
</ds:datastoreItem>
</file>

<file path=customXml/itemProps4.xml><?xml version="1.0" encoding="utf-8"?>
<ds:datastoreItem xmlns:ds="http://schemas.openxmlformats.org/officeDocument/2006/customXml" ds:itemID="{9A1C44F4-F0F1-4F18-9C71-04417F938C90}">
  <ds:schemaRefs>
    <ds:schemaRef ds:uri="http://schemas.microsoft.com/office/infopath/2007/PartnerControls"/>
    <ds:schemaRef ds:uri="http://purl.org/dc/terms/"/>
    <ds:schemaRef ds:uri="535a9640-12e3-4013-898f-ff5debfd444a"/>
    <ds:schemaRef ds:uri="http://www.w3.org/XML/1998/namespace"/>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f828bab2-13ca-45b7-a86a-4b2542106c37"/>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803</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tsp</dc:creator>
  <cp:keywords/>
  <cp:lastModifiedBy>Martinez, Iza N</cp:lastModifiedBy>
  <cp:revision>2</cp:revision>
  <cp:lastPrinted>2019-06-18T18:05:00Z</cp:lastPrinted>
  <dcterms:created xsi:type="dcterms:W3CDTF">2023-03-30T15:10:00Z</dcterms:created>
  <dcterms:modified xsi:type="dcterms:W3CDTF">2023-03-30T15:10:00Z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0x010100E8863B199749C84B80B0AC3DF9037CCA</vt:lpwstr>
  </property>
</Properties>
</file>