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2053" w14:textId="77777777" w:rsidR="0033796D" w:rsidRPr="009661F9" w:rsidRDefault="0033796D" w:rsidP="0033796D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51FB1081" w14:textId="0F8AE99D" w:rsidR="0033796D" w:rsidRPr="009661F9" w:rsidRDefault="0033796D" w:rsidP="0033796D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F6723D">
        <w:rPr>
          <w:rFonts w:cstheme="minorHAnsi"/>
        </w:rPr>
        <w:t>April</w:t>
      </w:r>
      <w:r w:rsidR="008D537F">
        <w:rPr>
          <w:rFonts w:cstheme="minorHAnsi"/>
        </w:rPr>
        <w:t xml:space="preserve"> </w:t>
      </w:r>
      <w:r w:rsidR="00F6723D">
        <w:rPr>
          <w:rFonts w:cstheme="minorHAnsi"/>
        </w:rPr>
        <w:t>13</w:t>
      </w:r>
      <w:r w:rsidRPr="009661F9">
        <w:rPr>
          <w:rFonts w:cstheme="minorHAnsi"/>
        </w:rPr>
        <w:t>, 202</w:t>
      </w:r>
      <w:r w:rsidR="00F6723D">
        <w:rPr>
          <w:rFonts w:cstheme="minorHAnsi"/>
        </w:rPr>
        <w:t>2</w:t>
      </w:r>
    </w:p>
    <w:p w14:paraId="27B5048C" w14:textId="5F30DF22" w:rsidR="0033796D" w:rsidRPr="009661F9" w:rsidRDefault="00744AE1" w:rsidP="0033796D">
      <w:pPr>
        <w:jc w:val="center"/>
        <w:rPr>
          <w:rFonts w:cstheme="minorHAnsi"/>
        </w:rPr>
      </w:pPr>
      <w:r>
        <w:rPr>
          <w:rFonts w:cstheme="minorHAnsi"/>
        </w:rPr>
        <w:t>LBJSC 3-21.1</w:t>
      </w:r>
      <w:r w:rsidR="0033796D" w:rsidRPr="009661F9">
        <w:rPr>
          <w:rFonts w:cstheme="minorHAnsi"/>
        </w:rPr>
        <w:t xml:space="preserve">, </w:t>
      </w:r>
      <w:r>
        <w:rPr>
          <w:rFonts w:cstheme="minorHAnsi"/>
        </w:rPr>
        <w:t>4:30</w:t>
      </w:r>
      <w:r w:rsidR="0033796D" w:rsidRPr="009661F9">
        <w:rPr>
          <w:rFonts w:cstheme="minorHAnsi"/>
        </w:rPr>
        <w:t xml:space="preserve"> pm – </w:t>
      </w:r>
      <w:r w:rsidR="0033796D">
        <w:rPr>
          <w:rFonts w:cstheme="minorHAnsi"/>
        </w:rPr>
        <w:t>6</w:t>
      </w:r>
      <w:r w:rsidR="0033796D" w:rsidRPr="009661F9">
        <w:rPr>
          <w:rFonts w:cstheme="minorHAnsi"/>
        </w:rPr>
        <w:t>:00 pm</w:t>
      </w:r>
    </w:p>
    <w:p w14:paraId="667C46F9" w14:textId="77777777" w:rsidR="0033796D" w:rsidRPr="009661F9" w:rsidRDefault="0033796D" w:rsidP="0033796D">
      <w:pPr>
        <w:rPr>
          <w:rFonts w:cstheme="minorHAnsi"/>
        </w:rPr>
      </w:pPr>
    </w:p>
    <w:p w14:paraId="515D2AD8" w14:textId="243D90A2" w:rsidR="002C3F43" w:rsidRDefault="0033796D" w:rsidP="0033796D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</w:t>
      </w:r>
      <w:r w:rsidR="00E41FC1">
        <w:rPr>
          <w:rFonts w:cstheme="minorHAnsi"/>
        </w:rPr>
        <w:t xml:space="preserve"> </w:t>
      </w:r>
      <w:r w:rsidR="002C3F43" w:rsidRPr="003E38E6">
        <w:rPr>
          <w:rFonts w:cstheme="minorHAnsi"/>
        </w:rPr>
        <w:t>Taylor Acee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Rebecca Bell-Metereau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Dale Blasingame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Rachel Davenport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Jennifer Jensen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Lynn Ledbetter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Ben Martin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Roque Mendez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Danette Myers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Michael Supancic</w:t>
      </w:r>
      <w:r w:rsidR="002C3F43">
        <w:rPr>
          <w:rFonts w:cstheme="minorHAnsi"/>
        </w:rPr>
        <w:t xml:space="preserve">, </w:t>
      </w:r>
      <w:r w:rsidR="002C3F43" w:rsidRPr="003E38E6">
        <w:rPr>
          <w:rFonts w:cstheme="minorHAnsi"/>
        </w:rPr>
        <w:t>Nicole Wesley</w:t>
      </w:r>
    </w:p>
    <w:p w14:paraId="68E25E68" w14:textId="4F4CA787" w:rsidR="00284685" w:rsidRDefault="00284685" w:rsidP="0033796D">
      <w:pPr>
        <w:rPr>
          <w:rFonts w:cstheme="minorHAnsi"/>
        </w:rPr>
      </w:pPr>
    </w:p>
    <w:p w14:paraId="4AC3C786" w14:textId="1D21942C" w:rsidR="00284685" w:rsidRPr="00284685" w:rsidRDefault="00284685" w:rsidP="0033796D">
      <w:pPr>
        <w:rPr>
          <w:rFonts w:cstheme="minorHAnsi"/>
        </w:rPr>
      </w:pPr>
      <w:r w:rsidRPr="00152021">
        <w:rPr>
          <w:rFonts w:cstheme="minorHAnsi"/>
          <w:b/>
          <w:bCs/>
        </w:rPr>
        <w:t xml:space="preserve">Guests: </w:t>
      </w:r>
      <w:r>
        <w:rPr>
          <w:rFonts w:cstheme="minorHAnsi"/>
        </w:rPr>
        <w:t>Karen Sigler</w:t>
      </w:r>
    </w:p>
    <w:p w14:paraId="312358B1" w14:textId="77777777" w:rsidR="002C3F43" w:rsidRDefault="002C3F43" w:rsidP="0033796D">
      <w:pPr>
        <w:rPr>
          <w:rFonts w:cstheme="minorHAnsi"/>
        </w:rPr>
      </w:pPr>
    </w:p>
    <w:p w14:paraId="54628439" w14:textId="06BB8E11" w:rsidR="0002306D" w:rsidRPr="0002306D" w:rsidRDefault="0002306D" w:rsidP="004B7A6F">
      <w:r>
        <w:t>The meeting began at 4:32 pm</w:t>
      </w:r>
      <w:r w:rsidR="007B2026">
        <w:t>.</w:t>
      </w:r>
    </w:p>
    <w:p w14:paraId="0BF0D93F" w14:textId="77777777" w:rsidR="0002306D" w:rsidRDefault="0002306D" w:rsidP="004B7A6F">
      <w:pPr>
        <w:rPr>
          <w:b/>
          <w:bCs/>
        </w:rPr>
      </w:pPr>
    </w:p>
    <w:p w14:paraId="3B414960" w14:textId="3955A3FA" w:rsidR="00744AE1" w:rsidRDefault="00744AE1" w:rsidP="004B7A6F">
      <w:r>
        <w:t xml:space="preserve">The meeting was held in the LBJ Student Center following the Town Hall with </w:t>
      </w:r>
      <w:r w:rsidR="000D76E4">
        <w:t xml:space="preserve">Dr. Kelly </w:t>
      </w:r>
      <w:proofErr w:type="spellStart"/>
      <w:r>
        <w:t>Damphous</w:t>
      </w:r>
      <w:r w:rsidR="00187FF0">
        <w:t>s</w:t>
      </w:r>
      <w:r>
        <w:t>e</w:t>
      </w:r>
      <w:proofErr w:type="spellEnd"/>
      <w:r w:rsidR="00585F66">
        <w:t xml:space="preserve">, </w:t>
      </w:r>
      <w:r>
        <w:t xml:space="preserve">the </w:t>
      </w:r>
      <w:r w:rsidR="00152021">
        <w:t xml:space="preserve">candidate </w:t>
      </w:r>
      <w:r w:rsidR="00585F66">
        <w:t>for university president</w:t>
      </w:r>
      <w:r w:rsidR="000D76E4">
        <w:t>.</w:t>
      </w:r>
    </w:p>
    <w:p w14:paraId="7EF25F18" w14:textId="3337298F" w:rsidR="000D76E4" w:rsidRDefault="000D76E4" w:rsidP="004B7A6F"/>
    <w:p w14:paraId="664226F1" w14:textId="26E94A67" w:rsidR="000D76E4" w:rsidRDefault="00B2259E" w:rsidP="004B7A6F">
      <w:r>
        <w:rPr>
          <w:b/>
          <w:bCs/>
        </w:rPr>
        <w:t>Debrief from Town Hall</w:t>
      </w:r>
    </w:p>
    <w:p w14:paraId="5ED82809" w14:textId="604D8232" w:rsidR="00B2259E" w:rsidRDefault="00B2259E" w:rsidP="004B7A6F"/>
    <w:p w14:paraId="46619D18" w14:textId="29E4E402" w:rsidR="002F12CF" w:rsidRDefault="00187FF0" w:rsidP="00152021">
      <w:r>
        <w:t xml:space="preserve">Senators discussed their reactions to the </w:t>
      </w:r>
      <w:r w:rsidR="00DF23FB">
        <w:t>Town Hall meeting</w:t>
      </w:r>
      <w:r w:rsidR="1B54D35F">
        <w:t>.</w:t>
      </w:r>
    </w:p>
    <w:p w14:paraId="02B7C8B9" w14:textId="698E9138" w:rsidR="00D2719F" w:rsidRDefault="00D2719F" w:rsidP="004B7A6F"/>
    <w:p w14:paraId="1D661200" w14:textId="75702E73" w:rsidR="00285C6C" w:rsidRDefault="00285C6C" w:rsidP="004B7A6F">
      <w:r>
        <w:t xml:space="preserve">The senate will invite the new president to </w:t>
      </w:r>
      <w:r w:rsidR="005A03F1">
        <w:t>the first</w:t>
      </w:r>
      <w:r w:rsidR="001C0DDB">
        <w:t xml:space="preserve"> Presidential Academic Advisory Group meeting of the 2022-2023 academic year</w:t>
      </w:r>
      <w:r w:rsidR="005A03F1">
        <w:t xml:space="preserve"> in September.</w:t>
      </w:r>
    </w:p>
    <w:p w14:paraId="0A3436FE" w14:textId="672A471D" w:rsidR="00F52CF9" w:rsidRDefault="00F52CF9" w:rsidP="004B7A6F"/>
    <w:p w14:paraId="5BF70B16" w14:textId="53FF1C92" w:rsidR="00D717DB" w:rsidRDefault="00D717DB" w:rsidP="004B7A6F">
      <w:pPr>
        <w:rPr>
          <w:b/>
          <w:bCs/>
        </w:rPr>
      </w:pPr>
      <w:r>
        <w:rPr>
          <w:b/>
          <w:bCs/>
        </w:rPr>
        <w:t>Policy Reviews</w:t>
      </w:r>
    </w:p>
    <w:p w14:paraId="37632E57" w14:textId="1E843F05" w:rsidR="00D717DB" w:rsidRDefault="00D717DB" w:rsidP="00A65A31">
      <w:pPr>
        <w:pStyle w:val="ListParagraph"/>
        <w:numPr>
          <w:ilvl w:val="0"/>
          <w:numId w:val="46"/>
        </w:numPr>
      </w:pPr>
      <w:r w:rsidRPr="74F9FECB">
        <w:t>AAPPS No. 03.01.20, Effort Reporting on Sponsored Programs, due May 3</w:t>
      </w:r>
      <w:r>
        <w:t xml:space="preserve"> (</w:t>
      </w:r>
      <w:r w:rsidR="00E13118">
        <w:t>Senator Mendez</w:t>
      </w:r>
      <w:r>
        <w:t>)</w:t>
      </w:r>
    </w:p>
    <w:p w14:paraId="27802BE6" w14:textId="65B59C7C" w:rsidR="00744AE1" w:rsidRPr="001C0DDB" w:rsidRDefault="00D717DB" w:rsidP="00744AE1">
      <w:pPr>
        <w:pStyle w:val="ListParagraph"/>
        <w:numPr>
          <w:ilvl w:val="0"/>
          <w:numId w:val="46"/>
        </w:numPr>
        <w:rPr>
          <w:rFonts w:ascii="Calibri" w:eastAsia="Calibri" w:hAnsi="Calibri" w:cs="Calibri"/>
        </w:rPr>
      </w:pPr>
      <w:r w:rsidRPr="00A65A31">
        <w:rPr>
          <w:rFonts w:ascii="Calibri" w:eastAsia="Calibri" w:hAnsi="Calibri" w:cs="Calibri"/>
        </w:rPr>
        <w:t>UPPS 04.04.48 Drug-Free Schools and Communities Act, full review, due April 20 (</w:t>
      </w:r>
      <w:r w:rsidR="00E13118">
        <w:rPr>
          <w:rFonts w:ascii="Calibri" w:eastAsia="Calibri" w:hAnsi="Calibri" w:cs="Calibri"/>
        </w:rPr>
        <w:t>Senator Supancic</w:t>
      </w:r>
      <w:r w:rsidRPr="00A65A31">
        <w:rPr>
          <w:rFonts w:ascii="Calibri" w:eastAsia="Calibri" w:hAnsi="Calibri" w:cs="Calibri"/>
        </w:rPr>
        <w:t>)</w:t>
      </w:r>
    </w:p>
    <w:p w14:paraId="110B3DE3" w14:textId="77777777" w:rsidR="0054099E" w:rsidRDefault="0054099E" w:rsidP="0054099E">
      <w:pPr>
        <w:rPr>
          <w:b/>
          <w:bCs/>
        </w:rPr>
      </w:pPr>
    </w:p>
    <w:p w14:paraId="7B20DB56" w14:textId="0D3C005A" w:rsidR="00744AE1" w:rsidRDefault="00744AE1" w:rsidP="0054099E">
      <w:pPr>
        <w:rPr>
          <w:b/>
          <w:bCs/>
        </w:rPr>
      </w:pPr>
      <w:r w:rsidRPr="0054099E">
        <w:rPr>
          <w:b/>
          <w:bCs/>
        </w:rPr>
        <w:t xml:space="preserve">Texas Council of Faculty Senates/AAUP/TFA/TACT Meetings Report (April 8 - 9, 2022) </w:t>
      </w:r>
      <w:r w:rsidR="00FD4093">
        <w:rPr>
          <w:b/>
          <w:bCs/>
        </w:rPr>
        <w:t xml:space="preserve">- </w:t>
      </w:r>
      <w:r w:rsidRPr="0054099E">
        <w:rPr>
          <w:b/>
          <w:bCs/>
        </w:rPr>
        <w:t>Senator Ledbetter</w:t>
      </w:r>
      <w:r w:rsidRPr="0054099E">
        <w:rPr>
          <w:b/>
          <w:bCs/>
        </w:rPr>
        <w:tab/>
      </w:r>
    </w:p>
    <w:p w14:paraId="090676AD" w14:textId="3626C1E9" w:rsidR="00DD3C0C" w:rsidRDefault="00DD3C0C" w:rsidP="0054099E"/>
    <w:p w14:paraId="07E9E6CF" w14:textId="16363F7F" w:rsidR="00DD3C0C" w:rsidRDefault="00FD4093" w:rsidP="0054099E">
      <w:r>
        <w:t xml:space="preserve">Each university </w:t>
      </w:r>
      <w:r w:rsidR="00BA3033">
        <w:t>reported their progress over the past year</w:t>
      </w:r>
      <w:r w:rsidR="0074776A">
        <w:t xml:space="preserve">.  Many </w:t>
      </w:r>
      <w:r w:rsidR="00F11F7F">
        <w:t xml:space="preserve">universities </w:t>
      </w:r>
      <w:r w:rsidR="0074776A">
        <w:t xml:space="preserve">expressed </w:t>
      </w:r>
      <w:r w:rsidR="00F11F7F">
        <w:t xml:space="preserve">that they faced </w:t>
      </w:r>
      <w:r w:rsidR="0074776A">
        <w:t xml:space="preserve">challenges that </w:t>
      </w:r>
      <w:r w:rsidR="007D0D13">
        <w:t>Texas State has managed very well.</w:t>
      </w:r>
    </w:p>
    <w:p w14:paraId="2F708F01" w14:textId="232CAFAC" w:rsidR="007D0D13" w:rsidRDefault="007D0D13" w:rsidP="0054099E"/>
    <w:p w14:paraId="77BF7DF3" w14:textId="65A9E21D" w:rsidR="00E243AA" w:rsidRDefault="007D0D13" w:rsidP="0054099E">
      <w:r>
        <w:t xml:space="preserve">The main topic of discussion was the charge to the Higher Education Committee regarding </w:t>
      </w:r>
      <w:r w:rsidR="0073145A">
        <w:t>the role of faculty senates and</w:t>
      </w:r>
      <w:r w:rsidR="00572C9F">
        <w:t xml:space="preserve"> the status of</w:t>
      </w:r>
      <w:r w:rsidR="0073145A">
        <w:t xml:space="preserve"> tenure.</w:t>
      </w:r>
      <w:r w:rsidR="00572C9F">
        <w:t xml:space="preserve">  </w:t>
      </w:r>
      <w:r w:rsidR="0073145A">
        <w:t xml:space="preserve">There was anger directed toward UT for their action in provoking this </w:t>
      </w:r>
      <w:r w:rsidR="00572C9F">
        <w:t>conflict with the legislature</w:t>
      </w:r>
      <w:r w:rsidR="0073145A">
        <w:t>.</w:t>
      </w:r>
      <w:r w:rsidR="003D4A75">
        <w:t xml:space="preserve">  </w:t>
      </w:r>
      <w:r w:rsidR="00F616C2">
        <w:t xml:space="preserve">The Council for Faculty Senates previously released </w:t>
      </w:r>
      <w:proofErr w:type="spellStart"/>
      <w:r w:rsidR="00F616C2">
        <w:t>as</w:t>
      </w:r>
      <w:proofErr w:type="spellEnd"/>
      <w:r w:rsidR="00F616C2">
        <w:t xml:space="preserve"> statement through its executive committee.  They are currently working on a statement through a committee that speaks for the full Council.</w:t>
      </w:r>
      <w:r w:rsidR="0060032C">
        <w:t xml:space="preserve">  </w:t>
      </w:r>
      <w:r w:rsidR="002704CE">
        <w:t>Universities are not expected to comment publicly on the issue</w:t>
      </w:r>
      <w:r w:rsidR="009900B3">
        <w:t>.</w:t>
      </w:r>
      <w:r w:rsidR="00842980">
        <w:t xml:space="preserve">  It is generally </w:t>
      </w:r>
      <w:r w:rsidR="00856276">
        <w:t>agreed that i</w:t>
      </w:r>
      <w:r w:rsidR="00E243AA">
        <w:t>t is important</w:t>
      </w:r>
      <w:r w:rsidR="00856276">
        <w:t xml:space="preserve"> </w:t>
      </w:r>
      <w:r w:rsidR="00E243AA">
        <w:t xml:space="preserve">to </w:t>
      </w:r>
      <w:r w:rsidR="00842980">
        <w:t xml:space="preserve">express </w:t>
      </w:r>
      <w:r w:rsidR="00E243AA">
        <w:t xml:space="preserve">the importance of tenure and the role that it serves in higher education.  </w:t>
      </w:r>
      <w:r w:rsidR="00094DBB">
        <w:t xml:space="preserve">Likewise, it is important to </w:t>
      </w:r>
      <w:r w:rsidR="00152E2B">
        <w:t xml:space="preserve">convey </w:t>
      </w:r>
      <w:r w:rsidR="00094DBB">
        <w:t xml:space="preserve">that </w:t>
      </w:r>
      <w:r w:rsidR="00DA01A6">
        <w:t>the loss of tenure would have a devastating effect on Texas universities.</w:t>
      </w:r>
      <w:r w:rsidR="005C61B6">
        <w:t xml:space="preserve">  This will have real financial impacts that should be clearly explained.  This </w:t>
      </w:r>
      <w:r w:rsidR="00842980">
        <w:t xml:space="preserve">topic </w:t>
      </w:r>
      <w:r w:rsidR="005C61B6">
        <w:t>is currently being explored by the Council</w:t>
      </w:r>
      <w:r w:rsidR="00842980">
        <w:t xml:space="preserve"> of Faculty Senates</w:t>
      </w:r>
      <w:r w:rsidR="005C61B6">
        <w:t>.</w:t>
      </w:r>
    </w:p>
    <w:p w14:paraId="7840FFA9" w14:textId="7AFCF201" w:rsidR="006F3D50" w:rsidRDefault="006F3D50" w:rsidP="0054099E"/>
    <w:p w14:paraId="33AE1A78" w14:textId="4D0BDC38" w:rsidR="002704CE" w:rsidRDefault="006F3D50" w:rsidP="0054099E">
      <w:r>
        <w:t xml:space="preserve">The senate is </w:t>
      </w:r>
      <w:r w:rsidR="00D95592">
        <w:t xml:space="preserve">considering the most effective approach to </w:t>
      </w:r>
      <w:r w:rsidR="004E1981">
        <w:t xml:space="preserve">making a meaningful impact in communicating our concerns.  </w:t>
      </w:r>
      <w:r w:rsidR="00AE74F8">
        <w:t xml:space="preserve">One option is to pass a more detailed resolution.  Alternately, </w:t>
      </w:r>
      <w:r w:rsidR="00152E2B">
        <w:t xml:space="preserve">the senate </w:t>
      </w:r>
      <w:r w:rsidR="00942C58">
        <w:t xml:space="preserve">could attempt to </w:t>
      </w:r>
      <w:r w:rsidR="00152E2B">
        <w:t xml:space="preserve">directly </w:t>
      </w:r>
      <w:r w:rsidR="00942C58">
        <w:t>communicate with members of the board of regents</w:t>
      </w:r>
      <w:r w:rsidR="002F20FF">
        <w:t xml:space="preserve"> in they hope that they could advocate to the legislature the importance of faculty senates and tenure in higher education</w:t>
      </w:r>
      <w:r w:rsidR="00942C58">
        <w:t>.</w:t>
      </w:r>
      <w:r w:rsidR="00005A57">
        <w:t xml:space="preserve">  The senate is considering </w:t>
      </w:r>
      <w:r w:rsidR="00B7110B">
        <w:t>bringing this up in the upcoming Presidential Academic Advising Group meeting</w:t>
      </w:r>
      <w:r w:rsidR="00E26BF9">
        <w:t>.</w:t>
      </w:r>
    </w:p>
    <w:p w14:paraId="7F528235" w14:textId="1F2E1FD8" w:rsidR="00451419" w:rsidRDefault="00451419" w:rsidP="00347C48"/>
    <w:p w14:paraId="38C70659" w14:textId="67EA903A" w:rsidR="00305E9B" w:rsidRPr="00890101" w:rsidRDefault="00890101" w:rsidP="00347C48">
      <w:pPr>
        <w:rPr>
          <w:b/>
          <w:bCs/>
        </w:rPr>
      </w:pPr>
      <w:r w:rsidRPr="00890101">
        <w:rPr>
          <w:b/>
          <w:bCs/>
        </w:rPr>
        <w:t>Other Items</w:t>
      </w:r>
    </w:p>
    <w:p w14:paraId="1AD83365" w14:textId="2CABE22E" w:rsidR="00DD3C0C" w:rsidRDefault="00DD3C0C" w:rsidP="0054099E">
      <w:pPr>
        <w:rPr>
          <w:b/>
          <w:bCs/>
        </w:rPr>
      </w:pPr>
    </w:p>
    <w:p w14:paraId="5910C1C5" w14:textId="08D1D8BC" w:rsidR="00890101" w:rsidRPr="00890101" w:rsidRDefault="00890101" w:rsidP="0054099E">
      <w:r>
        <w:t xml:space="preserve">The April 6, </w:t>
      </w:r>
      <w:proofErr w:type="gramStart"/>
      <w:r>
        <w:t>2022</w:t>
      </w:r>
      <w:proofErr w:type="gramEnd"/>
      <w:r>
        <w:t xml:space="preserve"> minutes were approved by vote.</w:t>
      </w:r>
    </w:p>
    <w:p w14:paraId="1283EDD3" w14:textId="77777777" w:rsidR="00890101" w:rsidRPr="0054099E" w:rsidRDefault="00890101" w:rsidP="0054099E">
      <w:pPr>
        <w:rPr>
          <w:b/>
          <w:bCs/>
        </w:rPr>
      </w:pPr>
    </w:p>
    <w:p w14:paraId="317B79C8" w14:textId="2D295126" w:rsidR="00744AE1" w:rsidRPr="000F5F19" w:rsidRDefault="003B579D" w:rsidP="00744AE1">
      <w:pPr>
        <w:rPr>
          <w:rFonts w:cstheme="minorHAnsi"/>
        </w:rPr>
      </w:pPr>
      <w:r>
        <w:t>It was suggested that senators who will</w:t>
      </w:r>
      <w:r w:rsidR="00696D4E">
        <w:t xml:space="preserve"> be missing an upcoming meeting identify a substitute from their college</w:t>
      </w:r>
      <w:r w:rsidR="00DD3C0C">
        <w:t xml:space="preserve"> to attend in their absence.</w:t>
      </w:r>
      <w:r w:rsidR="00451419">
        <w:t xml:space="preserve">  The senate is considering this option, especially since options such as </w:t>
      </w:r>
      <w:r w:rsidR="004D67F6">
        <w:t>Zoom increase the ability of senators to participate even while they are travelling.</w:t>
      </w:r>
    </w:p>
    <w:p w14:paraId="16355CE3" w14:textId="77777777" w:rsidR="00CF7476" w:rsidRPr="004B7A6F" w:rsidRDefault="00CF7476" w:rsidP="004B7A6F"/>
    <w:p w14:paraId="08346E0E" w14:textId="57515C2B" w:rsidR="005507CE" w:rsidRDefault="009C2566" w:rsidP="004B7A6F">
      <w:r>
        <w:t xml:space="preserve">Meeting adjourned at </w:t>
      </w:r>
      <w:r w:rsidR="00D80086">
        <w:t>6:02</w:t>
      </w:r>
      <w:r w:rsidR="00537A5A">
        <w:t xml:space="preserve"> pm</w:t>
      </w:r>
    </w:p>
    <w:p w14:paraId="56CBA59A" w14:textId="5D9CFBA1" w:rsidR="0093666D" w:rsidRDefault="0093666D" w:rsidP="004B7A6F"/>
    <w:p w14:paraId="6A6E44E6" w14:textId="33830D24" w:rsidR="0093666D" w:rsidRDefault="0093666D" w:rsidP="004B7A6F">
      <w:r>
        <w:t xml:space="preserve">Minutes submitted by </w:t>
      </w:r>
      <w:r w:rsidR="00C435D1">
        <w:t>Ben Martin</w:t>
      </w:r>
    </w:p>
    <w:p w14:paraId="2EB2C276" w14:textId="1ADAE842" w:rsidR="0093666D" w:rsidRDefault="0093666D" w:rsidP="004B7A6F"/>
    <w:p w14:paraId="67BE2A6E" w14:textId="056EB89F" w:rsidR="000935B0" w:rsidRDefault="000935B0" w:rsidP="004B7A6F"/>
    <w:p w14:paraId="03AD6C81" w14:textId="7F2230F9" w:rsidR="000935B0" w:rsidRPr="004B7A6F" w:rsidRDefault="000935B0" w:rsidP="004B7A6F"/>
    <w:sectPr w:rsidR="000935B0" w:rsidRPr="004B7A6F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A31"/>
    <w:multiLevelType w:val="hybridMultilevel"/>
    <w:tmpl w:val="003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DD8"/>
    <w:multiLevelType w:val="hybridMultilevel"/>
    <w:tmpl w:val="02B40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538E9"/>
    <w:multiLevelType w:val="multilevel"/>
    <w:tmpl w:val="1F9E5CE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71C7EBF"/>
    <w:multiLevelType w:val="hybridMultilevel"/>
    <w:tmpl w:val="8D4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3E8A"/>
    <w:multiLevelType w:val="hybridMultilevel"/>
    <w:tmpl w:val="5D68CCE0"/>
    <w:lvl w:ilvl="0" w:tplc="8496E6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9D4A8E"/>
    <w:multiLevelType w:val="multilevel"/>
    <w:tmpl w:val="C8CE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DA6190"/>
    <w:multiLevelType w:val="hybridMultilevel"/>
    <w:tmpl w:val="59CC3A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52908C9"/>
    <w:multiLevelType w:val="multilevel"/>
    <w:tmpl w:val="51F6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5312E"/>
    <w:multiLevelType w:val="multilevel"/>
    <w:tmpl w:val="EA66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D03058"/>
    <w:multiLevelType w:val="hybridMultilevel"/>
    <w:tmpl w:val="B276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3C8A"/>
    <w:multiLevelType w:val="hybridMultilevel"/>
    <w:tmpl w:val="61C4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2FA104C"/>
    <w:multiLevelType w:val="hybridMultilevel"/>
    <w:tmpl w:val="DFE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E59"/>
    <w:multiLevelType w:val="multilevel"/>
    <w:tmpl w:val="4218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764ABB"/>
    <w:multiLevelType w:val="hybridMultilevel"/>
    <w:tmpl w:val="509255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DB4539"/>
    <w:multiLevelType w:val="multilevel"/>
    <w:tmpl w:val="ABD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82509A"/>
    <w:multiLevelType w:val="hybridMultilevel"/>
    <w:tmpl w:val="E45C1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0F57B8"/>
    <w:multiLevelType w:val="multilevel"/>
    <w:tmpl w:val="12A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015A5"/>
    <w:multiLevelType w:val="hybridMultilevel"/>
    <w:tmpl w:val="119C0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A34498"/>
    <w:multiLevelType w:val="hybridMultilevel"/>
    <w:tmpl w:val="1DD8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20E92"/>
    <w:multiLevelType w:val="multilevel"/>
    <w:tmpl w:val="3548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CF33B7"/>
    <w:multiLevelType w:val="hybridMultilevel"/>
    <w:tmpl w:val="7244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F3595"/>
    <w:multiLevelType w:val="hybridMultilevel"/>
    <w:tmpl w:val="9BB29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B960AF"/>
    <w:multiLevelType w:val="multilevel"/>
    <w:tmpl w:val="C27C9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55174E0"/>
    <w:multiLevelType w:val="hybridMultilevel"/>
    <w:tmpl w:val="019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0D233A"/>
    <w:multiLevelType w:val="hybridMultilevel"/>
    <w:tmpl w:val="2E1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72DE"/>
    <w:multiLevelType w:val="hybridMultilevel"/>
    <w:tmpl w:val="DC66E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A14A1C"/>
    <w:multiLevelType w:val="hybridMultilevel"/>
    <w:tmpl w:val="BD088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CE4E05"/>
    <w:multiLevelType w:val="hybridMultilevel"/>
    <w:tmpl w:val="C54A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D516B"/>
    <w:multiLevelType w:val="multilevel"/>
    <w:tmpl w:val="5A9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34706F"/>
    <w:multiLevelType w:val="multilevel"/>
    <w:tmpl w:val="5B3C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76D6B"/>
    <w:multiLevelType w:val="hybridMultilevel"/>
    <w:tmpl w:val="0236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FF5E52"/>
    <w:multiLevelType w:val="hybridMultilevel"/>
    <w:tmpl w:val="DD5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727DA"/>
    <w:multiLevelType w:val="hybridMultilevel"/>
    <w:tmpl w:val="732A6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F227C8"/>
    <w:multiLevelType w:val="hybridMultilevel"/>
    <w:tmpl w:val="6E16B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F922EE7"/>
    <w:multiLevelType w:val="hybridMultilevel"/>
    <w:tmpl w:val="03B8E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E646A8"/>
    <w:multiLevelType w:val="multilevel"/>
    <w:tmpl w:val="B13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F410D6"/>
    <w:multiLevelType w:val="hybridMultilevel"/>
    <w:tmpl w:val="400A4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1F7CA9"/>
    <w:multiLevelType w:val="hybridMultilevel"/>
    <w:tmpl w:val="4A308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4E2EEB"/>
    <w:multiLevelType w:val="hybridMultilevel"/>
    <w:tmpl w:val="3D7E5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D633A5"/>
    <w:multiLevelType w:val="hybridMultilevel"/>
    <w:tmpl w:val="FFF05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1F654F"/>
    <w:multiLevelType w:val="hybridMultilevel"/>
    <w:tmpl w:val="C3EA8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20FA7"/>
    <w:multiLevelType w:val="hybridMultilevel"/>
    <w:tmpl w:val="38E4F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973AA9"/>
    <w:multiLevelType w:val="multilevel"/>
    <w:tmpl w:val="2A6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935450"/>
    <w:multiLevelType w:val="hybridMultilevel"/>
    <w:tmpl w:val="6D944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6D3B34"/>
    <w:multiLevelType w:val="hybridMultilevel"/>
    <w:tmpl w:val="F8F45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AB1A6E"/>
    <w:multiLevelType w:val="multilevel"/>
    <w:tmpl w:val="51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5493443">
    <w:abstractNumId w:val="43"/>
  </w:num>
  <w:num w:numId="2" w16cid:durableId="1648707851">
    <w:abstractNumId w:val="32"/>
  </w:num>
  <w:num w:numId="3" w16cid:durableId="449321790">
    <w:abstractNumId w:val="20"/>
  </w:num>
  <w:num w:numId="4" w16cid:durableId="1511529524">
    <w:abstractNumId w:val="11"/>
  </w:num>
  <w:num w:numId="5" w16cid:durableId="1624967725">
    <w:abstractNumId w:val="41"/>
  </w:num>
  <w:num w:numId="6" w16cid:durableId="830222206">
    <w:abstractNumId w:val="1"/>
  </w:num>
  <w:num w:numId="7" w16cid:durableId="1959142209">
    <w:abstractNumId w:val="39"/>
  </w:num>
  <w:num w:numId="8" w16cid:durableId="1139684643">
    <w:abstractNumId w:val="6"/>
  </w:num>
  <w:num w:numId="9" w16cid:durableId="1999334382">
    <w:abstractNumId w:val="2"/>
  </w:num>
  <w:num w:numId="10" w16cid:durableId="194198890">
    <w:abstractNumId w:val="40"/>
  </w:num>
  <w:num w:numId="11" w16cid:durableId="1057557274">
    <w:abstractNumId w:val="31"/>
  </w:num>
  <w:num w:numId="12" w16cid:durableId="512305760">
    <w:abstractNumId w:val="12"/>
  </w:num>
  <w:num w:numId="13" w16cid:durableId="114102674">
    <w:abstractNumId w:val="7"/>
  </w:num>
  <w:num w:numId="14" w16cid:durableId="44719640">
    <w:abstractNumId w:val="5"/>
  </w:num>
  <w:num w:numId="15" w16cid:durableId="1672829742">
    <w:abstractNumId w:val="16"/>
  </w:num>
  <w:num w:numId="16" w16cid:durableId="1220820651">
    <w:abstractNumId w:val="28"/>
  </w:num>
  <w:num w:numId="17" w16cid:durableId="1379083970">
    <w:abstractNumId w:val="14"/>
  </w:num>
  <w:num w:numId="18" w16cid:durableId="598298594">
    <w:abstractNumId w:val="19"/>
  </w:num>
  <w:num w:numId="19" w16cid:durableId="134033224">
    <w:abstractNumId w:val="29"/>
  </w:num>
  <w:num w:numId="20" w16cid:durableId="1343972346">
    <w:abstractNumId w:val="8"/>
  </w:num>
  <w:num w:numId="21" w16cid:durableId="1297490356">
    <w:abstractNumId w:val="42"/>
  </w:num>
  <w:num w:numId="22" w16cid:durableId="50888203">
    <w:abstractNumId w:val="36"/>
  </w:num>
  <w:num w:numId="23" w16cid:durableId="708576599">
    <w:abstractNumId w:val="22"/>
  </w:num>
  <w:num w:numId="24" w16cid:durableId="656230162">
    <w:abstractNumId w:val="38"/>
  </w:num>
  <w:num w:numId="25" w16cid:durableId="1986931452">
    <w:abstractNumId w:val="9"/>
  </w:num>
  <w:num w:numId="26" w16cid:durableId="176776849">
    <w:abstractNumId w:val="33"/>
  </w:num>
  <w:num w:numId="27" w16cid:durableId="220794087">
    <w:abstractNumId w:val="44"/>
  </w:num>
  <w:num w:numId="28" w16cid:durableId="111630720">
    <w:abstractNumId w:val="15"/>
  </w:num>
  <w:num w:numId="29" w16cid:durableId="404766319">
    <w:abstractNumId w:val="23"/>
  </w:num>
  <w:num w:numId="30" w16cid:durableId="884609568">
    <w:abstractNumId w:val="10"/>
  </w:num>
  <w:num w:numId="31" w16cid:durableId="1425688532">
    <w:abstractNumId w:val="13"/>
  </w:num>
  <w:num w:numId="32" w16cid:durableId="1568607016">
    <w:abstractNumId w:val="17"/>
  </w:num>
  <w:num w:numId="33" w16cid:durableId="631905659">
    <w:abstractNumId w:val="34"/>
  </w:num>
  <w:num w:numId="34" w16cid:durableId="1806044170">
    <w:abstractNumId w:val="25"/>
  </w:num>
  <w:num w:numId="35" w16cid:durableId="2087877819">
    <w:abstractNumId w:val="45"/>
  </w:num>
  <w:num w:numId="36" w16cid:durableId="86850299">
    <w:abstractNumId w:val="35"/>
  </w:num>
  <w:num w:numId="37" w16cid:durableId="786890964">
    <w:abstractNumId w:val="4"/>
  </w:num>
  <w:num w:numId="38" w16cid:durableId="1436944787">
    <w:abstractNumId w:val="26"/>
  </w:num>
  <w:num w:numId="39" w16cid:durableId="1562476512">
    <w:abstractNumId w:val="37"/>
  </w:num>
  <w:num w:numId="40" w16cid:durableId="308636073">
    <w:abstractNumId w:val="21"/>
  </w:num>
  <w:num w:numId="41" w16cid:durableId="4133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052934">
    <w:abstractNumId w:val="30"/>
  </w:num>
  <w:num w:numId="43" w16cid:durableId="1952398012">
    <w:abstractNumId w:val="0"/>
  </w:num>
  <w:num w:numId="44" w16cid:durableId="1604266533">
    <w:abstractNumId w:val="27"/>
  </w:num>
  <w:num w:numId="45" w16cid:durableId="499931814">
    <w:abstractNumId w:val="3"/>
  </w:num>
  <w:num w:numId="46" w16cid:durableId="4183292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e31CuBq1rgTofj+TH03TkK8T3rwYybQ8zFcXzzTWWvmepisFY6vYXXPYOnq4ZrWrAFy4/ZsrGGz7qzxaZtmJYA==" w:salt="KfYSBSEw+GS5HbjXsqbF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58"/>
    <w:rsid w:val="0000053A"/>
    <w:rsid w:val="00004727"/>
    <w:rsid w:val="00005A57"/>
    <w:rsid w:val="00016681"/>
    <w:rsid w:val="00020B7D"/>
    <w:rsid w:val="000223B2"/>
    <w:rsid w:val="00022452"/>
    <w:rsid w:val="0002252B"/>
    <w:rsid w:val="0002306D"/>
    <w:rsid w:val="00023538"/>
    <w:rsid w:val="00023DC3"/>
    <w:rsid w:val="00037549"/>
    <w:rsid w:val="0004654C"/>
    <w:rsid w:val="00052832"/>
    <w:rsid w:val="000528B6"/>
    <w:rsid w:val="00054EF9"/>
    <w:rsid w:val="0005533B"/>
    <w:rsid w:val="000607F4"/>
    <w:rsid w:val="00065D57"/>
    <w:rsid w:val="00070EA2"/>
    <w:rsid w:val="0007167B"/>
    <w:rsid w:val="0007234F"/>
    <w:rsid w:val="0007269B"/>
    <w:rsid w:val="000819AB"/>
    <w:rsid w:val="00082295"/>
    <w:rsid w:val="0008558D"/>
    <w:rsid w:val="00085D54"/>
    <w:rsid w:val="0008795D"/>
    <w:rsid w:val="000935B0"/>
    <w:rsid w:val="0009489D"/>
    <w:rsid w:val="00094DBB"/>
    <w:rsid w:val="000A3C60"/>
    <w:rsid w:val="000D6835"/>
    <w:rsid w:val="000D76E4"/>
    <w:rsid w:val="000D7E87"/>
    <w:rsid w:val="000E1033"/>
    <w:rsid w:val="000E20E9"/>
    <w:rsid w:val="000F3510"/>
    <w:rsid w:val="000F7B4E"/>
    <w:rsid w:val="00101CFC"/>
    <w:rsid w:val="001041A3"/>
    <w:rsid w:val="00114658"/>
    <w:rsid w:val="00115EFC"/>
    <w:rsid w:val="00116890"/>
    <w:rsid w:val="00120162"/>
    <w:rsid w:val="0012404E"/>
    <w:rsid w:val="00130FAB"/>
    <w:rsid w:val="00141FCA"/>
    <w:rsid w:val="00152021"/>
    <w:rsid w:val="00152697"/>
    <w:rsid w:val="00152AC1"/>
    <w:rsid w:val="00152E2B"/>
    <w:rsid w:val="00153671"/>
    <w:rsid w:val="001552F6"/>
    <w:rsid w:val="00162614"/>
    <w:rsid w:val="00177D98"/>
    <w:rsid w:val="0018464A"/>
    <w:rsid w:val="00185D1D"/>
    <w:rsid w:val="00187FF0"/>
    <w:rsid w:val="00194CE7"/>
    <w:rsid w:val="00195066"/>
    <w:rsid w:val="00197C87"/>
    <w:rsid w:val="001A378C"/>
    <w:rsid w:val="001A4193"/>
    <w:rsid w:val="001A7145"/>
    <w:rsid w:val="001B0799"/>
    <w:rsid w:val="001B2C73"/>
    <w:rsid w:val="001B4469"/>
    <w:rsid w:val="001C08D5"/>
    <w:rsid w:val="001C0DDB"/>
    <w:rsid w:val="001D2507"/>
    <w:rsid w:val="001D52C1"/>
    <w:rsid w:val="001F1763"/>
    <w:rsid w:val="001F25C5"/>
    <w:rsid w:val="001F5059"/>
    <w:rsid w:val="001F5434"/>
    <w:rsid w:val="001F56DF"/>
    <w:rsid w:val="00200784"/>
    <w:rsid w:val="002037FD"/>
    <w:rsid w:val="002063FE"/>
    <w:rsid w:val="00206964"/>
    <w:rsid w:val="00207904"/>
    <w:rsid w:val="002104C5"/>
    <w:rsid w:val="00212076"/>
    <w:rsid w:val="00213B1A"/>
    <w:rsid w:val="00216A13"/>
    <w:rsid w:val="002171D9"/>
    <w:rsid w:val="002227B1"/>
    <w:rsid w:val="0022289B"/>
    <w:rsid w:val="0022348E"/>
    <w:rsid w:val="00224B13"/>
    <w:rsid w:val="00227367"/>
    <w:rsid w:val="00252676"/>
    <w:rsid w:val="00260715"/>
    <w:rsid w:val="00262135"/>
    <w:rsid w:val="00266EC0"/>
    <w:rsid w:val="002704CE"/>
    <w:rsid w:val="00277809"/>
    <w:rsid w:val="002809CF"/>
    <w:rsid w:val="002816A1"/>
    <w:rsid w:val="00284685"/>
    <w:rsid w:val="00285C6C"/>
    <w:rsid w:val="00292CC3"/>
    <w:rsid w:val="002A434B"/>
    <w:rsid w:val="002A4E27"/>
    <w:rsid w:val="002A672E"/>
    <w:rsid w:val="002B298D"/>
    <w:rsid w:val="002B6716"/>
    <w:rsid w:val="002C39E9"/>
    <w:rsid w:val="002C3F43"/>
    <w:rsid w:val="002C4CD5"/>
    <w:rsid w:val="002D7584"/>
    <w:rsid w:val="002E220D"/>
    <w:rsid w:val="002E4C25"/>
    <w:rsid w:val="002E7A33"/>
    <w:rsid w:val="002F10DB"/>
    <w:rsid w:val="002F12CF"/>
    <w:rsid w:val="002F20FF"/>
    <w:rsid w:val="002F72CD"/>
    <w:rsid w:val="00303561"/>
    <w:rsid w:val="00305E9B"/>
    <w:rsid w:val="003124D4"/>
    <w:rsid w:val="00312ADA"/>
    <w:rsid w:val="003144BD"/>
    <w:rsid w:val="003201A3"/>
    <w:rsid w:val="00323405"/>
    <w:rsid w:val="00323EE3"/>
    <w:rsid w:val="00324FC5"/>
    <w:rsid w:val="003265FC"/>
    <w:rsid w:val="00330F32"/>
    <w:rsid w:val="00334844"/>
    <w:rsid w:val="0033796D"/>
    <w:rsid w:val="00341311"/>
    <w:rsid w:val="00347C48"/>
    <w:rsid w:val="003612C7"/>
    <w:rsid w:val="003617B1"/>
    <w:rsid w:val="003630AB"/>
    <w:rsid w:val="00363F2B"/>
    <w:rsid w:val="003649D8"/>
    <w:rsid w:val="00367F01"/>
    <w:rsid w:val="003753FF"/>
    <w:rsid w:val="0038194A"/>
    <w:rsid w:val="0038751D"/>
    <w:rsid w:val="00387B17"/>
    <w:rsid w:val="00394D8D"/>
    <w:rsid w:val="00395EAD"/>
    <w:rsid w:val="003A214D"/>
    <w:rsid w:val="003A2AA7"/>
    <w:rsid w:val="003A5F29"/>
    <w:rsid w:val="003B23A1"/>
    <w:rsid w:val="003B579D"/>
    <w:rsid w:val="003C597D"/>
    <w:rsid w:val="003C59AD"/>
    <w:rsid w:val="003C5B34"/>
    <w:rsid w:val="003C6313"/>
    <w:rsid w:val="003C6552"/>
    <w:rsid w:val="003C728A"/>
    <w:rsid w:val="003D4A75"/>
    <w:rsid w:val="003D5DAD"/>
    <w:rsid w:val="003E09C4"/>
    <w:rsid w:val="003E7EEB"/>
    <w:rsid w:val="003F2771"/>
    <w:rsid w:val="003F374F"/>
    <w:rsid w:val="003F78D5"/>
    <w:rsid w:val="00404383"/>
    <w:rsid w:val="00405C31"/>
    <w:rsid w:val="0040658E"/>
    <w:rsid w:val="00406BD2"/>
    <w:rsid w:val="004322FD"/>
    <w:rsid w:val="00434D10"/>
    <w:rsid w:val="00434E0A"/>
    <w:rsid w:val="004358D5"/>
    <w:rsid w:val="004469D0"/>
    <w:rsid w:val="00451419"/>
    <w:rsid w:val="00453446"/>
    <w:rsid w:val="00453E1B"/>
    <w:rsid w:val="004554FD"/>
    <w:rsid w:val="0047145E"/>
    <w:rsid w:val="0047267A"/>
    <w:rsid w:val="00472750"/>
    <w:rsid w:val="00474B44"/>
    <w:rsid w:val="00474DBA"/>
    <w:rsid w:val="0047782A"/>
    <w:rsid w:val="00482A30"/>
    <w:rsid w:val="00483D28"/>
    <w:rsid w:val="00486ADC"/>
    <w:rsid w:val="00490939"/>
    <w:rsid w:val="00493090"/>
    <w:rsid w:val="00497B04"/>
    <w:rsid w:val="004A0388"/>
    <w:rsid w:val="004A340F"/>
    <w:rsid w:val="004B3744"/>
    <w:rsid w:val="004B7A6F"/>
    <w:rsid w:val="004C1FFE"/>
    <w:rsid w:val="004C39ED"/>
    <w:rsid w:val="004C4A4F"/>
    <w:rsid w:val="004C7AFA"/>
    <w:rsid w:val="004D583A"/>
    <w:rsid w:val="004D67F6"/>
    <w:rsid w:val="004E0C8B"/>
    <w:rsid w:val="004E1981"/>
    <w:rsid w:val="00501992"/>
    <w:rsid w:val="00501A5A"/>
    <w:rsid w:val="00511E45"/>
    <w:rsid w:val="005167BC"/>
    <w:rsid w:val="00521D69"/>
    <w:rsid w:val="00522780"/>
    <w:rsid w:val="00523F40"/>
    <w:rsid w:val="00530126"/>
    <w:rsid w:val="00537A5A"/>
    <w:rsid w:val="0054099E"/>
    <w:rsid w:val="00541B42"/>
    <w:rsid w:val="0054566F"/>
    <w:rsid w:val="005471C8"/>
    <w:rsid w:val="00547C90"/>
    <w:rsid w:val="005507CE"/>
    <w:rsid w:val="00556D83"/>
    <w:rsid w:val="005602B6"/>
    <w:rsid w:val="00563705"/>
    <w:rsid w:val="00565846"/>
    <w:rsid w:val="00566863"/>
    <w:rsid w:val="00572C9F"/>
    <w:rsid w:val="00576627"/>
    <w:rsid w:val="0058229F"/>
    <w:rsid w:val="0058331D"/>
    <w:rsid w:val="00584A24"/>
    <w:rsid w:val="005856FE"/>
    <w:rsid w:val="00585F66"/>
    <w:rsid w:val="00594717"/>
    <w:rsid w:val="0059622B"/>
    <w:rsid w:val="00596271"/>
    <w:rsid w:val="005A0303"/>
    <w:rsid w:val="005A03F1"/>
    <w:rsid w:val="005C2F6F"/>
    <w:rsid w:val="005C61B6"/>
    <w:rsid w:val="005D1D64"/>
    <w:rsid w:val="005D5A52"/>
    <w:rsid w:val="005D7DFE"/>
    <w:rsid w:val="005D7EAA"/>
    <w:rsid w:val="005E1A3A"/>
    <w:rsid w:val="005E38DD"/>
    <w:rsid w:val="005E75DE"/>
    <w:rsid w:val="005F4EA1"/>
    <w:rsid w:val="005F7350"/>
    <w:rsid w:val="0060032C"/>
    <w:rsid w:val="00601E68"/>
    <w:rsid w:val="00602438"/>
    <w:rsid w:val="00602D90"/>
    <w:rsid w:val="0060458F"/>
    <w:rsid w:val="00606896"/>
    <w:rsid w:val="00612710"/>
    <w:rsid w:val="00621423"/>
    <w:rsid w:val="006270D5"/>
    <w:rsid w:val="00627698"/>
    <w:rsid w:val="00632369"/>
    <w:rsid w:val="0064234C"/>
    <w:rsid w:val="006426B0"/>
    <w:rsid w:val="006449A9"/>
    <w:rsid w:val="00644C62"/>
    <w:rsid w:val="00651B0D"/>
    <w:rsid w:val="00652D3B"/>
    <w:rsid w:val="0065436B"/>
    <w:rsid w:val="00656CFD"/>
    <w:rsid w:val="0066122F"/>
    <w:rsid w:val="00664B2B"/>
    <w:rsid w:val="006659F8"/>
    <w:rsid w:val="006707B6"/>
    <w:rsid w:val="00670B0D"/>
    <w:rsid w:val="00674566"/>
    <w:rsid w:val="00676D93"/>
    <w:rsid w:val="00677F0C"/>
    <w:rsid w:val="006816B3"/>
    <w:rsid w:val="006846E1"/>
    <w:rsid w:val="0068658D"/>
    <w:rsid w:val="00687152"/>
    <w:rsid w:val="00696D4E"/>
    <w:rsid w:val="00696EA0"/>
    <w:rsid w:val="006A581D"/>
    <w:rsid w:val="006A5B41"/>
    <w:rsid w:val="006B2179"/>
    <w:rsid w:val="006B4FB6"/>
    <w:rsid w:val="006D27E3"/>
    <w:rsid w:val="006D2D14"/>
    <w:rsid w:val="006E53AF"/>
    <w:rsid w:val="006F0385"/>
    <w:rsid w:val="006F0BA9"/>
    <w:rsid w:val="006F2ACE"/>
    <w:rsid w:val="006F3D50"/>
    <w:rsid w:val="006F5B6E"/>
    <w:rsid w:val="007003C7"/>
    <w:rsid w:val="007035DF"/>
    <w:rsid w:val="0070735C"/>
    <w:rsid w:val="00707F1A"/>
    <w:rsid w:val="0071328D"/>
    <w:rsid w:val="00713A53"/>
    <w:rsid w:val="0071486A"/>
    <w:rsid w:val="007157F7"/>
    <w:rsid w:val="007178D9"/>
    <w:rsid w:val="00722F91"/>
    <w:rsid w:val="007265DC"/>
    <w:rsid w:val="00730558"/>
    <w:rsid w:val="0073145A"/>
    <w:rsid w:val="00732CED"/>
    <w:rsid w:val="00741290"/>
    <w:rsid w:val="00743333"/>
    <w:rsid w:val="00744AE1"/>
    <w:rsid w:val="00745D46"/>
    <w:rsid w:val="0074776A"/>
    <w:rsid w:val="00747EF0"/>
    <w:rsid w:val="0075494D"/>
    <w:rsid w:val="00764809"/>
    <w:rsid w:val="0076483F"/>
    <w:rsid w:val="00766BE4"/>
    <w:rsid w:val="00770BAA"/>
    <w:rsid w:val="00777A5F"/>
    <w:rsid w:val="007834D6"/>
    <w:rsid w:val="00784412"/>
    <w:rsid w:val="00796942"/>
    <w:rsid w:val="007A336F"/>
    <w:rsid w:val="007A75E8"/>
    <w:rsid w:val="007A7A00"/>
    <w:rsid w:val="007B1F03"/>
    <w:rsid w:val="007B2026"/>
    <w:rsid w:val="007B2CF4"/>
    <w:rsid w:val="007B36AB"/>
    <w:rsid w:val="007B6118"/>
    <w:rsid w:val="007B7258"/>
    <w:rsid w:val="007B7D52"/>
    <w:rsid w:val="007C63E3"/>
    <w:rsid w:val="007D0559"/>
    <w:rsid w:val="007D0D13"/>
    <w:rsid w:val="007D50C3"/>
    <w:rsid w:val="007E0006"/>
    <w:rsid w:val="007E0D85"/>
    <w:rsid w:val="007E4C33"/>
    <w:rsid w:val="007E57AE"/>
    <w:rsid w:val="007E666C"/>
    <w:rsid w:val="007F1F07"/>
    <w:rsid w:val="00816A59"/>
    <w:rsid w:val="00820508"/>
    <w:rsid w:val="00820568"/>
    <w:rsid w:val="00823BAB"/>
    <w:rsid w:val="00835235"/>
    <w:rsid w:val="0083766A"/>
    <w:rsid w:val="00842980"/>
    <w:rsid w:val="00844A7D"/>
    <w:rsid w:val="00854E37"/>
    <w:rsid w:val="00855636"/>
    <w:rsid w:val="00855A74"/>
    <w:rsid w:val="00856276"/>
    <w:rsid w:val="008738B3"/>
    <w:rsid w:val="00880663"/>
    <w:rsid w:val="00884710"/>
    <w:rsid w:val="00890101"/>
    <w:rsid w:val="00890B16"/>
    <w:rsid w:val="00897840"/>
    <w:rsid w:val="008B283F"/>
    <w:rsid w:val="008C1E12"/>
    <w:rsid w:val="008C3418"/>
    <w:rsid w:val="008C3E06"/>
    <w:rsid w:val="008D537F"/>
    <w:rsid w:val="008E02C5"/>
    <w:rsid w:val="008E1DAC"/>
    <w:rsid w:val="008E314A"/>
    <w:rsid w:val="008E35BF"/>
    <w:rsid w:val="008E4746"/>
    <w:rsid w:val="008E5CF2"/>
    <w:rsid w:val="008E7315"/>
    <w:rsid w:val="008F13A8"/>
    <w:rsid w:val="008F1580"/>
    <w:rsid w:val="008F399C"/>
    <w:rsid w:val="009018F3"/>
    <w:rsid w:val="0091157B"/>
    <w:rsid w:val="009152C7"/>
    <w:rsid w:val="00922F86"/>
    <w:rsid w:val="0092544F"/>
    <w:rsid w:val="00934D23"/>
    <w:rsid w:val="0093666D"/>
    <w:rsid w:val="009377EF"/>
    <w:rsid w:val="00942C58"/>
    <w:rsid w:val="009441DB"/>
    <w:rsid w:val="009446AB"/>
    <w:rsid w:val="00945110"/>
    <w:rsid w:val="009470D8"/>
    <w:rsid w:val="0095343C"/>
    <w:rsid w:val="00956A4A"/>
    <w:rsid w:val="00956CEE"/>
    <w:rsid w:val="00965CB6"/>
    <w:rsid w:val="009679F5"/>
    <w:rsid w:val="00970627"/>
    <w:rsid w:val="00985C24"/>
    <w:rsid w:val="00986D83"/>
    <w:rsid w:val="0099001D"/>
    <w:rsid w:val="009900B3"/>
    <w:rsid w:val="00991E23"/>
    <w:rsid w:val="009A163A"/>
    <w:rsid w:val="009B45A8"/>
    <w:rsid w:val="009B5015"/>
    <w:rsid w:val="009B6FC5"/>
    <w:rsid w:val="009C2566"/>
    <w:rsid w:val="009D3BD5"/>
    <w:rsid w:val="009D7341"/>
    <w:rsid w:val="009E155E"/>
    <w:rsid w:val="009E797B"/>
    <w:rsid w:val="009F2A43"/>
    <w:rsid w:val="009F3B6C"/>
    <w:rsid w:val="009F674E"/>
    <w:rsid w:val="009F6BF0"/>
    <w:rsid w:val="00A00E70"/>
    <w:rsid w:val="00A01A06"/>
    <w:rsid w:val="00A03661"/>
    <w:rsid w:val="00A03910"/>
    <w:rsid w:val="00A07211"/>
    <w:rsid w:val="00A155FE"/>
    <w:rsid w:val="00A243B3"/>
    <w:rsid w:val="00A25C00"/>
    <w:rsid w:val="00A323F8"/>
    <w:rsid w:val="00A406CC"/>
    <w:rsid w:val="00A46B9A"/>
    <w:rsid w:val="00A50B37"/>
    <w:rsid w:val="00A51951"/>
    <w:rsid w:val="00A52290"/>
    <w:rsid w:val="00A525AF"/>
    <w:rsid w:val="00A528C3"/>
    <w:rsid w:val="00A65A31"/>
    <w:rsid w:val="00A7161F"/>
    <w:rsid w:val="00A73D58"/>
    <w:rsid w:val="00A81C6E"/>
    <w:rsid w:val="00A8205F"/>
    <w:rsid w:val="00A94FA5"/>
    <w:rsid w:val="00AA2F65"/>
    <w:rsid w:val="00AA7D6D"/>
    <w:rsid w:val="00AB45D4"/>
    <w:rsid w:val="00AB5005"/>
    <w:rsid w:val="00AB5FFB"/>
    <w:rsid w:val="00AC2F7D"/>
    <w:rsid w:val="00AD03AE"/>
    <w:rsid w:val="00AD389A"/>
    <w:rsid w:val="00AD45A7"/>
    <w:rsid w:val="00AD477C"/>
    <w:rsid w:val="00AD6B4D"/>
    <w:rsid w:val="00AD725D"/>
    <w:rsid w:val="00AE060D"/>
    <w:rsid w:val="00AE2A7F"/>
    <w:rsid w:val="00AE5217"/>
    <w:rsid w:val="00AE70D9"/>
    <w:rsid w:val="00AE74F8"/>
    <w:rsid w:val="00AF0A5F"/>
    <w:rsid w:val="00AF2613"/>
    <w:rsid w:val="00AF2A71"/>
    <w:rsid w:val="00B0123E"/>
    <w:rsid w:val="00B01E74"/>
    <w:rsid w:val="00B021B1"/>
    <w:rsid w:val="00B05F71"/>
    <w:rsid w:val="00B0645A"/>
    <w:rsid w:val="00B10907"/>
    <w:rsid w:val="00B17989"/>
    <w:rsid w:val="00B21081"/>
    <w:rsid w:val="00B2259E"/>
    <w:rsid w:val="00B22897"/>
    <w:rsid w:val="00B34D3C"/>
    <w:rsid w:val="00B53327"/>
    <w:rsid w:val="00B5632B"/>
    <w:rsid w:val="00B567FD"/>
    <w:rsid w:val="00B60423"/>
    <w:rsid w:val="00B61E94"/>
    <w:rsid w:val="00B7110B"/>
    <w:rsid w:val="00B721D0"/>
    <w:rsid w:val="00B73C3F"/>
    <w:rsid w:val="00B755CC"/>
    <w:rsid w:val="00B75BFA"/>
    <w:rsid w:val="00B769BF"/>
    <w:rsid w:val="00B7753C"/>
    <w:rsid w:val="00B827B6"/>
    <w:rsid w:val="00B95038"/>
    <w:rsid w:val="00B96A50"/>
    <w:rsid w:val="00BA3033"/>
    <w:rsid w:val="00BB1FC8"/>
    <w:rsid w:val="00BB43EF"/>
    <w:rsid w:val="00BD426A"/>
    <w:rsid w:val="00BD4990"/>
    <w:rsid w:val="00BD4C7D"/>
    <w:rsid w:val="00BD7EE6"/>
    <w:rsid w:val="00BE057E"/>
    <w:rsid w:val="00BE1F31"/>
    <w:rsid w:val="00BE52D5"/>
    <w:rsid w:val="00BF62AD"/>
    <w:rsid w:val="00BF70F5"/>
    <w:rsid w:val="00C079BC"/>
    <w:rsid w:val="00C142F5"/>
    <w:rsid w:val="00C15059"/>
    <w:rsid w:val="00C2703D"/>
    <w:rsid w:val="00C311D2"/>
    <w:rsid w:val="00C35000"/>
    <w:rsid w:val="00C3579C"/>
    <w:rsid w:val="00C3790E"/>
    <w:rsid w:val="00C402A6"/>
    <w:rsid w:val="00C435D1"/>
    <w:rsid w:val="00C441BE"/>
    <w:rsid w:val="00C4440E"/>
    <w:rsid w:val="00C448A9"/>
    <w:rsid w:val="00C46934"/>
    <w:rsid w:val="00C50B00"/>
    <w:rsid w:val="00C52472"/>
    <w:rsid w:val="00C6108C"/>
    <w:rsid w:val="00C643CE"/>
    <w:rsid w:val="00C6741A"/>
    <w:rsid w:val="00C7444E"/>
    <w:rsid w:val="00C759DF"/>
    <w:rsid w:val="00C80599"/>
    <w:rsid w:val="00C807F2"/>
    <w:rsid w:val="00C80A6C"/>
    <w:rsid w:val="00C80DD9"/>
    <w:rsid w:val="00C80E9C"/>
    <w:rsid w:val="00C90689"/>
    <w:rsid w:val="00C90A07"/>
    <w:rsid w:val="00C97790"/>
    <w:rsid w:val="00CA000D"/>
    <w:rsid w:val="00CA0F5E"/>
    <w:rsid w:val="00CA189F"/>
    <w:rsid w:val="00CA2FC1"/>
    <w:rsid w:val="00CA5214"/>
    <w:rsid w:val="00CA7857"/>
    <w:rsid w:val="00CB4D67"/>
    <w:rsid w:val="00CC029D"/>
    <w:rsid w:val="00CC3096"/>
    <w:rsid w:val="00CE315C"/>
    <w:rsid w:val="00CF3371"/>
    <w:rsid w:val="00CF56EA"/>
    <w:rsid w:val="00CF7476"/>
    <w:rsid w:val="00D00DDB"/>
    <w:rsid w:val="00D027B0"/>
    <w:rsid w:val="00D02D97"/>
    <w:rsid w:val="00D0571C"/>
    <w:rsid w:val="00D10BF5"/>
    <w:rsid w:val="00D1563F"/>
    <w:rsid w:val="00D20342"/>
    <w:rsid w:val="00D267C5"/>
    <w:rsid w:val="00D26EF3"/>
    <w:rsid w:val="00D2719F"/>
    <w:rsid w:val="00D31263"/>
    <w:rsid w:val="00D34603"/>
    <w:rsid w:val="00D41406"/>
    <w:rsid w:val="00D43E4D"/>
    <w:rsid w:val="00D463E6"/>
    <w:rsid w:val="00D5273F"/>
    <w:rsid w:val="00D60CC4"/>
    <w:rsid w:val="00D62E03"/>
    <w:rsid w:val="00D717DB"/>
    <w:rsid w:val="00D72C91"/>
    <w:rsid w:val="00D739C3"/>
    <w:rsid w:val="00D75216"/>
    <w:rsid w:val="00D75238"/>
    <w:rsid w:val="00D80086"/>
    <w:rsid w:val="00D86CA9"/>
    <w:rsid w:val="00D879D9"/>
    <w:rsid w:val="00D90430"/>
    <w:rsid w:val="00D95592"/>
    <w:rsid w:val="00D971F1"/>
    <w:rsid w:val="00DA01A6"/>
    <w:rsid w:val="00DA236D"/>
    <w:rsid w:val="00DA5FC2"/>
    <w:rsid w:val="00DB0EF3"/>
    <w:rsid w:val="00DB1CF8"/>
    <w:rsid w:val="00DB3B2E"/>
    <w:rsid w:val="00DB4278"/>
    <w:rsid w:val="00DB7C80"/>
    <w:rsid w:val="00DB7EDF"/>
    <w:rsid w:val="00DC12AA"/>
    <w:rsid w:val="00DC2D0F"/>
    <w:rsid w:val="00DC2DE5"/>
    <w:rsid w:val="00DC73B4"/>
    <w:rsid w:val="00DD1747"/>
    <w:rsid w:val="00DD3C0C"/>
    <w:rsid w:val="00DD44BC"/>
    <w:rsid w:val="00DD594D"/>
    <w:rsid w:val="00DE078D"/>
    <w:rsid w:val="00DE3308"/>
    <w:rsid w:val="00DE523A"/>
    <w:rsid w:val="00DE5895"/>
    <w:rsid w:val="00DF23FB"/>
    <w:rsid w:val="00DF671C"/>
    <w:rsid w:val="00E11DEA"/>
    <w:rsid w:val="00E13118"/>
    <w:rsid w:val="00E20E8C"/>
    <w:rsid w:val="00E243AA"/>
    <w:rsid w:val="00E26BF9"/>
    <w:rsid w:val="00E31AEF"/>
    <w:rsid w:val="00E328C2"/>
    <w:rsid w:val="00E3579B"/>
    <w:rsid w:val="00E40FE4"/>
    <w:rsid w:val="00E41FC1"/>
    <w:rsid w:val="00E44A83"/>
    <w:rsid w:val="00E522E2"/>
    <w:rsid w:val="00E61C7F"/>
    <w:rsid w:val="00E65A94"/>
    <w:rsid w:val="00E65B32"/>
    <w:rsid w:val="00E73AC1"/>
    <w:rsid w:val="00E74AD0"/>
    <w:rsid w:val="00E77116"/>
    <w:rsid w:val="00E83658"/>
    <w:rsid w:val="00E91E5E"/>
    <w:rsid w:val="00E9262E"/>
    <w:rsid w:val="00E9305D"/>
    <w:rsid w:val="00E94ED6"/>
    <w:rsid w:val="00E95CBE"/>
    <w:rsid w:val="00EB07E4"/>
    <w:rsid w:val="00EB2C8D"/>
    <w:rsid w:val="00EB4F72"/>
    <w:rsid w:val="00EC2EF7"/>
    <w:rsid w:val="00EC56D2"/>
    <w:rsid w:val="00EC658B"/>
    <w:rsid w:val="00ED1C11"/>
    <w:rsid w:val="00EE07C6"/>
    <w:rsid w:val="00EE724A"/>
    <w:rsid w:val="00EF0727"/>
    <w:rsid w:val="00EF0A9A"/>
    <w:rsid w:val="00EF1F67"/>
    <w:rsid w:val="00EF49A3"/>
    <w:rsid w:val="00F0163C"/>
    <w:rsid w:val="00F11F7F"/>
    <w:rsid w:val="00F17C6E"/>
    <w:rsid w:val="00F20966"/>
    <w:rsid w:val="00F23236"/>
    <w:rsid w:val="00F26A77"/>
    <w:rsid w:val="00F26D64"/>
    <w:rsid w:val="00F31833"/>
    <w:rsid w:val="00F46844"/>
    <w:rsid w:val="00F52CF9"/>
    <w:rsid w:val="00F55243"/>
    <w:rsid w:val="00F55353"/>
    <w:rsid w:val="00F55DC2"/>
    <w:rsid w:val="00F56D7D"/>
    <w:rsid w:val="00F616C2"/>
    <w:rsid w:val="00F63EF9"/>
    <w:rsid w:val="00F6723D"/>
    <w:rsid w:val="00F7146E"/>
    <w:rsid w:val="00F73FC3"/>
    <w:rsid w:val="00F834DC"/>
    <w:rsid w:val="00F84CB7"/>
    <w:rsid w:val="00FA0F94"/>
    <w:rsid w:val="00FA1BC8"/>
    <w:rsid w:val="00FA59B4"/>
    <w:rsid w:val="00FA7585"/>
    <w:rsid w:val="00FB3912"/>
    <w:rsid w:val="00FC0777"/>
    <w:rsid w:val="00FC1015"/>
    <w:rsid w:val="00FC3341"/>
    <w:rsid w:val="00FD3544"/>
    <w:rsid w:val="00FD3C93"/>
    <w:rsid w:val="00FD4093"/>
    <w:rsid w:val="00FD4483"/>
    <w:rsid w:val="00FD72A3"/>
    <w:rsid w:val="00FD7464"/>
    <w:rsid w:val="00FE008D"/>
    <w:rsid w:val="00FF4A65"/>
    <w:rsid w:val="17A12597"/>
    <w:rsid w:val="1B54D35F"/>
    <w:rsid w:val="1DEBE562"/>
    <w:rsid w:val="4A3D67B9"/>
    <w:rsid w:val="4AF94A4C"/>
    <w:rsid w:val="5ED6D3C3"/>
    <w:rsid w:val="619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3929"/>
  <w15:chartTrackingRefBased/>
  <w15:docId w15:val="{18E4E447-4A43-2743-8B84-6F2840E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58"/>
    <w:pPr>
      <w:ind w:left="720"/>
      <w:contextualSpacing/>
    </w:pPr>
  </w:style>
  <w:style w:type="character" w:styleId="Hyperlink">
    <w:name w:val="Hyperlink"/>
    <w:basedOn w:val="DefaultParagraphFont"/>
    <w:unhideWhenUsed/>
    <w:rsid w:val="005F4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3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463E6"/>
    <w:rPr>
      <w:b/>
      <w:bCs/>
    </w:rPr>
  </w:style>
  <w:style w:type="character" w:customStyle="1" w:styleId="itwtqi23ioopmk3o6ert">
    <w:name w:val="itwtqi_23ioopmk3o6ert"/>
    <w:basedOn w:val="DefaultParagraphFont"/>
    <w:rsid w:val="00A03910"/>
  </w:style>
  <w:style w:type="paragraph" w:customStyle="1" w:styleId="paragraph">
    <w:name w:val="paragraph"/>
    <w:basedOn w:val="Normal"/>
    <w:rsid w:val="003E7E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7EEB"/>
  </w:style>
  <w:style w:type="character" w:customStyle="1" w:styleId="eop">
    <w:name w:val="eop"/>
    <w:basedOn w:val="DefaultParagraphFont"/>
    <w:rsid w:val="003E7EEB"/>
  </w:style>
  <w:style w:type="character" w:styleId="CommentReference">
    <w:name w:val="annotation reference"/>
    <w:basedOn w:val="DefaultParagraphFont"/>
    <w:uiPriority w:val="99"/>
    <w:semiHidden/>
    <w:unhideWhenUsed/>
    <w:rsid w:val="004C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ED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744AE1"/>
  </w:style>
  <w:style w:type="paragraph" w:customStyle="1" w:styleId="xmsonormal">
    <w:name w:val="x_msonormal"/>
    <w:basedOn w:val="Normal"/>
    <w:rsid w:val="00744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E0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0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2" ma:contentTypeDescription="Create a new document." ma:contentTypeScope="" ma:versionID="bec89e7fef118dcf3fba8638e258db9f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ed58a6ee2ee88ba9c32dcde5d978650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DC841-D7E2-4C89-A99E-9D977090AC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16921-E925-4858-B391-48AC53990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11F39-6D70-4BF5-8212-9CBB14656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8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2</cp:revision>
  <dcterms:created xsi:type="dcterms:W3CDTF">2022-04-21T14:46:00Z</dcterms:created>
  <dcterms:modified xsi:type="dcterms:W3CDTF">2022-04-21T14:46:00Z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