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35B04" w14:textId="77777777" w:rsidR="00554276" w:rsidRPr="004B5C09" w:rsidRDefault="004C1357" w:rsidP="00186C95">
      <w:pPr>
        <w:pStyle w:val="Heading1"/>
        <w:spacing w:line="240" w:lineRule="auto"/>
      </w:pPr>
      <w:bookmarkStart w:id="0" w:name="_GoBack"/>
      <w:bookmarkEnd w:id="0"/>
      <w:r>
        <w:t xml:space="preserve">ESC </w:t>
      </w:r>
      <w:r w:rsidR="00554276"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63A5BDB4F5D6FD4094CBDC85D3C357E9"/>
        </w:placeholder>
        <w:date w:fullDate="2015-11-1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D677D45" w14:textId="01635F99" w:rsidR="00554276" w:rsidRPr="00A87891" w:rsidRDefault="00C3709A" w:rsidP="00186C95">
          <w:pPr>
            <w:pStyle w:val="Heading2"/>
            <w:spacing w:line="240" w:lineRule="auto"/>
          </w:pPr>
          <w:r>
            <w:t>November 11, 2015</w:t>
          </w:r>
        </w:p>
      </w:sdtContent>
    </w:sdt>
    <w:p w14:paraId="163DB196" w14:textId="0E3EB591" w:rsidR="00A4511E" w:rsidRPr="00EA277E" w:rsidRDefault="001A063A" w:rsidP="00186C95">
      <w:pPr>
        <w:pStyle w:val="Heading2"/>
        <w:spacing w:line="240" w:lineRule="auto"/>
      </w:pPr>
      <w:r>
        <w:t>5:15</w:t>
      </w:r>
      <w:r w:rsidR="002F16CD">
        <w:t>-6:30</w:t>
      </w:r>
      <w:r w:rsidR="004C1357">
        <w:t xml:space="preserve"> </w:t>
      </w:r>
    </w:p>
    <w:p w14:paraId="57D28216" w14:textId="2AC69C78" w:rsidR="00A4511E" w:rsidRPr="00186C95" w:rsidRDefault="00186C95" w:rsidP="00BB27FE">
      <w:pPr>
        <w:spacing w:line="240" w:lineRule="auto"/>
        <w:ind w:left="0"/>
        <w:rPr>
          <w:b/>
          <w:sz w:val="32"/>
          <w:szCs w:val="32"/>
        </w:rPr>
      </w:pPr>
      <w:r w:rsidRPr="00186C95">
        <w:rPr>
          <w:b/>
          <w:sz w:val="32"/>
          <w:szCs w:val="32"/>
        </w:rPr>
        <w:t>Attending</w:t>
      </w:r>
    </w:p>
    <w:p w14:paraId="5C39EE0B" w14:textId="58430FFB" w:rsidR="00186C95" w:rsidRDefault="00186C95" w:rsidP="00BB27FE">
      <w:pPr>
        <w:spacing w:line="240" w:lineRule="auto"/>
        <w:ind w:left="0"/>
        <w:rPr>
          <w:b/>
        </w:rPr>
      </w:pPr>
      <w:r>
        <w:rPr>
          <w:b/>
        </w:rPr>
        <w:tab/>
        <w:t>Voting:</w:t>
      </w:r>
    </w:p>
    <w:p w14:paraId="356E01AD" w14:textId="4A0808B6" w:rsidR="00186C95" w:rsidRDefault="00186C95" w:rsidP="00BB27FE">
      <w:pPr>
        <w:spacing w:line="240" w:lineRule="auto"/>
        <w:ind w:left="0"/>
        <w:rPr>
          <w:b/>
        </w:rPr>
      </w:pPr>
      <w:r>
        <w:rPr>
          <w:b/>
        </w:rPr>
        <w:tab/>
        <w:t>Nonvoting</w:t>
      </w:r>
    </w:p>
    <w:p w14:paraId="77416AE3" w14:textId="7C66AE81" w:rsidR="009717D4" w:rsidRPr="009717D4" w:rsidRDefault="009717D4" w:rsidP="00BB27FE">
      <w:pPr>
        <w:spacing w:line="240" w:lineRule="auto"/>
        <w:ind w:left="0"/>
        <w:rPr>
          <w:b/>
          <w:sz w:val="30"/>
          <w:szCs w:val="30"/>
        </w:rPr>
      </w:pPr>
      <w:r>
        <w:rPr>
          <w:b/>
          <w:sz w:val="30"/>
          <w:szCs w:val="30"/>
        </w:rPr>
        <w:t>Start Time: 5:17pm</w:t>
      </w:r>
    </w:p>
    <w:p w14:paraId="0940D65D" w14:textId="176C660F" w:rsidR="00186C95" w:rsidRPr="00186C95" w:rsidRDefault="00186C95" w:rsidP="00BB27FE">
      <w:pPr>
        <w:spacing w:line="240" w:lineRule="auto"/>
        <w:ind w:left="0"/>
        <w:rPr>
          <w:b/>
        </w:rPr>
      </w:pPr>
      <w:r>
        <w:rPr>
          <w:b/>
        </w:rPr>
        <w:tab/>
      </w:r>
    </w:p>
    <w:p w14:paraId="582297E6" w14:textId="5C572628" w:rsidR="00186C95" w:rsidRPr="00BB27FE" w:rsidRDefault="005772A3" w:rsidP="00BB27FE">
      <w:pPr>
        <w:pStyle w:val="ListParagraph"/>
        <w:tabs>
          <w:tab w:val="clear" w:pos="180"/>
        </w:tabs>
        <w:spacing w:line="240" w:lineRule="auto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Committee Business</w:t>
      </w:r>
    </w:p>
    <w:p w14:paraId="223AA0D1" w14:textId="6DC3900D" w:rsidR="005772A3" w:rsidRPr="00C3709A" w:rsidRDefault="00C3709A" w:rsidP="00C3709A">
      <w:pPr>
        <w:pStyle w:val="ListParagraph"/>
        <w:numPr>
          <w:ilvl w:val="0"/>
          <w:numId w:val="33"/>
        </w:numPr>
        <w:spacing w:line="240" w:lineRule="auto"/>
        <w:rPr>
          <w:b/>
          <w:sz w:val="28"/>
          <w:szCs w:val="28"/>
        </w:rPr>
      </w:pPr>
      <w:r w:rsidRPr="00C3709A">
        <w:rPr>
          <w:sz w:val="28"/>
          <w:szCs w:val="28"/>
        </w:rPr>
        <w:t>Overview of Submitted Projects</w:t>
      </w:r>
    </w:p>
    <w:p w14:paraId="2BB52142" w14:textId="65EF3E9B" w:rsidR="00BD06C5" w:rsidRPr="00BD06C5" w:rsidRDefault="001A063A" w:rsidP="00BD06C5">
      <w:pPr>
        <w:pStyle w:val="ListParagraph"/>
        <w:spacing w:line="240" w:lineRule="auto"/>
        <w:ind w:firstLine="0"/>
        <w:rPr>
          <w:b/>
          <w:sz w:val="32"/>
          <w:szCs w:val="32"/>
        </w:rPr>
      </w:pPr>
      <w:r w:rsidRPr="002277E2">
        <w:rPr>
          <w:b/>
          <w:sz w:val="32"/>
          <w:szCs w:val="32"/>
        </w:rPr>
        <w:t>Proposals</w:t>
      </w:r>
    </w:p>
    <w:p w14:paraId="72D5D923" w14:textId="65EF3E9B" w:rsidR="00A4511E" w:rsidRDefault="00C3709A" w:rsidP="00BB27FE">
      <w:pPr>
        <w:pStyle w:val="ListParagraph"/>
        <w:numPr>
          <w:ilvl w:val="0"/>
          <w:numId w:val="30"/>
        </w:numPr>
        <w:spacing w:line="240" w:lineRule="auto"/>
      </w:pPr>
      <w:r>
        <w:rPr>
          <w:sz w:val="28"/>
          <w:szCs w:val="28"/>
        </w:rPr>
        <w:t>Tree Campus USA and University Camp Restoration—Jay Cody</w:t>
      </w:r>
    </w:p>
    <w:p w14:paraId="724CBE89" w14:textId="4ABD4118" w:rsidR="008E476B" w:rsidRDefault="002277E2" w:rsidP="00BB27FE">
      <w:pPr>
        <w:pStyle w:val="ListParagraph"/>
        <w:spacing w:line="240" w:lineRule="auto"/>
        <w:ind w:firstLine="0"/>
        <w:rPr>
          <w:b/>
          <w:sz w:val="32"/>
          <w:szCs w:val="32"/>
        </w:rPr>
      </w:pPr>
      <w:r w:rsidRPr="002277E2">
        <w:rPr>
          <w:b/>
          <w:sz w:val="32"/>
          <w:szCs w:val="32"/>
        </w:rPr>
        <w:t>Committee Discussion &amp; Voting</w:t>
      </w:r>
    </w:p>
    <w:p w14:paraId="6B38568F" w14:textId="76EDDC21" w:rsidR="00BD06C5" w:rsidRPr="00233846" w:rsidRDefault="00BD06C5" w:rsidP="00C3709A">
      <w:pPr>
        <w:pStyle w:val="ListParagraph"/>
        <w:numPr>
          <w:ilvl w:val="0"/>
          <w:numId w:val="30"/>
        </w:numPr>
        <w:spacing w:line="240" w:lineRule="auto"/>
        <w:rPr>
          <w:b/>
        </w:rPr>
      </w:pPr>
      <w:proofErr w:type="spellStart"/>
      <w:r w:rsidRPr="00233846">
        <w:t>Nic</w:t>
      </w:r>
      <w:proofErr w:type="spellEnd"/>
      <w:r w:rsidRPr="00233846">
        <w:t xml:space="preserve"> Fuentes— non-voting member</w:t>
      </w:r>
    </w:p>
    <w:p w14:paraId="0A4197CF" w14:textId="116986F1" w:rsidR="009717D4" w:rsidRPr="00233846" w:rsidRDefault="009717D4" w:rsidP="009717D4">
      <w:pPr>
        <w:pStyle w:val="ListParagraph"/>
        <w:numPr>
          <w:ilvl w:val="0"/>
          <w:numId w:val="0"/>
        </w:numPr>
        <w:spacing w:line="240" w:lineRule="auto"/>
        <w:ind w:left="960"/>
        <w:rPr>
          <w:b/>
        </w:rPr>
      </w:pPr>
      <w:r w:rsidRPr="00233846">
        <w:t>Voted in as a member</w:t>
      </w:r>
    </w:p>
    <w:p w14:paraId="0C887D37" w14:textId="7FCCC3CD" w:rsidR="00BD06C5" w:rsidRPr="00380F42" w:rsidRDefault="00C3709A" w:rsidP="00BD06C5">
      <w:pPr>
        <w:pStyle w:val="ListParagraph"/>
        <w:numPr>
          <w:ilvl w:val="0"/>
          <w:numId w:val="30"/>
        </w:numPr>
        <w:spacing w:line="240" w:lineRule="auto"/>
        <w:rPr>
          <w:b/>
          <w:sz w:val="32"/>
          <w:szCs w:val="32"/>
        </w:rPr>
      </w:pPr>
      <w:r w:rsidRPr="00380F42">
        <w:rPr>
          <w:b/>
          <w:sz w:val="28"/>
          <w:szCs w:val="28"/>
        </w:rPr>
        <w:t>Tree Campus USA and University Camp Restoration</w:t>
      </w:r>
    </w:p>
    <w:p w14:paraId="186A7B82" w14:textId="41DC5C85" w:rsidR="009717D4" w:rsidRPr="00380F42" w:rsidRDefault="00380F42" w:rsidP="00380F42">
      <w:pPr>
        <w:pStyle w:val="ListParagraph"/>
        <w:numPr>
          <w:ilvl w:val="0"/>
          <w:numId w:val="34"/>
        </w:numPr>
        <w:spacing w:line="240" w:lineRule="auto"/>
        <w:rPr>
          <w:b/>
        </w:rPr>
      </w:pPr>
      <w:r w:rsidRPr="00380F42">
        <w:t>Look for email that will come out about an event by the river house.</w:t>
      </w:r>
    </w:p>
    <w:p w14:paraId="10FF8D14" w14:textId="115A4FEA" w:rsidR="00380F42" w:rsidRDefault="00380F42" w:rsidP="00380F42">
      <w:pPr>
        <w:pStyle w:val="ListParagraph"/>
        <w:numPr>
          <w:ilvl w:val="0"/>
          <w:numId w:val="34"/>
        </w:numPr>
        <w:spacing w:line="240" w:lineRule="auto"/>
      </w:pPr>
      <w:r w:rsidRPr="00380F42">
        <w:t>Looking for cypress, holly, pecan trees</w:t>
      </w:r>
      <w:r>
        <w:t>, cotton woods, walnut</w:t>
      </w:r>
      <w:r w:rsidRPr="00380F42">
        <w:t xml:space="preserve"> about 50 trees</w:t>
      </w:r>
    </w:p>
    <w:p w14:paraId="1E2283A7" w14:textId="247C91B0" w:rsidR="00380F42" w:rsidRDefault="00380F42" w:rsidP="00380F42">
      <w:pPr>
        <w:pStyle w:val="ListParagraph"/>
        <w:numPr>
          <w:ilvl w:val="0"/>
          <w:numId w:val="34"/>
        </w:numPr>
        <w:spacing w:line="240" w:lineRule="auto"/>
      </w:pPr>
      <w:r>
        <w:t>Will the trees stay in places and not replant on the bank? A</w:t>
      </w:r>
      <w:proofErr w:type="gramStart"/>
      <w:r>
        <w:t>:Yes</w:t>
      </w:r>
      <w:proofErr w:type="gramEnd"/>
      <w:r>
        <w:t>, it will help run with run off.</w:t>
      </w:r>
    </w:p>
    <w:p w14:paraId="59EDC2E2" w14:textId="49A00928" w:rsidR="00380F42" w:rsidRDefault="001E74D6" w:rsidP="00380F42">
      <w:pPr>
        <w:pStyle w:val="ListParagraph"/>
        <w:numPr>
          <w:ilvl w:val="0"/>
          <w:numId w:val="34"/>
        </w:numPr>
        <w:spacing w:line="240" w:lineRule="auto"/>
      </w:pPr>
      <w:r>
        <w:t>Is there a target date? Seed money would be used first, fall is best for planting. By this winter.</w:t>
      </w:r>
    </w:p>
    <w:p w14:paraId="1B8C1CA0" w14:textId="516225F8" w:rsidR="001E74D6" w:rsidRDefault="001E74D6" w:rsidP="00380F42">
      <w:pPr>
        <w:pStyle w:val="ListParagraph"/>
        <w:numPr>
          <w:ilvl w:val="0"/>
          <w:numId w:val="34"/>
        </w:numPr>
        <w:pBdr>
          <w:bottom w:val="single" w:sz="12" w:space="1" w:color="auto"/>
        </w:pBdr>
        <w:spacing w:line="240" w:lineRule="auto"/>
      </w:pPr>
      <w:r>
        <w:t>Is there any planting to prevent damage in the future? Yes trying to establish secure soil.</w:t>
      </w:r>
    </w:p>
    <w:p w14:paraId="5E7F6B5F" w14:textId="6AEB6A21" w:rsidR="001E74D6" w:rsidRDefault="001E74D6" w:rsidP="001E74D6">
      <w:pPr>
        <w:spacing w:line="240" w:lineRule="auto"/>
      </w:pPr>
      <w:r>
        <w:t>-Helps out community with volunteers, relevant, needed.</w:t>
      </w:r>
    </w:p>
    <w:p w14:paraId="7C4EBD57" w14:textId="6109B3E5" w:rsidR="001E74D6" w:rsidRDefault="001E74D6" w:rsidP="001E74D6">
      <w:pPr>
        <w:spacing w:line="240" w:lineRule="auto"/>
      </w:pPr>
      <w:r w:rsidRPr="001E74D6">
        <w:rPr>
          <w:b/>
        </w:rPr>
        <w:lastRenderedPageBreak/>
        <w:t>Voted to fund</w:t>
      </w:r>
      <w:r>
        <w:t xml:space="preserve"> full amount of funding. </w:t>
      </w:r>
      <w:r w:rsidR="00233846">
        <w:t>Reported d</w:t>
      </w:r>
      <w:r>
        <w:t xml:space="preserve">ocumentation </w:t>
      </w:r>
      <w:r w:rsidR="00233846">
        <w:t xml:space="preserve">will be </w:t>
      </w:r>
      <w:r>
        <w:t>needed.</w:t>
      </w:r>
    </w:p>
    <w:p w14:paraId="543A5CF7" w14:textId="54B99B0F" w:rsidR="001E74D6" w:rsidRDefault="00E87586" w:rsidP="001E74D6">
      <w:pPr>
        <w:spacing w:line="240" w:lineRule="auto"/>
      </w:pPr>
      <w:r>
        <w:t>-S</w:t>
      </w:r>
      <w:r w:rsidR="001E74D6">
        <w:t>ending Arbor Day email</w:t>
      </w:r>
      <w:r>
        <w:t xml:space="preserve"> for planting trees by the river house.</w:t>
      </w:r>
    </w:p>
    <w:p w14:paraId="5DB8174F" w14:textId="6FC73408" w:rsidR="001E74D6" w:rsidRPr="00380F42" w:rsidRDefault="00E87586" w:rsidP="001E74D6">
      <w:pPr>
        <w:spacing w:line="240" w:lineRule="auto"/>
        <w:ind w:hanging="187"/>
      </w:pPr>
      <w:r>
        <w:t>- Farm</w:t>
      </w:r>
      <w:r w:rsidR="001E74D6">
        <w:t xml:space="preserve"> needs wood chips</w:t>
      </w:r>
      <w:r>
        <w:t>!</w:t>
      </w:r>
    </w:p>
    <w:p w14:paraId="046C34A7" w14:textId="04BDAD08" w:rsidR="00C3709A" w:rsidRPr="001E74D6" w:rsidRDefault="00C3709A" w:rsidP="00C3709A">
      <w:pPr>
        <w:pStyle w:val="ListParagraph"/>
        <w:numPr>
          <w:ilvl w:val="0"/>
          <w:numId w:val="30"/>
        </w:numPr>
        <w:spacing w:line="240" w:lineRule="auto"/>
        <w:rPr>
          <w:b/>
          <w:sz w:val="32"/>
          <w:szCs w:val="32"/>
        </w:rPr>
      </w:pPr>
      <w:r>
        <w:rPr>
          <w:sz w:val="28"/>
          <w:szCs w:val="28"/>
        </w:rPr>
        <w:t>Bobcat Blend Signage Proposal</w:t>
      </w:r>
    </w:p>
    <w:p w14:paraId="62DE8499" w14:textId="26DE53BA" w:rsidR="001E74D6" w:rsidRDefault="001E74D6" w:rsidP="001E74D6">
      <w:pPr>
        <w:spacing w:line="240" w:lineRule="auto"/>
        <w:ind w:left="600"/>
        <w:rPr>
          <w:sz w:val="32"/>
          <w:szCs w:val="32"/>
        </w:rPr>
      </w:pPr>
      <w:r w:rsidRPr="001E74D6">
        <w:rPr>
          <w:sz w:val="32"/>
          <w:szCs w:val="32"/>
        </w:rPr>
        <w:t>Discussion:</w:t>
      </w:r>
      <w:r>
        <w:rPr>
          <w:sz w:val="32"/>
          <w:szCs w:val="32"/>
        </w:rPr>
        <w:t xml:space="preserve"> </w:t>
      </w:r>
    </w:p>
    <w:p w14:paraId="3A3ED240" w14:textId="4598B0EC" w:rsidR="001E74D6" w:rsidRDefault="000A5A5A" w:rsidP="001E74D6">
      <w:pPr>
        <w:spacing w:line="240" w:lineRule="auto"/>
        <w:ind w:left="600"/>
        <w:rPr>
          <w:sz w:val="22"/>
          <w:szCs w:val="22"/>
        </w:rPr>
      </w:pPr>
      <w:r>
        <w:rPr>
          <w:sz w:val="22"/>
          <w:szCs w:val="22"/>
        </w:rPr>
        <w:t>-</w:t>
      </w:r>
      <w:r w:rsidR="00E87586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1E74D6" w:rsidRPr="001E74D6">
        <w:rPr>
          <w:sz w:val="22"/>
          <w:szCs w:val="22"/>
        </w:rPr>
        <w:t xml:space="preserve">till shocking that department doesn’t </w:t>
      </w:r>
      <w:r w:rsidR="00E87586">
        <w:rPr>
          <w:sz w:val="22"/>
          <w:szCs w:val="22"/>
        </w:rPr>
        <w:t>support the program.</w:t>
      </w:r>
    </w:p>
    <w:p w14:paraId="5BD9D6AB" w14:textId="4B1C10AA" w:rsidR="001E74D6" w:rsidRDefault="000A5A5A" w:rsidP="001E74D6">
      <w:pPr>
        <w:spacing w:line="240" w:lineRule="auto"/>
        <w:ind w:left="60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M</w:t>
      </w:r>
      <w:r w:rsidR="001E74D6"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>-</w:t>
      </w:r>
      <w:r w:rsidR="00A166BF">
        <w:rPr>
          <w:sz w:val="22"/>
          <w:szCs w:val="22"/>
        </w:rPr>
        <w:t>U</w:t>
      </w:r>
      <w:r w:rsidR="001E74D6">
        <w:rPr>
          <w:sz w:val="22"/>
          <w:szCs w:val="22"/>
        </w:rPr>
        <w:t>nderstanding of last meeting</w:t>
      </w:r>
    </w:p>
    <w:p w14:paraId="4F0D4A18" w14:textId="325BF064" w:rsidR="001E74D6" w:rsidRPr="001E74D6" w:rsidRDefault="000A5A5A" w:rsidP="001E74D6">
      <w:pPr>
        <w:spacing w:line="240" w:lineRule="auto"/>
        <w:ind w:left="600"/>
        <w:rPr>
          <w:sz w:val="22"/>
          <w:szCs w:val="22"/>
        </w:rPr>
      </w:pPr>
      <w:r>
        <w:rPr>
          <w:sz w:val="22"/>
          <w:szCs w:val="22"/>
        </w:rPr>
        <w:t>- Micromanaging them right now- don’t like it</w:t>
      </w:r>
      <w:r w:rsidR="001E74D6">
        <w:rPr>
          <w:sz w:val="22"/>
          <w:szCs w:val="22"/>
        </w:rPr>
        <w:t xml:space="preserve">, shame it’s not recognized- us funding it is </w:t>
      </w:r>
      <w:r>
        <w:rPr>
          <w:sz w:val="22"/>
          <w:szCs w:val="22"/>
        </w:rPr>
        <w:t>exactly what the community supports</w:t>
      </w:r>
    </w:p>
    <w:p w14:paraId="5687654E" w14:textId="36E7656F" w:rsidR="001E74D6" w:rsidRDefault="000A5A5A" w:rsidP="001E74D6">
      <w:pPr>
        <w:spacing w:line="240" w:lineRule="auto"/>
        <w:ind w:left="600"/>
        <w:rPr>
          <w:sz w:val="20"/>
          <w:szCs w:val="20"/>
        </w:rPr>
      </w:pPr>
      <w:r>
        <w:rPr>
          <w:sz w:val="32"/>
          <w:szCs w:val="32"/>
        </w:rPr>
        <w:t xml:space="preserve">- </w:t>
      </w:r>
      <w:r>
        <w:rPr>
          <w:sz w:val="20"/>
          <w:szCs w:val="20"/>
        </w:rPr>
        <w:t>N</w:t>
      </w:r>
      <w:r w:rsidRPr="000A5A5A">
        <w:rPr>
          <w:sz w:val="20"/>
          <w:szCs w:val="20"/>
        </w:rPr>
        <w:t>o other program that generated 3 times the amount of funding to campus</w:t>
      </w:r>
      <w:r>
        <w:rPr>
          <w:sz w:val="20"/>
          <w:szCs w:val="20"/>
        </w:rPr>
        <w:t>, ½ of grant goes to university</w:t>
      </w:r>
    </w:p>
    <w:p w14:paraId="2963697D" w14:textId="2DFD369F" w:rsidR="000A5A5A" w:rsidRDefault="000A5A5A" w:rsidP="001E74D6">
      <w:pPr>
        <w:spacing w:line="240" w:lineRule="auto"/>
        <w:ind w:left="600"/>
        <w:rPr>
          <w:sz w:val="20"/>
          <w:szCs w:val="20"/>
        </w:rPr>
      </w:pPr>
      <w:r>
        <w:rPr>
          <w:sz w:val="20"/>
          <w:szCs w:val="20"/>
        </w:rPr>
        <w:t>- Is signage actually what they need?</w:t>
      </w:r>
    </w:p>
    <w:p w14:paraId="5AF617D5" w14:textId="01DC0DE1" w:rsidR="000A5A5A" w:rsidRDefault="000A5A5A" w:rsidP="001E74D6">
      <w:pPr>
        <w:spacing w:line="240" w:lineRule="auto"/>
        <w:ind w:left="600"/>
        <w:rPr>
          <w:sz w:val="20"/>
          <w:szCs w:val="20"/>
        </w:rPr>
      </w:pPr>
      <w:r>
        <w:rPr>
          <w:sz w:val="20"/>
          <w:szCs w:val="20"/>
        </w:rPr>
        <w:t>- Chartwells took bins, taken out because they were not maintained.</w:t>
      </w:r>
    </w:p>
    <w:p w14:paraId="24CDAFC0" w14:textId="7A5218BB" w:rsidR="000A5A5A" w:rsidRDefault="000A5A5A" w:rsidP="001E74D6">
      <w:pPr>
        <w:spacing w:line="240" w:lineRule="auto"/>
        <w:ind w:left="600"/>
        <w:rPr>
          <w:sz w:val="20"/>
          <w:szCs w:val="20"/>
        </w:rPr>
      </w:pPr>
      <w:r>
        <w:rPr>
          <w:sz w:val="20"/>
          <w:szCs w:val="20"/>
        </w:rPr>
        <w:t>- Proposal not well written.</w:t>
      </w:r>
      <w:r w:rsidR="00E87586">
        <w:rPr>
          <w:sz w:val="20"/>
          <w:szCs w:val="20"/>
        </w:rPr>
        <w:t xml:space="preserve"> Needs clarification, the information is great just needs to be organized.</w:t>
      </w:r>
    </w:p>
    <w:p w14:paraId="576A9A8A" w14:textId="028A03FD" w:rsidR="000A5A5A" w:rsidRDefault="00E87586" w:rsidP="001E74D6">
      <w:pPr>
        <w:spacing w:line="240" w:lineRule="auto"/>
        <w:ind w:left="600"/>
        <w:rPr>
          <w:sz w:val="20"/>
          <w:szCs w:val="20"/>
        </w:rPr>
      </w:pPr>
      <w:r>
        <w:rPr>
          <w:sz w:val="20"/>
          <w:szCs w:val="20"/>
        </w:rPr>
        <w:t>- N</w:t>
      </w:r>
      <w:r w:rsidR="000A5A5A">
        <w:rPr>
          <w:sz w:val="20"/>
          <w:szCs w:val="20"/>
        </w:rPr>
        <w:t>ot wanting to micromanage!</w:t>
      </w:r>
    </w:p>
    <w:p w14:paraId="2E3CFE0E" w14:textId="3ECDB357" w:rsidR="00A166BF" w:rsidRDefault="000A5A5A" w:rsidP="001E74D6">
      <w:pPr>
        <w:spacing w:line="240" w:lineRule="auto"/>
        <w:ind w:left="600"/>
        <w:rPr>
          <w:sz w:val="20"/>
          <w:szCs w:val="20"/>
        </w:rPr>
      </w:pPr>
      <w:r>
        <w:rPr>
          <w:sz w:val="20"/>
          <w:szCs w:val="20"/>
        </w:rPr>
        <w:t xml:space="preserve">- Bobcat blend ahead of its time, now have green waste </w:t>
      </w:r>
      <w:r w:rsidR="00A166BF">
        <w:rPr>
          <w:sz w:val="20"/>
          <w:szCs w:val="20"/>
        </w:rPr>
        <w:t>container</w:t>
      </w:r>
      <w:r w:rsidR="00E87586">
        <w:rPr>
          <w:sz w:val="20"/>
          <w:szCs w:val="20"/>
        </w:rPr>
        <w:t xml:space="preserve"> for City.</w:t>
      </w:r>
    </w:p>
    <w:p w14:paraId="2CF47573" w14:textId="78A425D9" w:rsidR="000A5A5A" w:rsidRDefault="00A166BF" w:rsidP="001E74D6">
      <w:pPr>
        <w:spacing w:line="240" w:lineRule="auto"/>
        <w:ind w:left="600"/>
        <w:rPr>
          <w:sz w:val="20"/>
          <w:szCs w:val="20"/>
        </w:rPr>
      </w:pPr>
      <w:r>
        <w:rPr>
          <w:sz w:val="20"/>
          <w:szCs w:val="20"/>
        </w:rPr>
        <w:t>- Students work hard on this</w:t>
      </w:r>
      <w:r w:rsidR="000A5A5A">
        <w:rPr>
          <w:sz w:val="20"/>
          <w:szCs w:val="20"/>
        </w:rPr>
        <w:t>.</w:t>
      </w:r>
      <w:r>
        <w:rPr>
          <w:sz w:val="20"/>
          <w:szCs w:val="20"/>
        </w:rPr>
        <w:t xml:space="preserve"> Previous students have good jobs after bobcat blend.</w:t>
      </w:r>
    </w:p>
    <w:p w14:paraId="0D61380D" w14:textId="208F04A9" w:rsidR="00E87586" w:rsidRPr="00E87586" w:rsidRDefault="00E87586" w:rsidP="001E74D6">
      <w:pPr>
        <w:spacing w:line="240" w:lineRule="auto"/>
        <w:ind w:left="600"/>
        <w:rPr>
          <w:color w:val="FF0000"/>
          <w:sz w:val="20"/>
          <w:szCs w:val="20"/>
        </w:rPr>
      </w:pPr>
      <w:r w:rsidRPr="00E87586">
        <w:rPr>
          <w:color w:val="FF0000"/>
          <w:sz w:val="20"/>
          <w:szCs w:val="20"/>
        </w:rPr>
        <w:t>Would like to see a report on this! Would look great for Bobcat blend as well as ESC!!!</w:t>
      </w:r>
    </w:p>
    <w:p w14:paraId="3A12A72C" w14:textId="439B7B15" w:rsidR="00A166BF" w:rsidRDefault="00A166BF" w:rsidP="001E74D6">
      <w:pPr>
        <w:spacing w:line="240" w:lineRule="auto"/>
        <w:ind w:left="60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87586">
        <w:rPr>
          <w:sz w:val="20"/>
          <w:szCs w:val="20"/>
        </w:rPr>
        <w:t>How is bobcat blend still operating today?</w:t>
      </w:r>
    </w:p>
    <w:p w14:paraId="4C4CFCB4" w14:textId="734CDCAF" w:rsidR="00A166BF" w:rsidRDefault="00A166BF" w:rsidP="001E74D6">
      <w:pPr>
        <w:spacing w:line="240" w:lineRule="auto"/>
        <w:ind w:left="600"/>
        <w:rPr>
          <w:sz w:val="20"/>
          <w:szCs w:val="20"/>
        </w:rPr>
      </w:pPr>
      <w:r>
        <w:rPr>
          <w:sz w:val="20"/>
          <w:szCs w:val="20"/>
        </w:rPr>
        <w:t xml:space="preserve">- Just funded the trees and </w:t>
      </w:r>
      <w:r w:rsidR="00E87586">
        <w:rPr>
          <w:sz w:val="20"/>
          <w:szCs w:val="20"/>
        </w:rPr>
        <w:t>$2,000 will go to Bobcat B</w:t>
      </w:r>
      <w:r>
        <w:rPr>
          <w:sz w:val="20"/>
          <w:szCs w:val="20"/>
        </w:rPr>
        <w:t xml:space="preserve">lend through the tree proposal. </w:t>
      </w:r>
      <w:r w:rsidR="00E87586">
        <w:rPr>
          <w:sz w:val="20"/>
          <w:szCs w:val="20"/>
        </w:rPr>
        <w:t xml:space="preserve">Kind of like Peter paying Paul, indirect funds. On the other side </w:t>
      </w:r>
      <w:r>
        <w:rPr>
          <w:sz w:val="20"/>
          <w:szCs w:val="20"/>
        </w:rPr>
        <w:t>they ar</w:t>
      </w:r>
      <w:r w:rsidR="00E87586">
        <w:rPr>
          <w:sz w:val="20"/>
          <w:szCs w:val="20"/>
        </w:rPr>
        <w:t xml:space="preserve">e doing what we asked them to do and running it like a business. </w:t>
      </w:r>
    </w:p>
    <w:p w14:paraId="33F59A03" w14:textId="48EA35E3" w:rsidR="00A166BF" w:rsidRDefault="00A166BF" w:rsidP="001E74D6">
      <w:pPr>
        <w:spacing w:line="240" w:lineRule="auto"/>
        <w:ind w:left="60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87586">
        <w:rPr>
          <w:sz w:val="20"/>
          <w:szCs w:val="20"/>
        </w:rPr>
        <w:t>Faculty’s job</w:t>
      </w:r>
      <w:r>
        <w:rPr>
          <w:sz w:val="20"/>
          <w:szCs w:val="20"/>
        </w:rPr>
        <w:t xml:space="preserve"> is not to start business</w:t>
      </w:r>
      <w:r w:rsidR="00E87586">
        <w:rPr>
          <w:sz w:val="20"/>
          <w:szCs w:val="20"/>
        </w:rPr>
        <w:t>es</w:t>
      </w:r>
      <w:r>
        <w:rPr>
          <w:sz w:val="20"/>
          <w:szCs w:val="20"/>
        </w:rPr>
        <w:t xml:space="preserve"> but to create educational opportunities</w:t>
      </w:r>
    </w:p>
    <w:p w14:paraId="6A20414C" w14:textId="0CC11FC6" w:rsidR="00A166BF" w:rsidRDefault="00A166BF" w:rsidP="001E74D6">
      <w:pPr>
        <w:spacing w:line="240" w:lineRule="auto"/>
        <w:ind w:left="60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ex</w:t>
      </w:r>
      <w:proofErr w:type="gramEnd"/>
      <w:r>
        <w:rPr>
          <w:sz w:val="20"/>
          <w:szCs w:val="20"/>
        </w:rPr>
        <w:t>. Farm is not a business model</w:t>
      </w:r>
    </w:p>
    <w:p w14:paraId="67ECB4C3" w14:textId="0057F992" w:rsidR="00A166BF" w:rsidRDefault="00A166BF" w:rsidP="001E74D6">
      <w:pPr>
        <w:spacing w:line="240" w:lineRule="auto"/>
        <w:ind w:left="60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87586">
        <w:rPr>
          <w:sz w:val="20"/>
          <w:szCs w:val="20"/>
        </w:rPr>
        <w:t>Just received a l</w:t>
      </w:r>
      <w:r>
        <w:rPr>
          <w:sz w:val="20"/>
          <w:szCs w:val="20"/>
        </w:rPr>
        <w:t>arge award for compost program of the year, email should hav</w:t>
      </w:r>
      <w:r w:rsidR="00E87586">
        <w:rPr>
          <w:sz w:val="20"/>
          <w:szCs w:val="20"/>
        </w:rPr>
        <w:t>e been sent to the University instead of just ESC. Don’t need to prove themselves to us but to others.</w:t>
      </w:r>
    </w:p>
    <w:p w14:paraId="46D09AC0" w14:textId="23EFD741" w:rsidR="00A166BF" w:rsidRDefault="00A166BF" w:rsidP="001E74D6">
      <w:pPr>
        <w:spacing w:line="240" w:lineRule="auto"/>
        <w:ind w:left="60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87586">
        <w:rPr>
          <w:sz w:val="20"/>
          <w:szCs w:val="20"/>
        </w:rPr>
        <w:t>What is the b</w:t>
      </w:r>
      <w:r>
        <w:rPr>
          <w:sz w:val="20"/>
          <w:szCs w:val="20"/>
        </w:rPr>
        <w:t>i</w:t>
      </w:r>
      <w:r w:rsidR="00E87586">
        <w:rPr>
          <w:sz w:val="20"/>
          <w:szCs w:val="20"/>
        </w:rPr>
        <w:t>ggest problem with the proposal?</w:t>
      </w:r>
      <w:r>
        <w:rPr>
          <w:sz w:val="20"/>
          <w:szCs w:val="20"/>
        </w:rPr>
        <w:t xml:space="preserve"> Amount of money, what the money is used for, </w:t>
      </w:r>
      <w:r w:rsidR="00E87586">
        <w:rPr>
          <w:sz w:val="20"/>
          <w:szCs w:val="20"/>
        </w:rPr>
        <w:t>way it was written? -All of them.</w:t>
      </w:r>
    </w:p>
    <w:p w14:paraId="2513923E" w14:textId="447769A6" w:rsidR="00A166BF" w:rsidRDefault="00A166BF" w:rsidP="001E74D6">
      <w:pPr>
        <w:spacing w:line="240" w:lineRule="auto"/>
        <w:ind w:left="600"/>
        <w:rPr>
          <w:sz w:val="20"/>
          <w:szCs w:val="20"/>
        </w:rPr>
      </w:pPr>
      <w:r>
        <w:rPr>
          <w:sz w:val="20"/>
          <w:szCs w:val="20"/>
        </w:rPr>
        <w:t>- What is their identity?</w:t>
      </w:r>
    </w:p>
    <w:p w14:paraId="341CCC6A" w14:textId="1615A943" w:rsidR="00A166BF" w:rsidRDefault="00A166BF" w:rsidP="001E74D6">
      <w:pPr>
        <w:spacing w:line="240" w:lineRule="auto"/>
        <w:ind w:left="600"/>
        <w:rPr>
          <w:sz w:val="20"/>
          <w:szCs w:val="20"/>
        </w:rPr>
      </w:pPr>
      <w:r>
        <w:rPr>
          <w:sz w:val="20"/>
          <w:szCs w:val="20"/>
        </w:rPr>
        <w:t>- recommend we have a secret ballot.</w:t>
      </w:r>
    </w:p>
    <w:p w14:paraId="4FDAC072" w14:textId="3768A316" w:rsidR="00A166BF" w:rsidRDefault="00A166BF" w:rsidP="001E74D6">
      <w:pPr>
        <w:spacing w:line="240" w:lineRule="auto"/>
        <w:ind w:left="600"/>
        <w:rPr>
          <w:sz w:val="20"/>
          <w:szCs w:val="20"/>
        </w:rPr>
      </w:pPr>
      <w:r>
        <w:rPr>
          <w:sz w:val="20"/>
          <w:szCs w:val="20"/>
        </w:rPr>
        <w:t>Voted to have</w:t>
      </w:r>
      <w:r w:rsidR="00E87586">
        <w:rPr>
          <w:sz w:val="20"/>
          <w:szCs w:val="20"/>
        </w:rPr>
        <w:t xml:space="preserve"> anonymous ballot</w:t>
      </w:r>
    </w:p>
    <w:p w14:paraId="0EE6A200" w14:textId="77777777" w:rsidR="00A166BF" w:rsidRDefault="00A166BF" w:rsidP="001E74D6">
      <w:pPr>
        <w:spacing w:line="240" w:lineRule="auto"/>
        <w:ind w:left="600"/>
        <w:rPr>
          <w:b/>
          <w:sz w:val="20"/>
          <w:szCs w:val="20"/>
        </w:rPr>
      </w:pPr>
    </w:p>
    <w:p w14:paraId="40E19066" w14:textId="77777777" w:rsidR="00A166BF" w:rsidRDefault="00A166BF" w:rsidP="001E74D6">
      <w:pPr>
        <w:spacing w:line="240" w:lineRule="auto"/>
        <w:ind w:left="600"/>
        <w:rPr>
          <w:b/>
          <w:sz w:val="20"/>
          <w:szCs w:val="20"/>
        </w:rPr>
      </w:pPr>
    </w:p>
    <w:p w14:paraId="53B39D9D" w14:textId="6CD9BBB8" w:rsidR="00A166BF" w:rsidRPr="00E87586" w:rsidRDefault="00A166BF" w:rsidP="00E87586">
      <w:pPr>
        <w:spacing w:line="240" w:lineRule="auto"/>
        <w:ind w:left="600"/>
        <w:rPr>
          <w:b/>
        </w:rPr>
      </w:pPr>
      <w:r w:rsidRPr="00E87586">
        <w:rPr>
          <w:b/>
        </w:rPr>
        <w:t>Vote:</w:t>
      </w:r>
      <w:r w:rsidR="00E87586">
        <w:rPr>
          <w:b/>
        </w:rPr>
        <w:t xml:space="preserve">                 </w:t>
      </w:r>
      <w:r w:rsidRPr="00E87586">
        <w:rPr>
          <w:b/>
        </w:rPr>
        <w:t xml:space="preserve"> For: 5</w:t>
      </w:r>
      <w:r w:rsidR="00E87586">
        <w:rPr>
          <w:b/>
        </w:rPr>
        <w:t xml:space="preserve">                    </w:t>
      </w:r>
      <w:proofErr w:type="gramStart"/>
      <w:r w:rsidRPr="00E87586">
        <w:rPr>
          <w:b/>
        </w:rPr>
        <w:t>Against</w:t>
      </w:r>
      <w:proofErr w:type="gramEnd"/>
      <w:r w:rsidRPr="00E87586">
        <w:rPr>
          <w:b/>
        </w:rPr>
        <w:t>: 3</w:t>
      </w:r>
    </w:p>
    <w:p w14:paraId="3D583F2F" w14:textId="7D7CC669" w:rsidR="00A166BF" w:rsidRPr="00A166BF" w:rsidRDefault="00A166BF" w:rsidP="001E74D6">
      <w:pPr>
        <w:spacing w:line="240" w:lineRule="auto"/>
        <w:ind w:left="600"/>
        <w:rPr>
          <w:b/>
          <w:sz w:val="28"/>
          <w:szCs w:val="28"/>
        </w:rPr>
      </w:pPr>
      <w:r w:rsidRPr="00A166BF">
        <w:rPr>
          <w:b/>
          <w:sz w:val="28"/>
          <w:szCs w:val="28"/>
        </w:rPr>
        <w:t>Voted to fund</w:t>
      </w:r>
    </w:p>
    <w:p w14:paraId="1A9D1EDE" w14:textId="0A9329F5" w:rsidR="002277E2" w:rsidRDefault="002277E2" w:rsidP="00BB27FE">
      <w:pPr>
        <w:pStyle w:val="ListParagraph"/>
        <w:spacing w:line="240" w:lineRule="auto"/>
        <w:ind w:firstLine="0"/>
        <w:rPr>
          <w:b/>
          <w:sz w:val="32"/>
          <w:szCs w:val="32"/>
        </w:rPr>
      </w:pPr>
      <w:r w:rsidRPr="002277E2">
        <w:rPr>
          <w:b/>
          <w:sz w:val="32"/>
          <w:szCs w:val="32"/>
        </w:rPr>
        <w:t>Adjournment</w:t>
      </w:r>
    </w:p>
    <w:p w14:paraId="36D4B044" w14:textId="569D384D" w:rsidR="00A166BF" w:rsidRPr="00E87586" w:rsidRDefault="00A166BF" w:rsidP="00A166BF">
      <w:pPr>
        <w:pStyle w:val="ListParagraph"/>
        <w:numPr>
          <w:ilvl w:val="0"/>
          <w:numId w:val="34"/>
        </w:numPr>
        <w:spacing w:line="240" w:lineRule="auto"/>
        <w:rPr>
          <w:sz w:val="20"/>
          <w:szCs w:val="20"/>
        </w:rPr>
      </w:pPr>
      <w:r w:rsidRPr="00E87586">
        <w:rPr>
          <w:sz w:val="20"/>
          <w:szCs w:val="20"/>
        </w:rPr>
        <w:t>Students looking at making a petiti</w:t>
      </w:r>
      <w:r w:rsidR="00814909" w:rsidRPr="00E87586">
        <w:rPr>
          <w:sz w:val="20"/>
          <w:szCs w:val="20"/>
        </w:rPr>
        <w:t>on to institutionalize bobcat blend</w:t>
      </w:r>
    </w:p>
    <w:p w14:paraId="0019F6BB" w14:textId="6043C268" w:rsidR="009717D4" w:rsidRDefault="009717D4" w:rsidP="009717D4">
      <w:pPr>
        <w:pStyle w:val="ListParagraph"/>
        <w:numPr>
          <w:ilvl w:val="0"/>
          <w:numId w:val="0"/>
        </w:numPr>
        <w:spacing w:line="240" w:lineRule="auto"/>
        <w:ind w:left="187"/>
        <w:rPr>
          <w:b/>
          <w:sz w:val="32"/>
          <w:szCs w:val="32"/>
        </w:rPr>
      </w:pPr>
      <w:r>
        <w:rPr>
          <w:b/>
          <w:sz w:val="32"/>
          <w:szCs w:val="32"/>
        </w:rPr>
        <w:t>Time End:</w:t>
      </w:r>
      <w:r w:rsidR="00814909">
        <w:rPr>
          <w:b/>
          <w:sz w:val="32"/>
          <w:szCs w:val="32"/>
        </w:rPr>
        <w:t xml:space="preserve"> 6:06pm</w:t>
      </w:r>
    </w:p>
    <w:p w14:paraId="2285EDBE" w14:textId="68E28F38" w:rsidR="00814909" w:rsidRPr="00E87586" w:rsidRDefault="00814909" w:rsidP="009717D4">
      <w:pPr>
        <w:pStyle w:val="ListParagraph"/>
        <w:numPr>
          <w:ilvl w:val="0"/>
          <w:numId w:val="0"/>
        </w:numPr>
        <w:spacing w:line="240" w:lineRule="auto"/>
        <w:ind w:left="187"/>
        <w:rPr>
          <w:sz w:val="32"/>
          <w:szCs w:val="32"/>
        </w:rPr>
      </w:pPr>
      <w:r w:rsidRPr="00E87586">
        <w:rPr>
          <w:sz w:val="32"/>
          <w:szCs w:val="32"/>
        </w:rPr>
        <w:t>Rescheduled to Wednesday December 2nd</w:t>
      </w:r>
    </w:p>
    <w:p w14:paraId="1D63B846" w14:textId="77777777" w:rsidR="00814909" w:rsidRPr="002277E2" w:rsidRDefault="00814909" w:rsidP="009717D4">
      <w:pPr>
        <w:pStyle w:val="ListParagraph"/>
        <w:numPr>
          <w:ilvl w:val="0"/>
          <w:numId w:val="0"/>
        </w:numPr>
        <w:spacing w:line="240" w:lineRule="auto"/>
        <w:ind w:left="187"/>
        <w:rPr>
          <w:b/>
          <w:sz w:val="32"/>
          <w:szCs w:val="32"/>
        </w:rPr>
      </w:pPr>
    </w:p>
    <w:p w14:paraId="0536807D" w14:textId="35135B7C" w:rsidR="00BB27FE" w:rsidRDefault="00BB27FE" w:rsidP="00BB27FE">
      <w:pPr>
        <w:spacing w:after="0" w:line="240" w:lineRule="auto"/>
        <w:ind w:left="0"/>
      </w:pPr>
      <w:r>
        <w:br w:type="page"/>
      </w:r>
    </w:p>
    <w:p w14:paraId="42A96F0D" w14:textId="3EE59C2B" w:rsidR="00CC2F51" w:rsidRDefault="00BB27FE" w:rsidP="00BB27FE">
      <w:p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Environmental Service Committee</w:t>
      </w:r>
    </w:p>
    <w:p w14:paraId="02C79D2E" w14:textId="7AB219F5" w:rsidR="00BB27FE" w:rsidRDefault="0082379F" w:rsidP="00BB27FE">
      <w:p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Voting Form</w:t>
      </w:r>
    </w:p>
    <w:p w14:paraId="1D9AC1DE" w14:textId="77777777" w:rsidR="0082379F" w:rsidRPr="0082379F" w:rsidRDefault="0082379F" w:rsidP="00BB27FE">
      <w:pPr>
        <w:ind w:left="0"/>
        <w:jc w:val="center"/>
        <w:rPr>
          <w:b/>
          <w:sz w:val="32"/>
          <w:szCs w:val="32"/>
        </w:rPr>
      </w:pPr>
    </w:p>
    <w:p w14:paraId="550C30D9" w14:textId="75A437F6" w:rsidR="0082379F" w:rsidRPr="0082379F" w:rsidRDefault="0082379F" w:rsidP="0082379F">
      <w:pPr>
        <w:ind w:left="0"/>
        <w:rPr>
          <w:b/>
          <w:sz w:val="32"/>
          <w:szCs w:val="32"/>
        </w:rPr>
      </w:pPr>
      <w:r w:rsidRPr="0082379F">
        <w:rPr>
          <w:b/>
          <w:sz w:val="32"/>
          <w:szCs w:val="32"/>
        </w:rPr>
        <w:t>Lexi Nutter</w:t>
      </w:r>
      <w:r>
        <w:rPr>
          <w:b/>
          <w:sz w:val="32"/>
          <w:szCs w:val="32"/>
        </w:rPr>
        <w:t xml:space="preserve"> Committee Member Application</w:t>
      </w:r>
    </w:p>
    <w:p w14:paraId="159D2D35" w14:textId="77777777" w:rsidR="0082379F" w:rsidRDefault="0082379F" w:rsidP="0082379F">
      <w:pPr>
        <w:ind w:left="0"/>
        <w:rPr>
          <w:rFonts w:ascii="MS Gothic" w:eastAsia="MS Gothic"/>
          <w:sz w:val="96"/>
          <w:szCs w:val="96"/>
        </w:rPr>
      </w:pPr>
      <w:r w:rsidRPr="0082379F">
        <w:rPr>
          <w:rFonts w:ascii="MS Gothic" w:eastAsia="MS Gothic" w:hint="eastAsia"/>
          <w:sz w:val="96"/>
          <w:szCs w:val="96"/>
        </w:rPr>
        <w:t>☐</w:t>
      </w:r>
      <w:r>
        <w:rPr>
          <w:rFonts w:ascii="MS Gothic" w:eastAsia="MS Gothic"/>
          <w:sz w:val="96"/>
          <w:szCs w:val="96"/>
        </w:rPr>
        <w:t xml:space="preserve"> </w:t>
      </w:r>
      <w:r w:rsidRPr="0082379F">
        <w:rPr>
          <w:rFonts w:ascii="MS Gothic" w:eastAsia="MS Gothic"/>
          <w:sz w:val="40"/>
          <w:szCs w:val="40"/>
        </w:rPr>
        <w:t>Yes</w:t>
      </w:r>
    </w:p>
    <w:p w14:paraId="447D80BD" w14:textId="0521EB1B" w:rsidR="0082379F" w:rsidRDefault="0082379F" w:rsidP="0082379F">
      <w:pPr>
        <w:ind w:left="0"/>
        <w:rPr>
          <w:rFonts w:ascii="MS Gothic" w:eastAsia="MS Gothic"/>
          <w:sz w:val="96"/>
          <w:szCs w:val="96"/>
        </w:rPr>
      </w:pPr>
      <w:r w:rsidRPr="0082379F">
        <w:rPr>
          <w:rFonts w:ascii="MS Gothic" w:eastAsia="MS Gothic" w:hint="eastAsia"/>
          <w:sz w:val="96"/>
          <w:szCs w:val="96"/>
        </w:rPr>
        <w:t>☐</w:t>
      </w:r>
      <w:r>
        <w:rPr>
          <w:rFonts w:ascii="MS Gothic" w:eastAsia="MS Gothic"/>
          <w:sz w:val="96"/>
          <w:szCs w:val="96"/>
        </w:rPr>
        <w:t xml:space="preserve"> </w:t>
      </w:r>
      <w:r w:rsidRPr="0082379F">
        <w:rPr>
          <w:rFonts w:ascii="MS Gothic" w:eastAsia="MS Gothic"/>
          <w:sz w:val="40"/>
          <w:szCs w:val="40"/>
        </w:rPr>
        <w:t>No</w:t>
      </w:r>
      <w:r>
        <w:rPr>
          <w:rFonts w:ascii="MS Gothic" w:eastAsia="MS Gothic"/>
          <w:sz w:val="96"/>
          <w:szCs w:val="96"/>
        </w:rPr>
        <w:t xml:space="preserve"> </w:t>
      </w:r>
    </w:p>
    <w:p w14:paraId="528DF4DD" w14:textId="1C24472E" w:rsidR="0082379F" w:rsidRDefault="0082379F" w:rsidP="0082379F">
      <w:pPr>
        <w:ind w:left="0"/>
        <w:rPr>
          <w:rFonts w:ascii="MS Gothic" w:eastAsia="MS Gothic"/>
          <w:sz w:val="96"/>
          <w:szCs w:val="96"/>
        </w:rPr>
      </w:pPr>
      <w:r w:rsidRPr="0082379F">
        <w:rPr>
          <w:rFonts w:ascii="MS Gothic" w:eastAsia="MS Gothic" w:hint="eastAsia"/>
          <w:sz w:val="96"/>
          <w:szCs w:val="96"/>
        </w:rPr>
        <w:t>☐</w:t>
      </w:r>
      <w:r>
        <w:rPr>
          <w:rFonts w:ascii="MS Gothic" w:eastAsia="MS Gothic"/>
          <w:sz w:val="96"/>
          <w:szCs w:val="96"/>
        </w:rPr>
        <w:t xml:space="preserve"> </w:t>
      </w:r>
      <w:r w:rsidRPr="0082379F">
        <w:rPr>
          <w:rFonts w:ascii="MS Gothic" w:eastAsia="MS Gothic"/>
          <w:sz w:val="40"/>
          <w:szCs w:val="40"/>
        </w:rPr>
        <w:t>Abstain</w:t>
      </w:r>
    </w:p>
    <w:p w14:paraId="36CB6D01" w14:textId="62980D3D" w:rsidR="0082379F" w:rsidRPr="0082379F" w:rsidRDefault="0082379F" w:rsidP="0082379F">
      <w:pPr>
        <w:ind w:left="0"/>
        <w:rPr>
          <w:rFonts w:ascii="Times New Roman" w:eastAsia="MS Gothic" w:hAnsi="Times New Roman"/>
          <w:b/>
          <w:sz w:val="32"/>
          <w:szCs w:val="32"/>
        </w:rPr>
      </w:pPr>
      <w:r w:rsidRPr="0082379F">
        <w:rPr>
          <w:rFonts w:ascii="Times New Roman" w:eastAsia="MS Gothic" w:hAnsi="Times New Roman"/>
          <w:b/>
          <w:sz w:val="32"/>
          <w:szCs w:val="32"/>
        </w:rPr>
        <w:t>Renovation and Signage for Bobcat Blend bins and Collections</w:t>
      </w:r>
    </w:p>
    <w:p w14:paraId="1396CE3A" w14:textId="77777777" w:rsidR="0082379F" w:rsidRPr="0082379F" w:rsidRDefault="0082379F" w:rsidP="0082379F">
      <w:pPr>
        <w:ind w:left="0"/>
        <w:rPr>
          <w:rFonts w:ascii="MS Gothic" w:eastAsia="MS Gothic"/>
          <w:sz w:val="40"/>
          <w:szCs w:val="40"/>
        </w:rPr>
      </w:pPr>
      <w:r w:rsidRPr="0082379F">
        <w:rPr>
          <w:rFonts w:ascii="MS Gothic" w:eastAsia="MS Gothic" w:hint="eastAsia"/>
          <w:sz w:val="96"/>
          <w:szCs w:val="96"/>
        </w:rPr>
        <w:t>☐</w:t>
      </w:r>
      <w:r>
        <w:rPr>
          <w:rFonts w:ascii="MS Gothic" w:eastAsia="MS Gothic"/>
          <w:sz w:val="96"/>
          <w:szCs w:val="96"/>
        </w:rPr>
        <w:t xml:space="preserve"> </w:t>
      </w:r>
      <w:r w:rsidRPr="0082379F">
        <w:rPr>
          <w:rFonts w:ascii="MS Gothic" w:eastAsia="MS Gothic"/>
          <w:sz w:val="40"/>
          <w:szCs w:val="40"/>
        </w:rPr>
        <w:t>Yes</w:t>
      </w:r>
    </w:p>
    <w:p w14:paraId="29CD710E" w14:textId="77777777" w:rsidR="0082379F" w:rsidRDefault="0082379F" w:rsidP="0082379F">
      <w:pPr>
        <w:ind w:left="0"/>
        <w:rPr>
          <w:rFonts w:ascii="MS Gothic" w:eastAsia="MS Gothic"/>
          <w:sz w:val="96"/>
          <w:szCs w:val="96"/>
        </w:rPr>
      </w:pPr>
      <w:r w:rsidRPr="0082379F">
        <w:rPr>
          <w:rFonts w:ascii="MS Gothic" w:eastAsia="MS Gothic" w:hint="eastAsia"/>
          <w:sz w:val="96"/>
          <w:szCs w:val="96"/>
        </w:rPr>
        <w:t>☐</w:t>
      </w:r>
      <w:r>
        <w:rPr>
          <w:rFonts w:ascii="MS Gothic" w:eastAsia="MS Gothic"/>
          <w:sz w:val="96"/>
          <w:szCs w:val="96"/>
        </w:rPr>
        <w:t xml:space="preserve"> </w:t>
      </w:r>
      <w:r w:rsidRPr="0082379F">
        <w:rPr>
          <w:rFonts w:ascii="MS Gothic" w:eastAsia="MS Gothic"/>
          <w:sz w:val="40"/>
          <w:szCs w:val="40"/>
        </w:rPr>
        <w:t>No</w:t>
      </w:r>
      <w:r>
        <w:rPr>
          <w:rFonts w:ascii="MS Gothic" w:eastAsia="MS Gothic"/>
          <w:sz w:val="96"/>
          <w:szCs w:val="96"/>
        </w:rPr>
        <w:t xml:space="preserve"> </w:t>
      </w:r>
    </w:p>
    <w:p w14:paraId="39C89B24" w14:textId="77777777" w:rsidR="0082379F" w:rsidRDefault="0082379F" w:rsidP="0082379F">
      <w:pPr>
        <w:ind w:left="0"/>
        <w:rPr>
          <w:rFonts w:ascii="MS Gothic" w:eastAsia="MS Gothic"/>
          <w:sz w:val="96"/>
          <w:szCs w:val="96"/>
        </w:rPr>
      </w:pPr>
      <w:r w:rsidRPr="0082379F">
        <w:rPr>
          <w:rFonts w:ascii="MS Gothic" w:eastAsia="MS Gothic" w:hint="eastAsia"/>
          <w:sz w:val="96"/>
          <w:szCs w:val="96"/>
        </w:rPr>
        <w:t>☐</w:t>
      </w:r>
      <w:r>
        <w:rPr>
          <w:rFonts w:ascii="MS Gothic" w:eastAsia="MS Gothic"/>
          <w:sz w:val="96"/>
          <w:szCs w:val="96"/>
        </w:rPr>
        <w:t xml:space="preserve"> </w:t>
      </w:r>
      <w:r w:rsidRPr="0082379F">
        <w:rPr>
          <w:rFonts w:ascii="MS Gothic" w:eastAsia="MS Gothic"/>
          <w:sz w:val="40"/>
          <w:szCs w:val="40"/>
        </w:rPr>
        <w:t>Abstain</w:t>
      </w:r>
    </w:p>
    <w:p w14:paraId="3521892B" w14:textId="77777777" w:rsidR="0082379F" w:rsidRPr="0082379F" w:rsidRDefault="0082379F" w:rsidP="0082379F">
      <w:pPr>
        <w:ind w:left="0"/>
        <w:rPr>
          <w:rFonts w:ascii="Times New Roman" w:eastAsia="MS Gothic" w:hAnsi="Times New Roman"/>
          <w:sz w:val="32"/>
          <w:szCs w:val="32"/>
        </w:rPr>
      </w:pPr>
    </w:p>
    <w:p w14:paraId="014516F2" w14:textId="77777777" w:rsidR="0082379F" w:rsidRDefault="0082379F" w:rsidP="0082379F">
      <w:pPr>
        <w:ind w:left="0"/>
        <w:rPr>
          <w:rFonts w:ascii="MS Gothic" w:eastAsia="MS Gothic"/>
          <w:sz w:val="96"/>
          <w:szCs w:val="96"/>
        </w:rPr>
      </w:pPr>
    </w:p>
    <w:p w14:paraId="7F323739" w14:textId="77777777" w:rsidR="0082379F" w:rsidRDefault="0082379F" w:rsidP="0082379F">
      <w:pPr>
        <w:ind w:left="0"/>
        <w:rPr>
          <w:rFonts w:ascii="MS Gothic" w:eastAsia="MS Gothic"/>
          <w:sz w:val="96"/>
          <w:szCs w:val="96"/>
        </w:rPr>
      </w:pPr>
    </w:p>
    <w:p w14:paraId="4FBACE72" w14:textId="49DBF93C" w:rsidR="0082379F" w:rsidRPr="0082379F" w:rsidRDefault="0082379F" w:rsidP="0082379F">
      <w:pPr>
        <w:ind w:left="0"/>
        <w:rPr>
          <w:sz w:val="52"/>
          <w:szCs w:val="52"/>
        </w:rPr>
      </w:pPr>
      <w:r>
        <w:rPr>
          <w:rFonts w:ascii="MS Gothic" w:eastAsia="MS Gothic"/>
          <w:sz w:val="96"/>
          <w:szCs w:val="96"/>
        </w:rPr>
        <w:t xml:space="preserve"> </w:t>
      </w:r>
    </w:p>
    <w:sectPr w:rsidR="0082379F" w:rsidRPr="0082379F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6B0E8A"/>
    <w:multiLevelType w:val="hybridMultilevel"/>
    <w:tmpl w:val="E716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447B8"/>
    <w:multiLevelType w:val="hybridMultilevel"/>
    <w:tmpl w:val="5E2E6C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902BF9"/>
    <w:multiLevelType w:val="hybridMultilevel"/>
    <w:tmpl w:val="6F800F8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9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08760F"/>
    <w:multiLevelType w:val="hybridMultilevel"/>
    <w:tmpl w:val="45B24A26"/>
    <w:lvl w:ilvl="0" w:tplc="C74085D8">
      <w:start w:val="1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361F13A7"/>
    <w:multiLevelType w:val="hybridMultilevel"/>
    <w:tmpl w:val="624696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967B2"/>
    <w:multiLevelType w:val="hybridMultilevel"/>
    <w:tmpl w:val="E4728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BC4CA5"/>
    <w:multiLevelType w:val="hybridMultilevel"/>
    <w:tmpl w:val="16A297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46C30"/>
    <w:multiLevelType w:val="hybridMultilevel"/>
    <w:tmpl w:val="11DE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060E9F"/>
    <w:multiLevelType w:val="hybridMultilevel"/>
    <w:tmpl w:val="89527BE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17"/>
  </w:num>
  <w:num w:numId="4">
    <w:abstractNumId w:val="11"/>
  </w:num>
  <w:num w:numId="5">
    <w:abstractNumId w:val="28"/>
  </w:num>
  <w:num w:numId="6">
    <w:abstractNumId w:val="10"/>
  </w:num>
  <w:num w:numId="7">
    <w:abstractNumId w:val="2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0"/>
  </w:num>
  <w:num w:numId="24">
    <w:abstractNumId w:val="15"/>
  </w:num>
  <w:num w:numId="25">
    <w:abstractNumId w:val="21"/>
  </w:num>
  <w:num w:numId="26">
    <w:abstractNumId w:val="13"/>
  </w:num>
  <w:num w:numId="27">
    <w:abstractNumId w:val="25"/>
  </w:num>
  <w:num w:numId="28">
    <w:abstractNumId w:val="23"/>
  </w:num>
  <w:num w:numId="29">
    <w:abstractNumId w:val="18"/>
  </w:num>
  <w:num w:numId="30">
    <w:abstractNumId w:val="29"/>
  </w:num>
  <w:num w:numId="31">
    <w:abstractNumId w:val="12"/>
  </w:num>
  <w:num w:numId="32">
    <w:abstractNumId w:val="22"/>
  </w:num>
  <w:num w:numId="33">
    <w:abstractNumId w:val="2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57"/>
    <w:rsid w:val="00095C05"/>
    <w:rsid w:val="000A5A5A"/>
    <w:rsid w:val="000E2FAD"/>
    <w:rsid w:val="001326BD"/>
    <w:rsid w:val="001352F5"/>
    <w:rsid w:val="00140DAE"/>
    <w:rsid w:val="001423A6"/>
    <w:rsid w:val="0015180F"/>
    <w:rsid w:val="00186C95"/>
    <w:rsid w:val="00193653"/>
    <w:rsid w:val="001A063A"/>
    <w:rsid w:val="001E74D6"/>
    <w:rsid w:val="00221AE6"/>
    <w:rsid w:val="002277E2"/>
    <w:rsid w:val="00233846"/>
    <w:rsid w:val="00257E14"/>
    <w:rsid w:val="002761C5"/>
    <w:rsid w:val="002966F0"/>
    <w:rsid w:val="00297C1F"/>
    <w:rsid w:val="002C3DE4"/>
    <w:rsid w:val="002F16CD"/>
    <w:rsid w:val="00337A32"/>
    <w:rsid w:val="003574FD"/>
    <w:rsid w:val="00360B6E"/>
    <w:rsid w:val="003765C4"/>
    <w:rsid w:val="00380F42"/>
    <w:rsid w:val="004119BE"/>
    <w:rsid w:val="00411F8B"/>
    <w:rsid w:val="00477352"/>
    <w:rsid w:val="004B5C09"/>
    <w:rsid w:val="004C1357"/>
    <w:rsid w:val="004E227E"/>
    <w:rsid w:val="004E6CF5"/>
    <w:rsid w:val="004F7F80"/>
    <w:rsid w:val="00554276"/>
    <w:rsid w:val="005772A3"/>
    <w:rsid w:val="005B24A0"/>
    <w:rsid w:val="005D11BC"/>
    <w:rsid w:val="006049BA"/>
    <w:rsid w:val="00616B41"/>
    <w:rsid w:val="00620AE8"/>
    <w:rsid w:val="006424DF"/>
    <w:rsid w:val="0064628C"/>
    <w:rsid w:val="00680296"/>
    <w:rsid w:val="0068195C"/>
    <w:rsid w:val="006C3011"/>
    <w:rsid w:val="006F03D4"/>
    <w:rsid w:val="00717B64"/>
    <w:rsid w:val="00771C24"/>
    <w:rsid w:val="007B0712"/>
    <w:rsid w:val="007D5836"/>
    <w:rsid w:val="007E4C92"/>
    <w:rsid w:val="00814909"/>
    <w:rsid w:val="0082379F"/>
    <w:rsid w:val="008240DA"/>
    <w:rsid w:val="0083755C"/>
    <w:rsid w:val="00867EA4"/>
    <w:rsid w:val="00890973"/>
    <w:rsid w:val="00895FB9"/>
    <w:rsid w:val="008E476B"/>
    <w:rsid w:val="009717D4"/>
    <w:rsid w:val="009921B8"/>
    <w:rsid w:val="00993B51"/>
    <w:rsid w:val="00A00BB3"/>
    <w:rsid w:val="00A07662"/>
    <w:rsid w:val="00A166BF"/>
    <w:rsid w:val="00A4511E"/>
    <w:rsid w:val="00A82FDE"/>
    <w:rsid w:val="00A87891"/>
    <w:rsid w:val="00AE391E"/>
    <w:rsid w:val="00B435B5"/>
    <w:rsid w:val="00B5397D"/>
    <w:rsid w:val="00BB27FE"/>
    <w:rsid w:val="00BB542C"/>
    <w:rsid w:val="00BD06C5"/>
    <w:rsid w:val="00C0003D"/>
    <w:rsid w:val="00C1643D"/>
    <w:rsid w:val="00C3709A"/>
    <w:rsid w:val="00C61B66"/>
    <w:rsid w:val="00CC2F51"/>
    <w:rsid w:val="00CD3956"/>
    <w:rsid w:val="00D31AB7"/>
    <w:rsid w:val="00D5046A"/>
    <w:rsid w:val="00E460A2"/>
    <w:rsid w:val="00E87586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4C245ED"/>
  <w15:docId w15:val="{792529BA-52FC-4FC8-8E00-33A7258F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A5BDB4F5D6FD4094CBDC85D3C3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9445F-3FAC-DD49-B06B-F2D4EE44454E}"/>
      </w:docPartPr>
      <w:docPartBody>
        <w:p w:rsidR="006A78B4" w:rsidRDefault="006A78B4">
          <w:pPr>
            <w:pStyle w:val="63A5BDB4F5D6FD4094CBDC85D3C357E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B4"/>
    <w:rsid w:val="000B4548"/>
    <w:rsid w:val="0037232A"/>
    <w:rsid w:val="00517257"/>
    <w:rsid w:val="006A78B4"/>
    <w:rsid w:val="00BC205C"/>
    <w:rsid w:val="00C8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E947EF2C54B47AF7D329893D69722">
    <w:name w:val="6F3E947EF2C54B47AF7D329893D69722"/>
  </w:style>
  <w:style w:type="paragraph" w:customStyle="1" w:styleId="63A5BDB4F5D6FD4094CBDC85D3C357E9">
    <w:name w:val="63A5BDB4F5D6FD4094CBDC85D3C357E9"/>
  </w:style>
  <w:style w:type="paragraph" w:customStyle="1" w:styleId="E4C68D9BEBA5C54D855BAC422566B0C7">
    <w:name w:val="E4C68D9BEBA5C54D855BAC422566B0C7"/>
  </w:style>
  <w:style w:type="paragraph" w:customStyle="1" w:styleId="FF1549331A30364C8136DF57E62966D5">
    <w:name w:val="FF1549331A30364C8136DF57E62966D5"/>
  </w:style>
  <w:style w:type="paragraph" w:customStyle="1" w:styleId="8293E5CEC5255240A2B7DBAE496FF798">
    <w:name w:val="8293E5CEC5255240A2B7DBAE496FF798"/>
  </w:style>
  <w:style w:type="paragraph" w:customStyle="1" w:styleId="96DC206E2AD6AB4DB3BEA7A5CE49EBBA">
    <w:name w:val="96DC206E2AD6AB4DB3BEA7A5CE49EBBA"/>
  </w:style>
  <w:style w:type="paragraph" w:customStyle="1" w:styleId="874AD1BBB1534C4C8D9DB12E2F2B3B8C">
    <w:name w:val="874AD1BBB1534C4C8D9DB12E2F2B3B8C"/>
  </w:style>
  <w:style w:type="paragraph" w:customStyle="1" w:styleId="F7C47F1256E15F4AA009D9B388039B0D">
    <w:name w:val="F7C47F1256E15F4AA009D9B388039B0D"/>
  </w:style>
  <w:style w:type="paragraph" w:customStyle="1" w:styleId="143F332E71DEE4468F3E9DFC4ED5D3CD">
    <w:name w:val="143F332E71DEE4468F3E9DFC4ED5D3CD"/>
  </w:style>
  <w:style w:type="paragraph" w:customStyle="1" w:styleId="18908E0C07039C4E8074334F6B4A4332">
    <w:name w:val="18908E0C07039C4E8074334F6B4A4332"/>
  </w:style>
  <w:style w:type="paragraph" w:customStyle="1" w:styleId="4C1CDF2A62023343BC92F25028E22E41">
    <w:name w:val="4C1CDF2A62023343BC92F25028E22E41"/>
  </w:style>
  <w:style w:type="paragraph" w:customStyle="1" w:styleId="90FD8A6A18E39A4EB6D239C475C29527">
    <w:name w:val="90FD8A6A18E39A4EB6D239C475C29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Jonathan Alba</dc:creator>
  <cp:keywords/>
  <cp:lastModifiedBy>Holesovsky, Carolyn S</cp:lastModifiedBy>
  <cp:revision>2</cp:revision>
  <cp:lastPrinted>2002-03-20T21:04:00Z</cp:lastPrinted>
  <dcterms:created xsi:type="dcterms:W3CDTF">2016-02-11T22:59:00Z</dcterms:created>
  <dcterms:modified xsi:type="dcterms:W3CDTF">2016-02-11T22:59:00Z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