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74FE4F1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569CC2D" w:rsidR="00B16860" w:rsidRPr="00041EA1" w:rsidRDefault="000F6BB6" w:rsidP="00FA3CAC">
      <w:pPr>
        <w:pStyle w:val="Heading1"/>
        <w:spacing w:before="0"/>
        <w:ind w:left="360" w:right="180"/>
        <w:jc w:val="center"/>
      </w:pPr>
      <w:r w:rsidRPr="00041EA1">
        <w:t>Transfer Planning Guide 20</w:t>
      </w:r>
      <w:r w:rsidR="003A76D7">
        <w:t>2</w:t>
      </w:r>
      <w:r w:rsidR="00713C95">
        <w:t>1</w:t>
      </w:r>
      <w:r w:rsidR="00B76511">
        <w:t>-202</w:t>
      </w:r>
      <w:r w:rsidR="00713C95">
        <w:t>2</w:t>
      </w:r>
    </w:p>
    <w:p w14:paraId="5DA89778" w14:textId="1706354D" w:rsidR="00CC50B2" w:rsidRDefault="000F6BB6" w:rsidP="00FA3CAC">
      <w:pPr>
        <w:pStyle w:val="Heading2"/>
        <w:spacing w:before="0" w:line="240" w:lineRule="auto"/>
        <w:ind w:left="360" w:right="180"/>
      </w:pPr>
      <w:r w:rsidRPr="000F6BB6">
        <w:t xml:space="preserve">Major in </w:t>
      </w:r>
      <w:r w:rsidR="009F059E">
        <w:t>Concrete Industry Management</w:t>
      </w:r>
    </w:p>
    <w:p w14:paraId="576B6108" w14:textId="414AA438" w:rsidR="00FA3CAC" w:rsidRDefault="000F6BB6" w:rsidP="00FA3CAC">
      <w:pPr>
        <w:pStyle w:val="Heading2"/>
        <w:spacing w:before="0" w:line="240" w:lineRule="auto"/>
        <w:ind w:left="360" w:right="180"/>
      </w:pPr>
      <w:r w:rsidRPr="000F6BB6">
        <w:t xml:space="preserve">Bachelor of </w:t>
      </w:r>
      <w:r w:rsidR="00917E96">
        <w:t>Science</w:t>
      </w:r>
      <w:r w:rsidRPr="000F6BB6">
        <w:t xml:space="preserve"> </w:t>
      </w:r>
      <w:r w:rsidR="00A71D95">
        <w:t xml:space="preserve">Degree </w:t>
      </w:r>
      <w:r w:rsidRPr="000F6BB6">
        <w:t>(B</w:t>
      </w:r>
      <w:r w:rsidR="00917E96">
        <w:t>S</w:t>
      </w:r>
      <w:r w:rsidRPr="000F6BB6">
        <w:t xml:space="preserve">) </w:t>
      </w:r>
    </w:p>
    <w:p w14:paraId="1271F32E" w14:textId="31615199" w:rsidR="00B16860" w:rsidRPr="000F6BB6" w:rsidRDefault="000F6BB6" w:rsidP="00FA3CAC">
      <w:pPr>
        <w:pStyle w:val="Heading2"/>
        <w:spacing w:before="0" w:line="240" w:lineRule="auto"/>
        <w:ind w:left="360" w:right="180"/>
      </w:pPr>
      <w:r w:rsidRPr="000F6BB6">
        <w:t>1</w:t>
      </w:r>
      <w:r w:rsidR="009F059E">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7">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678ACA3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8">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6D86DCF"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691743F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EAB5CBD"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 xml:space="preserve">S in </w:t>
      </w:r>
      <w:r w:rsidR="009F059E">
        <w:rPr>
          <w:rFonts w:asciiTheme="majorHAnsi" w:hAnsiTheme="majorHAnsi"/>
          <w:sz w:val="21"/>
          <w:szCs w:val="21"/>
        </w:rPr>
        <w:t>CONCRETE INDUSTRY MANAGEMENT</w:t>
      </w:r>
    </w:p>
    <w:p w14:paraId="3F43EFA8" w14:textId="77777777" w:rsidR="00B16860" w:rsidRPr="002975B6" w:rsidRDefault="00B16860" w:rsidP="00FA3CAC">
      <w:pPr>
        <w:pStyle w:val="BodyText"/>
        <w:ind w:left="360" w:right="180"/>
        <w:rPr>
          <w:rFonts w:asciiTheme="majorHAnsi" w:hAnsiTheme="majorHAnsi"/>
          <w:b/>
        </w:rPr>
      </w:pPr>
    </w:p>
    <w:p w14:paraId="2C4DD141" w14:textId="18F9035A"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542C6149"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9F059E">
              <w:rPr>
                <w:rFonts w:asciiTheme="majorHAnsi" w:hAnsiTheme="majorHAnsi"/>
                <w:sz w:val="21"/>
                <w:szCs w:val="21"/>
              </w:rPr>
              <w:t>2</w:t>
            </w:r>
          </w:p>
        </w:tc>
        <w:tc>
          <w:tcPr>
            <w:tcW w:w="2790" w:type="dxa"/>
          </w:tcPr>
          <w:p w14:paraId="4B8CB29D" w14:textId="1699C492"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FE266F">
              <w:rPr>
                <w:rFonts w:asciiTheme="majorHAnsi" w:hAnsiTheme="majorHAnsi"/>
                <w:sz w:val="21"/>
                <w:szCs w:val="21"/>
              </w:rPr>
              <w:t>17</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07971E6F"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PHYS </w:t>
            </w:r>
            <w:r w:rsidR="001710BE">
              <w:rPr>
                <w:rFonts w:asciiTheme="majorHAnsi" w:hAnsiTheme="majorHAnsi"/>
                <w:sz w:val="21"/>
                <w:szCs w:val="21"/>
              </w:rPr>
              <w:t>1</w:t>
            </w:r>
            <w:r w:rsidR="00FE266F">
              <w:rPr>
                <w:rFonts w:asciiTheme="majorHAnsi" w:hAnsiTheme="majorHAnsi"/>
                <w:sz w:val="21"/>
                <w:szCs w:val="21"/>
              </w:rPr>
              <w:t>301 &amp; 1101 (or 1401)</w:t>
            </w:r>
          </w:p>
        </w:tc>
        <w:tc>
          <w:tcPr>
            <w:tcW w:w="2790" w:type="dxa"/>
          </w:tcPr>
          <w:p w14:paraId="6491F264" w14:textId="184AE5DC"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w:t>
            </w:r>
            <w:r w:rsidR="00FE266F">
              <w:rPr>
                <w:rFonts w:asciiTheme="majorHAnsi" w:hAnsiTheme="majorHAnsi"/>
                <w:sz w:val="21"/>
                <w:szCs w:val="21"/>
              </w:rPr>
              <w:t>315 &amp; 1115</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7D351CCF" w:rsidR="009535F9"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p>
        </w:tc>
        <w:tc>
          <w:tcPr>
            <w:tcW w:w="2790" w:type="dxa"/>
          </w:tcPr>
          <w:p w14:paraId="00242041" w14:textId="2B7B6D0E" w:rsidR="009535F9"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w:t>
            </w:r>
            <w:r w:rsidR="003A76D7">
              <w:rPr>
                <w:rFonts w:asciiTheme="majorHAnsi" w:hAnsiTheme="majorHAnsi"/>
                <w:sz w:val="21"/>
                <w:szCs w:val="21"/>
              </w:rPr>
              <w:t>35</w:t>
            </w:r>
          </w:p>
        </w:tc>
      </w:tr>
      <w:tr w:rsidR="001C072D" w:rsidRPr="002975B6" w14:paraId="1B9FC5E9" w14:textId="77777777" w:rsidTr="00693B5F">
        <w:trPr>
          <w:trHeight w:val="266"/>
        </w:trPr>
        <w:tc>
          <w:tcPr>
            <w:tcW w:w="4050" w:type="dxa"/>
          </w:tcPr>
          <w:p w14:paraId="5BADAB2D" w14:textId="7611922C" w:rsidR="001C072D"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54942A28"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ECON 2302</w:t>
            </w:r>
          </w:p>
        </w:tc>
        <w:tc>
          <w:tcPr>
            <w:tcW w:w="2790" w:type="dxa"/>
          </w:tcPr>
          <w:p w14:paraId="2225B50F" w14:textId="73F76ABC" w:rsidR="001C072D"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2314</w:t>
            </w:r>
          </w:p>
        </w:tc>
      </w:tr>
    </w:tbl>
    <w:p w14:paraId="1A56F835" w14:textId="77777777" w:rsidR="00E41479" w:rsidRDefault="00E41479" w:rsidP="003369E4">
      <w:pPr>
        <w:pStyle w:val="Heading2"/>
        <w:spacing w:before="0" w:line="240" w:lineRule="auto"/>
        <w:ind w:left="360" w:right="180"/>
        <w:jc w:val="left"/>
        <w:rPr>
          <w:rFonts w:asciiTheme="majorHAnsi" w:hAnsiTheme="majorHAnsi"/>
          <w:sz w:val="21"/>
          <w:szCs w:val="21"/>
        </w:rPr>
      </w:pPr>
    </w:p>
    <w:p w14:paraId="0A6B15E8" w14:textId="30006607"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E41479">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1FAA30FC" w14:textId="77777777" w:rsidTr="00E41479">
        <w:trPr>
          <w:trHeight w:val="265"/>
          <w:tblHeader/>
        </w:trPr>
        <w:tc>
          <w:tcPr>
            <w:tcW w:w="4050" w:type="dxa"/>
          </w:tcPr>
          <w:p w14:paraId="69C82231" w14:textId="39137945"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C47AD7">
              <w:rPr>
                <w:rFonts w:asciiTheme="majorHAnsi" w:hAnsiTheme="majorHAnsi"/>
                <w:sz w:val="21"/>
                <w:szCs w:val="21"/>
              </w:rPr>
              <w:t xml:space="preserve">2313 </w:t>
            </w:r>
            <w:r w:rsidR="00FE266F">
              <w:rPr>
                <w:rFonts w:asciiTheme="majorHAnsi" w:hAnsiTheme="majorHAnsi"/>
                <w:sz w:val="21"/>
                <w:szCs w:val="21"/>
              </w:rPr>
              <w:t xml:space="preserve">or </w:t>
            </w:r>
            <w:r>
              <w:rPr>
                <w:rFonts w:asciiTheme="majorHAnsi" w:hAnsiTheme="majorHAnsi"/>
                <w:sz w:val="21"/>
                <w:szCs w:val="21"/>
              </w:rPr>
              <w:t>241</w:t>
            </w:r>
            <w:r w:rsidR="00FE266F">
              <w:rPr>
                <w:rFonts w:asciiTheme="majorHAnsi" w:hAnsiTheme="majorHAnsi"/>
                <w:sz w:val="21"/>
                <w:szCs w:val="21"/>
              </w:rPr>
              <w:t>3</w:t>
            </w:r>
          </w:p>
        </w:tc>
        <w:tc>
          <w:tcPr>
            <w:tcW w:w="5040" w:type="dxa"/>
          </w:tcPr>
          <w:p w14:paraId="3DD496CE" w14:textId="461E4973" w:rsidR="003369E4" w:rsidRPr="002975B6" w:rsidRDefault="003369E4" w:rsidP="003369E4">
            <w:pPr>
              <w:ind w:right="180"/>
              <w:rPr>
                <w:rFonts w:asciiTheme="majorHAnsi" w:hAnsiTheme="majorHAnsi"/>
                <w:sz w:val="21"/>
                <w:szCs w:val="21"/>
                <w:u w:val="single"/>
              </w:rPr>
            </w:pPr>
            <w:r>
              <w:rPr>
                <w:rFonts w:asciiTheme="majorHAnsi" w:hAnsiTheme="majorHAnsi"/>
                <w:sz w:val="21"/>
                <w:szCs w:val="21"/>
              </w:rPr>
              <w:t xml:space="preserve">MATH </w:t>
            </w:r>
            <w:r w:rsidR="00FE266F">
              <w:rPr>
                <w:rFonts w:asciiTheme="majorHAnsi" w:hAnsiTheme="majorHAnsi"/>
                <w:sz w:val="21"/>
                <w:szCs w:val="21"/>
              </w:rPr>
              <w:t xml:space="preserve">2321 or </w:t>
            </w:r>
            <w:r>
              <w:rPr>
                <w:rFonts w:asciiTheme="majorHAnsi" w:hAnsiTheme="majorHAnsi"/>
                <w:sz w:val="21"/>
                <w:szCs w:val="21"/>
              </w:rPr>
              <w:t>247</w:t>
            </w:r>
            <w:r w:rsidR="00FE266F">
              <w:rPr>
                <w:rFonts w:asciiTheme="majorHAnsi" w:hAnsiTheme="majorHAnsi"/>
                <w:sz w:val="21"/>
                <w:szCs w:val="21"/>
              </w:rPr>
              <w:t>1</w:t>
            </w:r>
          </w:p>
        </w:tc>
      </w:tr>
      <w:tr w:rsidR="003369E4" w:rsidRPr="002975B6" w14:paraId="4A02FF7D" w14:textId="77777777" w:rsidTr="00E41479">
        <w:trPr>
          <w:trHeight w:val="265"/>
          <w:tblHeader/>
        </w:trPr>
        <w:tc>
          <w:tcPr>
            <w:tcW w:w="4050" w:type="dxa"/>
          </w:tcPr>
          <w:p w14:paraId="708F2A01" w14:textId="3B2014F9" w:rsidR="003369E4" w:rsidRPr="003369E4" w:rsidRDefault="003369E4" w:rsidP="003369E4">
            <w:pPr>
              <w:ind w:right="180"/>
              <w:rPr>
                <w:rFonts w:asciiTheme="majorHAnsi" w:hAnsiTheme="majorHAnsi"/>
                <w:sz w:val="21"/>
                <w:szCs w:val="21"/>
              </w:rPr>
            </w:pPr>
            <w:r>
              <w:rPr>
                <w:rFonts w:asciiTheme="majorHAnsi" w:hAnsiTheme="majorHAnsi"/>
                <w:sz w:val="21"/>
                <w:szCs w:val="21"/>
              </w:rPr>
              <w:t xml:space="preserve">MATH </w:t>
            </w:r>
            <w:r w:rsidR="00FE266F">
              <w:rPr>
                <w:rFonts w:asciiTheme="majorHAnsi" w:hAnsiTheme="majorHAnsi"/>
                <w:sz w:val="21"/>
                <w:szCs w:val="21"/>
              </w:rPr>
              <w:t xml:space="preserve">1342 </w:t>
            </w:r>
          </w:p>
        </w:tc>
        <w:tc>
          <w:tcPr>
            <w:tcW w:w="5040" w:type="dxa"/>
          </w:tcPr>
          <w:p w14:paraId="3F4B6232" w14:textId="3466E014" w:rsidR="003369E4" w:rsidRPr="003369E4" w:rsidRDefault="003369E4" w:rsidP="003369E4">
            <w:pPr>
              <w:ind w:right="180"/>
              <w:rPr>
                <w:rFonts w:asciiTheme="majorHAnsi" w:hAnsiTheme="majorHAnsi"/>
                <w:sz w:val="21"/>
                <w:szCs w:val="21"/>
              </w:rPr>
            </w:pPr>
            <w:r w:rsidRPr="003369E4">
              <w:rPr>
                <w:rFonts w:asciiTheme="majorHAnsi" w:hAnsiTheme="majorHAnsi"/>
                <w:sz w:val="21"/>
                <w:szCs w:val="21"/>
              </w:rPr>
              <w:t xml:space="preserve">MATH </w:t>
            </w:r>
            <w:r w:rsidR="00FE266F">
              <w:rPr>
                <w:rFonts w:asciiTheme="majorHAnsi" w:hAnsiTheme="majorHAnsi"/>
                <w:sz w:val="21"/>
                <w:szCs w:val="21"/>
              </w:rPr>
              <w:t>2328</w:t>
            </w:r>
          </w:p>
        </w:tc>
      </w:tr>
      <w:tr w:rsidR="003369E4" w:rsidRPr="002975B6" w14:paraId="6566ED3C" w14:textId="77777777" w:rsidTr="00E41479">
        <w:trPr>
          <w:trHeight w:val="265"/>
          <w:tblHeader/>
        </w:trPr>
        <w:tc>
          <w:tcPr>
            <w:tcW w:w="4050" w:type="dxa"/>
          </w:tcPr>
          <w:p w14:paraId="7F154CED" w14:textId="4E27B41B" w:rsidR="003369E4" w:rsidRDefault="00FE266F" w:rsidP="003369E4">
            <w:pPr>
              <w:ind w:right="180"/>
              <w:rPr>
                <w:rFonts w:asciiTheme="majorHAnsi" w:hAnsiTheme="majorHAnsi"/>
                <w:sz w:val="21"/>
                <w:szCs w:val="21"/>
              </w:rPr>
            </w:pPr>
            <w:r>
              <w:rPr>
                <w:rFonts w:asciiTheme="majorHAnsi" w:hAnsiTheme="majorHAnsi"/>
                <w:sz w:val="21"/>
                <w:szCs w:val="21"/>
              </w:rPr>
              <w:t>ACCT 2301</w:t>
            </w:r>
          </w:p>
        </w:tc>
        <w:tc>
          <w:tcPr>
            <w:tcW w:w="5040" w:type="dxa"/>
          </w:tcPr>
          <w:p w14:paraId="6F3528B0" w14:textId="11B9D790" w:rsidR="003369E4" w:rsidRPr="003369E4" w:rsidRDefault="00FE266F" w:rsidP="003369E4">
            <w:pPr>
              <w:ind w:right="180"/>
              <w:rPr>
                <w:rFonts w:asciiTheme="majorHAnsi" w:hAnsiTheme="majorHAnsi"/>
                <w:sz w:val="21"/>
                <w:szCs w:val="21"/>
              </w:rPr>
            </w:pPr>
            <w:r>
              <w:rPr>
                <w:rFonts w:asciiTheme="majorHAnsi" w:hAnsiTheme="majorHAnsi"/>
                <w:sz w:val="21"/>
                <w:szCs w:val="21"/>
              </w:rPr>
              <w:t>ACC 2361</w:t>
            </w:r>
          </w:p>
        </w:tc>
      </w:tr>
      <w:tr w:rsidR="003369E4" w:rsidRPr="002975B6" w14:paraId="28908D9E" w14:textId="77777777" w:rsidTr="00E41479">
        <w:trPr>
          <w:trHeight w:val="265"/>
          <w:tblHeader/>
        </w:trPr>
        <w:tc>
          <w:tcPr>
            <w:tcW w:w="4050" w:type="dxa"/>
          </w:tcPr>
          <w:p w14:paraId="1C5855F2" w14:textId="5B8E18B0" w:rsidR="003369E4" w:rsidRPr="002975B6" w:rsidRDefault="00FE266F" w:rsidP="003369E4">
            <w:pPr>
              <w:ind w:right="180"/>
              <w:rPr>
                <w:rFonts w:asciiTheme="majorHAnsi" w:hAnsiTheme="majorHAnsi"/>
                <w:sz w:val="21"/>
                <w:szCs w:val="21"/>
              </w:rPr>
            </w:pPr>
            <w:r>
              <w:rPr>
                <w:rFonts w:asciiTheme="majorHAnsi" w:hAnsiTheme="majorHAnsi"/>
                <w:sz w:val="21"/>
                <w:szCs w:val="21"/>
              </w:rPr>
              <w:t>ACCT 2302</w:t>
            </w:r>
          </w:p>
        </w:tc>
        <w:tc>
          <w:tcPr>
            <w:tcW w:w="5040" w:type="dxa"/>
          </w:tcPr>
          <w:p w14:paraId="03E5F910" w14:textId="5342A018" w:rsidR="003369E4" w:rsidRPr="002975B6" w:rsidRDefault="00FE266F" w:rsidP="003369E4">
            <w:pPr>
              <w:ind w:right="180"/>
              <w:rPr>
                <w:rFonts w:asciiTheme="majorHAnsi" w:hAnsiTheme="majorHAnsi"/>
                <w:sz w:val="21"/>
                <w:szCs w:val="21"/>
              </w:rPr>
            </w:pPr>
            <w:r>
              <w:rPr>
                <w:rFonts w:asciiTheme="majorHAnsi" w:hAnsiTheme="majorHAnsi"/>
                <w:sz w:val="21"/>
                <w:szCs w:val="21"/>
              </w:rPr>
              <w:t>ACC 2362</w:t>
            </w:r>
          </w:p>
        </w:tc>
      </w:tr>
      <w:tr w:rsidR="003369E4" w:rsidRPr="002975B6" w14:paraId="7D38A978" w14:textId="77777777" w:rsidTr="00E41479">
        <w:trPr>
          <w:trHeight w:val="265"/>
          <w:tblHeader/>
        </w:trPr>
        <w:tc>
          <w:tcPr>
            <w:tcW w:w="4050" w:type="dxa"/>
          </w:tcPr>
          <w:p w14:paraId="71FEEBA0" w14:textId="3042A9C2" w:rsidR="003369E4" w:rsidRDefault="00FE266F" w:rsidP="003369E4">
            <w:pPr>
              <w:ind w:right="180"/>
              <w:rPr>
                <w:rFonts w:asciiTheme="majorHAnsi" w:hAnsiTheme="majorHAnsi"/>
                <w:sz w:val="21"/>
                <w:szCs w:val="21"/>
              </w:rPr>
            </w:pPr>
            <w:r>
              <w:rPr>
                <w:rFonts w:asciiTheme="majorHAnsi" w:hAnsiTheme="majorHAnsi"/>
                <w:sz w:val="21"/>
                <w:szCs w:val="21"/>
              </w:rPr>
              <w:t>ECON 2301</w:t>
            </w:r>
          </w:p>
        </w:tc>
        <w:tc>
          <w:tcPr>
            <w:tcW w:w="5040" w:type="dxa"/>
          </w:tcPr>
          <w:p w14:paraId="5BA25235" w14:textId="56FFDA5C" w:rsidR="003369E4" w:rsidRDefault="00FE266F" w:rsidP="003369E4">
            <w:pPr>
              <w:ind w:right="180"/>
              <w:rPr>
                <w:rFonts w:asciiTheme="majorHAnsi" w:hAnsiTheme="majorHAnsi"/>
                <w:sz w:val="21"/>
                <w:szCs w:val="21"/>
              </w:rPr>
            </w:pPr>
            <w:r>
              <w:rPr>
                <w:rFonts w:asciiTheme="majorHAnsi" w:hAnsiTheme="majorHAnsi"/>
                <w:sz w:val="21"/>
                <w:szCs w:val="21"/>
              </w:rPr>
              <w:t>ECO 2315</w:t>
            </w:r>
          </w:p>
        </w:tc>
      </w:tr>
      <w:tr w:rsidR="00FE266F" w:rsidRPr="002975B6" w14:paraId="6E2E9685" w14:textId="77777777" w:rsidTr="00E41479">
        <w:trPr>
          <w:trHeight w:val="265"/>
          <w:tblHeader/>
        </w:trPr>
        <w:tc>
          <w:tcPr>
            <w:tcW w:w="4050" w:type="dxa"/>
          </w:tcPr>
          <w:p w14:paraId="6A5D9D67" w14:textId="0F7454AD" w:rsidR="00FE266F" w:rsidRDefault="00FE266F" w:rsidP="003369E4">
            <w:pPr>
              <w:ind w:right="180"/>
              <w:rPr>
                <w:rFonts w:asciiTheme="majorHAnsi" w:hAnsiTheme="majorHAnsi"/>
                <w:sz w:val="21"/>
                <w:szCs w:val="21"/>
              </w:rPr>
            </w:pPr>
            <w:r>
              <w:rPr>
                <w:rFonts w:asciiTheme="majorHAnsi" w:hAnsiTheme="majorHAnsi"/>
                <w:sz w:val="21"/>
                <w:szCs w:val="21"/>
              </w:rPr>
              <w:t>BUSI 2301</w:t>
            </w:r>
          </w:p>
        </w:tc>
        <w:tc>
          <w:tcPr>
            <w:tcW w:w="5040" w:type="dxa"/>
          </w:tcPr>
          <w:p w14:paraId="246C6A16" w14:textId="3F3D2504" w:rsidR="00FE266F" w:rsidRDefault="00FE266F" w:rsidP="003369E4">
            <w:pPr>
              <w:ind w:right="180"/>
              <w:rPr>
                <w:rFonts w:asciiTheme="majorHAnsi" w:hAnsiTheme="majorHAnsi"/>
                <w:sz w:val="21"/>
                <w:szCs w:val="21"/>
              </w:rPr>
            </w:pPr>
            <w:r>
              <w:rPr>
                <w:rFonts w:asciiTheme="majorHAnsi" w:hAnsiTheme="majorHAnsi"/>
                <w:sz w:val="21"/>
                <w:szCs w:val="21"/>
              </w:rPr>
              <w:t>BLAW 2361</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9">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1">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2">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3">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913DCE" w:rsidP="00FA3CAC">
      <w:pPr>
        <w:pStyle w:val="BodyText"/>
        <w:ind w:left="360" w:right="180"/>
        <w:rPr>
          <w:rFonts w:asciiTheme="majorHAnsi" w:hAnsiTheme="majorHAnsi"/>
        </w:rPr>
      </w:pPr>
      <w:hyperlink r:id="rId14"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385AD170" w14:textId="30D41B2E" w:rsidR="00B16860" w:rsidRDefault="00913DCE" w:rsidP="00FA3CAC">
      <w:pPr>
        <w:pStyle w:val="BodyText"/>
        <w:ind w:left="360" w:right="180"/>
      </w:pPr>
      <w:hyperlink r:id="rId15" w:history="1">
        <w:r>
          <w:rPr>
            <w:rStyle w:val="Hyperlink"/>
          </w:rPr>
          <w:t>https://www.cose.txstate.edu/advising/</w:t>
        </w:r>
      </w:hyperlink>
    </w:p>
    <w:p w14:paraId="54237F50" w14:textId="77777777" w:rsidR="00913DCE" w:rsidRDefault="00913DCE"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6C89DDD8" w:rsidR="00B16860" w:rsidRPr="002975B6" w:rsidRDefault="00713C95"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F6BB6"/>
    <w:rsid w:val="001710BE"/>
    <w:rsid w:val="001C072D"/>
    <w:rsid w:val="002975B6"/>
    <w:rsid w:val="003369E4"/>
    <w:rsid w:val="00386EEF"/>
    <w:rsid w:val="003A76D7"/>
    <w:rsid w:val="00401089"/>
    <w:rsid w:val="004C2CF6"/>
    <w:rsid w:val="004F0C1F"/>
    <w:rsid w:val="00541824"/>
    <w:rsid w:val="00577C09"/>
    <w:rsid w:val="005B5F85"/>
    <w:rsid w:val="00693B5F"/>
    <w:rsid w:val="006D0F9F"/>
    <w:rsid w:val="00713C95"/>
    <w:rsid w:val="00763352"/>
    <w:rsid w:val="0079457C"/>
    <w:rsid w:val="00913DCE"/>
    <w:rsid w:val="00917E96"/>
    <w:rsid w:val="009535F9"/>
    <w:rsid w:val="009F059E"/>
    <w:rsid w:val="00A30D8F"/>
    <w:rsid w:val="00A71D95"/>
    <w:rsid w:val="00AC2F6F"/>
    <w:rsid w:val="00B16860"/>
    <w:rsid w:val="00B30C85"/>
    <w:rsid w:val="00B76511"/>
    <w:rsid w:val="00BC4F3C"/>
    <w:rsid w:val="00C13710"/>
    <w:rsid w:val="00C42CCF"/>
    <w:rsid w:val="00C47AD7"/>
    <w:rsid w:val="00C61A9D"/>
    <w:rsid w:val="00C658B3"/>
    <w:rsid w:val="00CB3EF9"/>
    <w:rsid w:val="00CC50B2"/>
    <w:rsid w:val="00D134E3"/>
    <w:rsid w:val="00DA310B"/>
    <w:rsid w:val="00E11A6D"/>
    <w:rsid w:val="00E41479"/>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E4147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www.cose.txstate.edu/advising/"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781CF-9964-4AF2-8AFA-7D89E9639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2021-06-18T17:48:00Z</dcterms:created>
  <dcterms:modified xsi:type="dcterms:W3CDTF">2021-09-07T20:50:00Z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