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37F33" w14:textId="77777777" w:rsidR="008C3200" w:rsidRPr="00A56C4F" w:rsidRDefault="008C3200" w:rsidP="008C3200">
      <w:pPr>
        <w:pStyle w:val="NoSpacing"/>
        <w:jc w:val="center"/>
        <w:rPr>
          <w:rFonts w:ascii="Times New Roman" w:hAnsi="Times New Roman" w:cs="Times New Roman"/>
          <w:b/>
          <w:bCs/>
          <w:sz w:val="28"/>
          <w:szCs w:val="28"/>
        </w:rPr>
      </w:pPr>
      <w:r w:rsidRPr="00A56C4F">
        <w:rPr>
          <w:rFonts w:ascii="Times New Roman" w:hAnsi="Times New Roman" w:cs="Times New Roman"/>
          <w:b/>
          <w:bCs/>
          <w:sz w:val="28"/>
          <w:szCs w:val="28"/>
        </w:rPr>
        <w:t xml:space="preserve">Approved Continuity of Education Work Group Recommendations </w:t>
      </w:r>
    </w:p>
    <w:p w14:paraId="3F53CB40" w14:textId="77777777" w:rsidR="008C3200" w:rsidRPr="00A56C4F" w:rsidRDefault="008C3200" w:rsidP="008C3200">
      <w:pPr>
        <w:pStyle w:val="NoSpacing"/>
        <w:rPr>
          <w:rFonts w:ascii="Times New Roman" w:hAnsi="Times New Roman" w:cs="Times New Roman"/>
          <w:sz w:val="24"/>
          <w:szCs w:val="24"/>
        </w:rPr>
      </w:pPr>
    </w:p>
    <w:p w14:paraId="0E642C9A" w14:textId="7B840835" w:rsidR="00391590" w:rsidRDefault="00391590" w:rsidP="008C3200">
      <w:pPr>
        <w:pStyle w:val="NoSpacing"/>
        <w:rPr>
          <w:rFonts w:ascii="Times New Roman" w:hAnsi="Times New Roman" w:cs="Times New Roman"/>
          <w:sz w:val="24"/>
          <w:szCs w:val="24"/>
        </w:rPr>
      </w:pPr>
      <w:bookmarkStart w:id="0" w:name="_Hlk44675549"/>
    </w:p>
    <w:bookmarkEnd w:id="0"/>
    <w:p w14:paraId="580B6025" w14:textId="77777777" w:rsidR="00880657" w:rsidRPr="00094BCE" w:rsidRDefault="00880657" w:rsidP="00880657">
      <w:pPr>
        <w:rPr>
          <w:rFonts w:ascii="Times New Roman" w:hAnsi="Times New Roman" w:cs="Times New Roman"/>
          <w:sz w:val="24"/>
          <w:szCs w:val="24"/>
          <w:u w:val="single"/>
        </w:rPr>
      </w:pPr>
      <w:r w:rsidRPr="00F120CE">
        <w:rPr>
          <w:rFonts w:ascii="Times New Roman" w:hAnsi="Times New Roman" w:cs="Times New Roman"/>
          <w:sz w:val="24"/>
          <w:szCs w:val="24"/>
        </w:rPr>
        <w:t>The Continuity of Education Work Group initial recommendations were approved by President’s Cabinet on June 18, 2020.  The following updated recommendations serve as important source material to inform and update the Roadmap to Return.  As more information about COVID-19 becomes available, some of the initial recommendations have required revision.  In a spirit of continuous improvement and informed by feedback received from the university community, the initial recommendations have been updated by the Continuity of Education Work Group so as to provide updated guidance for the spring 2021 semester.</w:t>
      </w:r>
    </w:p>
    <w:p w14:paraId="4E8FA218" w14:textId="2168A62F" w:rsidR="00A51B2F" w:rsidRPr="00342239" w:rsidRDefault="00A51B2F" w:rsidP="00A51B2F">
      <w:pPr>
        <w:rPr>
          <w:rFonts w:ascii="Times New Roman" w:hAnsi="Times New Roman" w:cs="Times New Roman"/>
          <w:sz w:val="24"/>
          <w:szCs w:val="24"/>
        </w:rPr>
      </w:pPr>
      <w:r w:rsidRPr="00342239">
        <w:rPr>
          <w:rFonts w:ascii="Times New Roman" w:hAnsi="Times New Roman" w:cs="Times New Roman"/>
          <w:sz w:val="24"/>
          <w:szCs w:val="24"/>
        </w:rPr>
        <w:t>As Texas and the nation gear up for opening the economy and returning to normalcy, albeit a new normal, institutions of higher education across the nation have announced plans to open for in-person instruction.  At Texas State, we have a long-standing, rich tradition of face</w:t>
      </w:r>
      <w:r w:rsidR="00A8448E" w:rsidRPr="00342239">
        <w:rPr>
          <w:rFonts w:ascii="Times New Roman" w:hAnsi="Times New Roman" w:cs="Times New Roman"/>
          <w:sz w:val="24"/>
          <w:szCs w:val="24"/>
        </w:rPr>
        <w:t>-t</w:t>
      </w:r>
      <w:r w:rsidRPr="00342239">
        <w:rPr>
          <w:rFonts w:ascii="Times New Roman" w:hAnsi="Times New Roman" w:cs="Times New Roman"/>
          <w:sz w:val="24"/>
          <w:szCs w:val="24"/>
        </w:rPr>
        <w:t>o</w:t>
      </w:r>
      <w:r w:rsidR="00A8448E" w:rsidRPr="00342239">
        <w:rPr>
          <w:rFonts w:ascii="Times New Roman" w:hAnsi="Times New Roman" w:cs="Times New Roman"/>
          <w:sz w:val="24"/>
          <w:szCs w:val="24"/>
        </w:rPr>
        <w:t>-</w:t>
      </w:r>
      <w:r w:rsidRPr="00342239">
        <w:rPr>
          <w:rFonts w:ascii="Times New Roman" w:hAnsi="Times New Roman" w:cs="Times New Roman"/>
          <w:sz w:val="24"/>
          <w:szCs w:val="24"/>
        </w:rPr>
        <w:t xml:space="preserve">face instruction and residential life. However, the pandemic is not a thing of the past. Therefore, the institution has engaged in a deliberate </w:t>
      </w:r>
      <w:r w:rsidR="00F01A03" w:rsidRPr="00CE37C0">
        <w:rPr>
          <w:rFonts w:ascii="Times New Roman" w:hAnsi="Times New Roman" w:cs="Times New Roman"/>
          <w:sz w:val="24"/>
          <w:szCs w:val="24"/>
        </w:rPr>
        <w:t xml:space="preserve">review of existing response plans in a </w:t>
      </w:r>
      <w:r w:rsidRPr="00342239">
        <w:rPr>
          <w:rFonts w:ascii="Times New Roman" w:hAnsi="Times New Roman" w:cs="Times New Roman"/>
          <w:sz w:val="24"/>
          <w:szCs w:val="24"/>
        </w:rPr>
        <w:t xml:space="preserve">process that involves </w:t>
      </w:r>
      <w:r w:rsidR="0042475B">
        <w:rPr>
          <w:rFonts w:ascii="Times New Roman" w:hAnsi="Times New Roman" w:cs="Times New Roman"/>
          <w:sz w:val="24"/>
          <w:szCs w:val="24"/>
        </w:rPr>
        <w:t>ten</w:t>
      </w:r>
      <w:r w:rsidRPr="00342239">
        <w:rPr>
          <w:rFonts w:ascii="Times New Roman" w:hAnsi="Times New Roman" w:cs="Times New Roman"/>
          <w:sz w:val="24"/>
          <w:szCs w:val="24"/>
        </w:rPr>
        <w:t xml:space="preserve"> work groups that will research and devise integrated solutions that will enable us to move forward while ensuring the safety and wellness of our students, faculty</w:t>
      </w:r>
      <w:r w:rsidR="00515501" w:rsidRPr="00342239">
        <w:rPr>
          <w:rFonts w:ascii="Times New Roman" w:hAnsi="Times New Roman" w:cs="Times New Roman"/>
          <w:sz w:val="24"/>
          <w:szCs w:val="24"/>
        </w:rPr>
        <w:t>,</w:t>
      </w:r>
      <w:r w:rsidRPr="00342239">
        <w:rPr>
          <w:rFonts w:ascii="Times New Roman" w:hAnsi="Times New Roman" w:cs="Times New Roman"/>
          <w:sz w:val="24"/>
          <w:szCs w:val="24"/>
        </w:rPr>
        <w:t xml:space="preserve"> and staff.</w:t>
      </w:r>
    </w:p>
    <w:p w14:paraId="774A4C41" w14:textId="0C46D064" w:rsidR="00A51B2F" w:rsidRPr="00342239" w:rsidRDefault="00A51B2F" w:rsidP="00A51B2F">
      <w:pPr>
        <w:rPr>
          <w:rFonts w:ascii="Times New Roman" w:hAnsi="Times New Roman" w:cs="Times New Roman"/>
          <w:sz w:val="24"/>
          <w:szCs w:val="24"/>
        </w:rPr>
      </w:pPr>
      <w:r w:rsidRPr="00342239">
        <w:rPr>
          <w:rFonts w:ascii="Times New Roman" w:hAnsi="Times New Roman" w:cs="Times New Roman"/>
          <w:sz w:val="24"/>
          <w:szCs w:val="24"/>
        </w:rPr>
        <w:t xml:space="preserve">The Continuity of Education </w:t>
      </w:r>
      <w:r w:rsidR="00515501" w:rsidRPr="00342239">
        <w:rPr>
          <w:rFonts w:ascii="Times New Roman" w:hAnsi="Times New Roman" w:cs="Times New Roman"/>
          <w:sz w:val="24"/>
          <w:szCs w:val="24"/>
        </w:rPr>
        <w:t>W</w:t>
      </w:r>
      <w:r w:rsidRPr="00342239">
        <w:rPr>
          <w:rFonts w:ascii="Times New Roman" w:hAnsi="Times New Roman" w:cs="Times New Roman"/>
          <w:sz w:val="24"/>
          <w:szCs w:val="24"/>
        </w:rPr>
        <w:t xml:space="preserve">ork </w:t>
      </w:r>
      <w:r w:rsidR="00515501" w:rsidRPr="00342239">
        <w:rPr>
          <w:rFonts w:ascii="Times New Roman" w:hAnsi="Times New Roman" w:cs="Times New Roman"/>
          <w:sz w:val="24"/>
          <w:szCs w:val="24"/>
        </w:rPr>
        <w:t>G</w:t>
      </w:r>
      <w:r w:rsidRPr="00342239">
        <w:rPr>
          <w:rFonts w:ascii="Times New Roman" w:hAnsi="Times New Roman" w:cs="Times New Roman"/>
          <w:sz w:val="24"/>
          <w:szCs w:val="24"/>
        </w:rPr>
        <w:t xml:space="preserve">roup is constituted of a wide cross section of </w:t>
      </w:r>
      <w:r w:rsidR="00FB05CC" w:rsidRPr="00342239">
        <w:rPr>
          <w:rFonts w:ascii="Times New Roman" w:hAnsi="Times New Roman" w:cs="Times New Roman"/>
          <w:sz w:val="24"/>
          <w:szCs w:val="24"/>
        </w:rPr>
        <w:t xml:space="preserve">personnel comprised of </w:t>
      </w:r>
      <w:r w:rsidRPr="00342239">
        <w:rPr>
          <w:rFonts w:ascii="Times New Roman" w:hAnsi="Times New Roman" w:cs="Times New Roman"/>
          <w:sz w:val="24"/>
          <w:szCs w:val="24"/>
        </w:rPr>
        <w:t>faculty, staff</w:t>
      </w:r>
      <w:r w:rsidR="00515501" w:rsidRPr="00342239">
        <w:rPr>
          <w:rFonts w:ascii="Times New Roman" w:hAnsi="Times New Roman" w:cs="Times New Roman"/>
          <w:sz w:val="24"/>
          <w:szCs w:val="24"/>
        </w:rPr>
        <w:t>,</w:t>
      </w:r>
      <w:r w:rsidRPr="00342239">
        <w:rPr>
          <w:rFonts w:ascii="Times New Roman" w:hAnsi="Times New Roman" w:cs="Times New Roman"/>
          <w:sz w:val="24"/>
          <w:szCs w:val="24"/>
        </w:rPr>
        <w:t xml:space="preserve"> and administrators who were charged with developing a broad road map</w:t>
      </w:r>
      <w:r w:rsidR="00BB333A">
        <w:rPr>
          <w:rFonts w:ascii="Times New Roman" w:hAnsi="Times New Roman" w:cs="Times New Roman"/>
          <w:sz w:val="24"/>
          <w:szCs w:val="24"/>
        </w:rPr>
        <w:t xml:space="preserve"> for returning to instruction on the campuses</w:t>
      </w:r>
      <w:r w:rsidRPr="00342239">
        <w:rPr>
          <w:rFonts w:ascii="Times New Roman" w:hAnsi="Times New Roman" w:cs="Times New Roman"/>
          <w:sz w:val="24"/>
          <w:szCs w:val="24"/>
        </w:rPr>
        <w:t xml:space="preserve">. </w:t>
      </w:r>
      <w:r w:rsidR="00BB333A">
        <w:rPr>
          <w:rFonts w:ascii="Times New Roman" w:hAnsi="Times New Roman" w:cs="Times New Roman"/>
          <w:sz w:val="24"/>
          <w:szCs w:val="24"/>
        </w:rPr>
        <w:t xml:space="preserve">The work group also addressed plans for alternate scenarios for increased remote instruction if called for by local and state public health guidelines. </w:t>
      </w:r>
      <w:r w:rsidRPr="00342239">
        <w:rPr>
          <w:rFonts w:ascii="Times New Roman" w:hAnsi="Times New Roman" w:cs="Times New Roman"/>
          <w:sz w:val="24"/>
          <w:szCs w:val="24"/>
        </w:rPr>
        <w:t xml:space="preserve">The work group’s deliberations were conducted, and our recommendations are made within the context of the university’s shared values, including the free exchange of ideas, civility, fairness, honesty, inclusiveness, and responsible stewardship of resources. We ask that decision-makers consider the process and impact of implementing these recommendations on individuals, groups, and the university. We encourage all members of the university community to recognize that colleagues may face challenges, both personal and professional, during this time. Members of groups may also have concerns about the impact of the pandemic and these recommendations on relative workloads, performance, and future progress. Now more than ever, we are each called upon to address challenges with compassion and innovation, produce equitable and ethical outcomes, and ensure the highest regard for health, wellness, and safety in our vibrant community. </w:t>
      </w:r>
    </w:p>
    <w:p w14:paraId="785C5C23" w14:textId="4993D9F6" w:rsidR="00A51B2F" w:rsidRPr="00342239" w:rsidRDefault="00A51B2F" w:rsidP="00A51B2F">
      <w:pPr>
        <w:rPr>
          <w:rFonts w:ascii="Times New Roman" w:hAnsi="Times New Roman" w:cs="Times New Roman"/>
          <w:sz w:val="24"/>
          <w:szCs w:val="24"/>
        </w:rPr>
      </w:pPr>
      <w:r w:rsidRPr="00342239">
        <w:rPr>
          <w:rFonts w:ascii="Times New Roman" w:hAnsi="Times New Roman" w:cs="Times New Roman"/>
          <w:sz w:val="24"/>
          <w:szCs w:val="24"/>
        </w:rPr>
        <w:t xml:space="preserve">Broad imperatives that drove our decision making include ensuring the safety and well-being of our </w:t>
      </w:r>
      <w:r w:rsidR="00515501" w:rsidRPr="00342239">
        <w:rPr>
          <w:rFonts w:ascii="Times New Roman" w:hAnsi="Times New Roman" w:cs="Times New Roman"/>
          <w:sz w:val="24"/>
          <w:szCs w:val="24"/>
        </w:rPr>
        <w:t xml:space="preserve">students, </w:t>
      </w:r>
      <w:r w:rsidRPr="00342239">
        <w:rPr>
          <w:rFonts w:ascii="Times New Roman" w:hAnsi="Times New Roman" w:cs="Times New Roman"/>
          <w:sz w:val="24"/>
          <w:szCs w:val="24"/>
        </w:rPr>
        <w:t>faculty, and staff</w:t>
      </w:r>
      <w:r w:rsidR="00BB333A">
        <w:rPr>
          <w:rFonts w:ascii="Times New Roman" w:hAnsi="Times New Roman" w:cs="Times New Roman"/>
          <w:sz w:val="24"/>
          <w:szCs w:val="24"/>
        </w:rPr>
        <w:t>;</w:t>
      </w:r>
      <w:r w:rsidRPr="00342239">
        <w:rPr>
          <w:rFonts w:ascii="Times New Roman" w:hAnsi="Times New Roman" w:cs="Times New Roman"/>
          <w:sz w:val="24"/>
          <w:szCs w:val="24"/>
        </w:rPr>
        <w:t xml:space="preserve"> commitment to student success</w:t>
      </w:r>
      <w:r w:rsidR="00BB333A">
        <w:rPr>
          <w:rFonts w:ascii="Times New Roman" w:hAnsi="Times New Roman" w:cs="Times New Roman"/>
          <w:sz w:val="24"/>
          <w:szCs w:val="24"/>
        </w:rPr>
        <w:t>;</w:t>
      </w:r>
      <w:r w:rsidRPr="00342239">
        <w:rPr>
          <w:rFonts w:ascii="Times New Roman" w:hAnsi="Times New Roman" w:cs="Times New Roman"/>
          <w:sz w:val="24"/>
          <w:szCs w:val="24"/>
        </w:rPr>
        <w:t xml:space="preserve"> sustain</w:t>
      </w:r>
      <w:r w:rsidR="00126DA4" w:rsidRPr="00342239">
        <w:rPr>
          <w:rFonts w:ascii="Times New Roman" w:hAnsi="Times New Roman" w:cs="Times New Roman"/>
          <w:sz w:val="24"/>
          <w:szCs w:val="24"/>
        </w:rPr>
        <w:t>ed</w:t>
      </w:r>
      <w:r w:rsidRPr="00342239">
        <w:rPr>
          <w:rFonts w:ascii="Times New Roman" w:hAnsi="Times New Roman" w:cs="Times New Roman"/>
          <w:sz w:val="24"/>
          <w:szCs w:val="24"/>
        </w:rPr>
        <w:t xml:space="preserve"> excellence in teaching, research</w:t>
      </w:r>
      <w:r w:rsidR="00515501" w:rsidRPr="00342239">
        <w:rPr>
          <w:rFonts w:ascii="Times New Roman" w:hAnsi="Times New Roman" w:cs="Times New Roman"/>
          <w:sz w:val="24"/>
          <w:szCs w:val="24"/>
        </w:rPr>
        <w:t>,</w:t>
      </w:r>
      <w:r w:rsidRPr="00342239">
        <w:rPr>
          <w:rFonts w:ascii="Times New Roman" w:hAnsi="Times New Roman" w:cs="Times New Roman"/>
          <w:sz w:val="24"/>
          <w:szCs w:val="24"/>
        </w:rPr>
        <w:t xml:space="preserve"> and service</w:t>
      </w:r>
      <w:r w:rsidR="00BB333A">
        <w:rPr>
          <w:rFonts w:ascii="Times New Roman" w:hAnsi="Times New Roman" w:cs="Times New Roman"/>
          <w:sz w:val="24"/>
          <w:szCs w:val="24"/>
        </w:rPr>
        <w:t>;</w:t>
      </w:r>
      <w:r w:rsidRPr="00342239">
        <w:rPr>
          <w:rFonts w:ascii="Times New Roman" w:hAnsi="Times New Roman" w:cs="Times New Roman"/>
          <w:sz w:val="24"/>
          <w:szCs w:val="24"/>
        </w:rPr>
        <w:t xml:space="preserve"> and providing unit</w:t>
      </w:r>
      <w:r w:rsidR="0056297C" w:rsidRPr="00342239">
        <w:rPr>
          <w:rFonts w:ascii="Times New Roman" w:hAnsi="Times New Roman" w:cs="Times New Roman"/>
          <w:sz w:val="24"/>
          <w:szCs w:val="24"/>
        </w:rPr>
        <w:t>s</w:t>
      </w:r>
      <w:r w:rsidRPr="00342239">
        <w:rPr>
          <w:rFonts w:ascii="Times New Roman" w:hAnsi="Times New Roman" w:cs="Times New Roman"/>
          <w:sz w:val="24"/>
          <w:szCs w:val="24"/>
        </w:rPr>
        <w:t xml:space="preserve"> and faculty </w:t>
      </w:r>
      <w:r w:rsidR="00FB05CC" w:rsidRPr="00342239">
        <w:rPr>
          <w:rFonts w:ascii="Times New Roman" w:hAnsi="Times New Roman" w:cs="Times New Roman"/>
          <w:sz w:val="24"/>
          <w:szCs w:val="24"/>
        </w:rPr>
        <w:t xml:space="preserve">choice and </w:t>
      </w:r>
      <w:r w:rsidRPr="00342239">
        <w:rPr>
          <w:rFonts w:ascii="Times New Roman" w:hAnsi="Times New Roman" w:cs="Times New Roman"/>
          <w:sz w:val="24"/>
          <w:szCs w:val="24"/>
        </w:rPr>
        <w:t xml:space="preserve">flexibility in implementing </w:t>
      </w:r>
      <w:r w:rsidR="00FB05CC" w:rsidRPr="00342239">
        <w:rPr>
          <w:rFonts w:ascii="Times New Roman" w:hAnsi="Times New Roman" w:cs="Times New Roman"/>
          <w:sz w:val="24"/>
          <w:szCs w:val="24"/>
        </w:rPr>
        <w:t xml:space="preserve">the work group’s </w:t>
      </w:r>
      <w:r w:rsidRPr="00342239">
        <w:rPr>
          <w:rFonts w:ascii="Times New Roman" w:hAnsi="Times New Roman" w:cs="Times New Roman"/>
          <w:sz w:val="24"/>
          <w:szCs w:val="24"/>
        </w:rPr>
        <w:t>broad guid</w:t>
      </w:r>
      <w:r w:rsidR="00AE1924" w:rsidRPr="00342239">
        <w:rPr>
          <w:rFonts w:ascii="Times New Roman" w:hAnsi="Times New Roman" w:cs="Times New Roman"/>
          <w:sz w:val="24"/>
          <w:szCs w:val="24"/>
        </w:rPr>
        <w:t>e</w:t>
      </w:r>
      <w:r w:rsidRPr="00342239">
        <w:rPr>
          <w:rFonts w:ascii="Times New Roman" w:hAnsi="Times New Roman" w:cs="Times New Roman"/>
          <w:sz w:val="24"/>
          <w:szCs w:val="24"/>
        </w:rPr>
        <w:t xml:space="preserve">lines. This work group was primarily driven by the guidance provided by </w:t>
      </w:r>
      <w:r w:rsidR="000B3C56">
        <w:rPr>
          <w:rFonts w:ascii="Times New Roman" w:hAnsi="Times New Roman" w:cs="Times New Roman"/>
          <w:sz w:val="24"/>
          <w:szCs w:val="24"/>
        </w:rPr>
        <w:t xml:space="preserve">public </w:t>
      </w:r>
      <w:r w:rsidR="00556DB7" w:rsidRPr="00342239">
        <w:rPr>
          <w:rFonts w:ascii="Times New Roman" w:hAnsi="Times New Roman" w:cs="Times New Roman"/>
          <w:sz w:val="24"/>
          <w:szCs w:val="24"/>
        </w:rPr>
        <w:t>health professionals</w:t>
      </w:r>
      <w:r w:rsidR="00515501" w:rsidRPr="00342239">
        <w:rPr>
          <w:rFonts w:ascii="Times New Roman" w:hAnsi="Times New Roman" w:cs="Times New Roman"/>
          <w:sz w:val="24"/>
          <w:szCs w:val="24"/>
        </w:rPr>
        <w:t>,</w:t>
      </w:r>
      <w:r w:rsidRPr="00342239">
        <w:rPr>
          <w:rFonts w:ascii="Times New Roman" w:hAnsi="Times New Roman" w:cs="Times New Roman"/>
          <w:sz w:val="24"/>
          <w:szCs w:val="24"/>
        </w:rPr>
        <w:t xml:space="preserve"> including the CDC. More locally, the recommendations that came forth from the Health, Safety</w:t>
      </w:r>
      <w:r w:rsidR="00515501" w:rsidRPr="00342239">
        <w:rPr>
          <w:rFonts w:ascii="Times New Roman" w:hAnsi="Times New Roman" w:cs="Times New Roman"/>
          <w:sz w:val="24"/>
          <w:szCs w:val="24"/>
        </w:rPr>
        <w:t>,</w:t>
      </w:r>
      <w:r w:rsidRPr="00342239">
        <w:rPr>
          <w:rFonts w:ascii="Times New Roman" w:hAnsi="Times New Roman" w:cs="Times New Roman"/>
          <w:sz w:val="24"/>
          <w:szCs w:val="24"/>
        </w:rPr>
        <w:t xml:space="preserve"> and Wellness </w:t>
      </w:r>
      <w:r w:rsidR="00515501" w:rsidRPr="00342239">
        <w:rPr>
          <w:rFonts w:ascii="Times New Roman" w:hAnsi="Times New Roman" w:cs="Times New Roman"/>
          <w:sz w:val="24"/>
          <w:szCs w:val="24"/>
        </w:rPr>
        <w:t>W</w:t>
      </w:r>
      <w:r w:rsidRPr="00342239">
        <w:rPr>
          <w:rFonts w:ascii="Times New Roman" w:hAnsi="Times New Roman" w:cs="Times New Roman"/>
          <w:sz w:val="24"/>
          <w:szCs w:val="24"/>
        </w:rPr>
        <w:t xml:space="preserve">ork </w:t>
      </w:r>
      <w:r w:rsidR="00515501" w:rsidRPr="00342239">
        <w:rPr>
          <w:rFonts w:ascii="Times New Roman" w:hAnsi="Times New Roman" w:cs="Times New Roman"/>
          <w:sz w:val="24"/>
          <w:szCs w:val="24"/>
        </w:rPr>
        <w:t>G</w:t>
      </w:r>
      <w:r w:rsidRPr="00342239">
        <w:rPr>
          <w:rFonts w:ascii="Times New Roman" w:hAnsi="Times New Roman" w:cs="Times New Roman"/>
          <w:sz w:val="24"/>
          <w:szCs w:val="24"/>
        </w:rPr>
        <w:t>roup that is led by Dr. Emilio Carranco</w:t>
      </w:r>
      <w:r w:rsidR="00CE62D7">
        <w:rPr>
          <w:rFonts w:ascii="Times New Roman" w:hAnsi="Times New Roman" w:cs="Times New Roman"/>
          <w:sz w:val="24"/>
          <w:szCs w:val="24"/>
        </w:rPr>
        <w:t>,</w:t>
      </w:r>
      <w:r w:rsidRPr="00342239">
        <w:rPr>
          <w:rFonts w:ascii="Times New Roman" w:hAnsi="Times New Roman" w:cs="Times New Roman"/>
          <w:sz w:val="24"/>
          <w:szCs w:val="24"/>
        </w:rPr>
        <w:t xml:space="preserve"> informed the work of this work group. Additionally, the work group was informed by research on best practices adopted by institutions of higher education. The charge for the workgroup was met by organizing the work group into </w:t>
      </w:r>
      <w:r w:rsidR="00FC1AF0" w:rsidRPr="00FC1AF0">
        <w:rPr>
          <w:rFonts w:ascii="Times New Roman" w:hAnsi="Times New Roman" w:cs="Times New Roman"/>
          <w:sz w:val="24"/>
          <w:szCs w:val="24"/>
        </w:rPr>
        <w:t>five</w:t>
      </w:r>
      <w:r w:rsidRPr="00FC1AF0">
        <w:rPr>
          <w:rFonts w:ascii="Times New Roman" w:hAnsi="Times New Roman" w:cs="Times New Roman"/>
          <w:sz w:val="24"/>
          <w:szCs w:val="24"/>
        </w:rPr>
        <w:t xml:space="preserve"> different subgroups.</w:t>
      </w:r>
      <w:r w:rsidRPr="00342239">
        <w:rPr>
          <w:rFonts w:ascii="Times New Roman" w:hAnsi="Times New Roman" w:cs="Times New Roman"/>
          <w:sz w:val="24"/>
          <w:szCs w:val="24"/>
        </w:rPr>
        <w:t xml:space="preserve"> These subgroups worked on a significant part of the totality of the charge. What follows are the recommendations from the Continuity of Education </w:t>
      </w:r>
      <w:r w:rsidR="00515501" w:rsidRPr="00342239">
        <w:rPr>
          <w:rFonts w:ascii="Times New Roman" w:hAnsi="Times New Roman" w:cs="Times New Roman"/>
          <w:sz w:val="24"/>
          <w:szCs w:val="24"/>
        </w:rPr>
        <w:t>W</w:t>
      </w:r>
      <w:r w:rsidR="00FB05CC" w:rsidRPr="00342239">
        <w:rPr>
          <w:rFonts w:ascii="Times New Roman" w:hAnsi="Times New Roman" w:cs="Times New Roman"/>
          <w:sz w:val="24"/>
          <w:szCs w:val="24"/>
        </w:rPr>
        <w:t>ork</w:t>
      </w:r>
      <w:r w:rsidR="001440B9" w:rsidRPr="00342239">
        <w:rPr>
          <w:rFonts w:ascii="Times New Roman" w:hAnsi="Times New Roman" w:cs="Times New Roman"/>
          <w:sz w:val="24"/>
          <w:szCs w:val="24"/>
        </w:rPr>
        <w:t xml:space="preserve"> </w:t>
      </w:r>
      <w:r w:rsidR="00515501" w:rsidRPr="00342239">
        <w:rPr>
          <w:rFonts w:ascii="Times New Roman" w:hAnsi="Times New Roman" w:cs="Times New Roman"/>
          <w:sz w:val="24"/>
          <w:szCs w:val="24"/>
        </w:rPr>
        <w:t>G</w:t>
      </w:r>
      <w:r w:rsidR="00FB05CC" w:rsidRPr="00342239">
        <w:rPr>
          <w:rFonts w:ascii="Times New Roman" w:hAnsi="Times New Roman" w:cs="Times New Roman"/>
          <w:sz w:val="24"/>
          <w:szCs w:val="24"/>
        </w:rPr>
        <w:t>roup</w:t>
      </w:r>
      <w:r w:rsidRPr="00342239">
        <w:rPr>
          <w:rFonts w:ascii="Times New Roman" w:hAnsi="Times New Roman" w:cs="Times New Roman"/>
          <w:sz w:val="24"/>
          <w:szCs w:val="24"/>
        </w:rPr>
        <w:t>.</w:t>
      </w:r>
    </w:p>
    <w:p w14:paraId="62046D77" w14:textId="611E3902" w:rsidR="007241DA" w:rsidRDefault="007241DA" w:rsidP="00DB36F3">
      <w:pPr>
        <w:pStyle w:val="NoSpacing"/>
        <w:rPr>
          <w:rFonts w:ascii="Times New Roman" w:hAnsi="Times New Roman" w:cs="Times New Roman"/>
          <w:sz w:val="24"/>
          <w:szCs w:val="24"/>
        </w:rPr>
      </w:pPr>
      <w:r w:rsidRPr="00342239">
        <w:rPr>
          <w:rFonts w:ascii="Times New Roman" w:hAnsi="Times New Roman" w:cs="Times New Roman"/>
          <w:sz w:val="24"/>
          <w:szCs w:val="24"/>
        </w:rPr>
        <w:t xml:space="preserve"> </w:t>
      </w:r>
    </w:p>
    <w:p w14:paraId="5F7DFE7B" w14:textId="1D13F385" w:rsidR="004C3021" w:rsidRDefault="004C3021" w:rsidP="00DB36F3">
      <w:pPr>
        <w:pStyle w:val="NoSpacing"/>
        <w:rPr>
          <w:rFonts w:ascii="Times New Roman" w:hAnsi="Times New Roman" w:cs="Times New Roman"/>
          <w:sz w:val="24"/>
          <w:szCs w:val="24"/>
        </w:rPr>
      </w:pPr>
    </w:p>
    <w:p w14:paraId="21720591" w14:textId="2E4C53C2" w:rsidR="005D0BAB" w:rsidRDefault="005D0BAB" w:rsidP="00DB36F3">
      <w:pPr>
        <w:pStyle w:val="NoSpacing"/>
        <w:rPr>
          <w:rFonts w:ascii="Times New Roman" w:hAnsi="Times New Roman" w:cs="Times New Roman"/>
          <w:sz w:val="24"/>
          <w:szCs w:val="24"/>
        </w:rPr>
      </w:pPr>
    </w:p>
    <w:p w14:paraId="41360947" w14:textId="77777777" w:rsidR="005D0BAB" w:rsidRPr="00342239" w:rsidRDefault="005D0BAB" w:rsidP="00DB36F3">
      <w:pPr>
        <w:pStyle w:val="NoSpacing"/>
        <w:rPr>
          <w:rFonts w:ascii="Times New Roman" w:hAnsi="Times New Roman" w:cs="Times New Roman"/>
          <w:sz w:val="24"/>
          <w:szCs w:val="24"/>
        </w:rPr>
      </w:pPr>
    </w:p>
    <w:p w14:paraId="3C85DD5A" w14:textId="43A401E3" w:rsidR="009D1923" w:rsidRPr="00B3143D" w:rsidRDefault="00B3143D" w:rsidP="00DB36F3">
      <w:pPr>
        <w:pStyle w:val="NoSpacing"/>
        <w:rPr>
          <w:rFonts w:ascii="Times New Roman" w:hAnsi="Times New Roman" w:cs="Times New Roman"/>
          <w:sz w:val="24"/>
          <w:szCs w:val="24"/>
          <w:u w:val="single"/>
        </w:rPr>
      </w:pPr>
      <w:r w:rsidRPr="00B3143D">
        <w:rPr>
          <w:rFonts w:ascii="Times New Roman" w:hAnsi="Times New Roman" w:cs="Times New Roman"/>
          <w:sz w:val="24"/>
          <w:szCs w:val="24"/>
          <w:u w:val="single"/>
        </w:rPr>
        <w:lastRenderedPageBreak/>
        <w:t xml:space="preserve">Base Case (Formerly known as </w:t>
      </w:r>
      <w:r w:rsidR="009D1923" w:rsidRPr="00B3143D">
        <w:rPr>
          <w:rFonts w:ascii="Times New Roman" w:hAnsi="Times New Roman" w:cs="Times New Roman"/>
          <w:sz w:val="24"/>
          <w:szCs w:val="24"/>
          <w:u w:val="single"/>
        </w:rPr>
        <w:t>Scenario 1</w:t>
      </w:r>
      <w:r w:rsidRPr="00B3143D">
        <w:rPr>
          <w:rFonts w:ascii="Times New Roman" w:hAnsi="Times New Roman" w:cs="Times New Roman"/>
          <w:sz w:val="24"/>
          <w:szCs w:val="24"/>
          <w:u w:val="single"/>
        </w:rPr>
        <w:t>)</w:t>
      </w:r>
    </w:p>
    <w:p w14:paraId="35B345A4" w14:textId="77777777" w:rsidR="00865409" w:rsidRPr="00342239" w:rsidRDefault="00865409" w:rsidP="00DB36F3">
      <w:pPr>
        <w:pStyle w:val="NoSpacing"/>
        <w:rPr>
          <w:rFonts w:ascii="Times New Roman" w:hAnsi="Times New Roman" w:cs="Times New Roman"/>
          <w:sz w:val="24"/>
          <w:szCs w:val="24"/>
        </w:rPr>
      </w:pPr>
    </w:p>
    <w:p w14:paraId="50A6F4C0" w14:textId="7E5F185E" w:rsidR="007241DA" w:rsidRPr="00342239" w:rsidRDefault="007241DA" w:rsidP="007241DA">
      <w:pPr>
        <w:pStyle w:val="NoSpacing"/>
        <w:jc w:val="center"/>
        <w:rPr>
          <w:rFonts w:ascii="Times New Roman" w:hAnsi="Times New Roman" w:cs="Times New Roman"/>
          <w:b/>
          <w:bCs/>
          <w:sz w:val="24"/>
          <w:szCs w:val="24"/>
        </w:rPr>
      </w:pPr>
      <w:bookmarkStart w:id="1" w:name="_Hlk41912147"/>
      <w:r w:rsidRPr="00342239">
        <w:rPr>
          <w:rFonts w:ascii="Times New Roman" w:hAnsi="Times New Roman" w:cs="Times New Roman"/>
          <w:b/>
          <w:bCs/>
          <w:sz w:val="24"/>
          <w:szCs w:val="24"/>
        </w:rPr>
        <w:t>Teaching and Learning</w:t>
      </w:r>
    </w:p>
    <w:p w14:paraId="2136BEB1" w14:textId="77777777" w:rsidR="007241DA" w:rsidRPr="00342239" w:rsidRDefault="007241DA" w:rsidP="007241DA">
      <w:pPr>
        <w:pStyle w:val="NoSpacing"/>
        <w:jc w:val="center"/>
        <w:rPr>
          <w:rFonts w:ascii="Times New Roman" w:hAnsi="Times New Roman" w:cs="Times New Roman"/>
          <w:b/>
          <w:bCs/>
          <w:sz w:val="24"/>
          <w:szCs w:val="24"/>
        </w:rPr>
      </w:pPr>
    </w:p>
    <w:tbl>
      <w:tblPr>
        <w:tblStyle w:val="GridTable1Light"/>
        <w:tblW w:w="10449" w:type="dxa"/>
        <w:tblLook w:val="04A0" w:firstRow="1" w:lastRow="0" w:firstColumn="1" w:lastColumn="0" w:noHBand="0" w:noVBand="1"/>
      </w:tblPr>
      <w:tblGrid>
        <w:gridCol w:w="503"/>
        <w:gridCol w:w="9946"/>
      </w:tblGrid>
      <w:tr w:rsidR="007241DA" w:rsidRPr="00342239" w14:paraId="2CAA8179" w14:textId="77777777" w:rsidTr="007241DA">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0449" w:type="dxa"/>
            <w:gridSpan w:val="2"/>
            <w:tcBorders>
              <w:top w:val="single" w:sz="4" w:space="0" w:color="auto"/>
              <w:left w:val="single" w:sz="4" w:space="0" w:color="auto"/>
              <w:bottom w:val="single" w:sz="4" w:space="0" w:color="auto"/>
              <w:right w:val="single" w:sz="4" w:space="0" w:color="auto"/>
            </w:tcBorders>
          </w:tcPr>
          <w:p w14:paraId="3EE685DF" w14:textId="5FE8B5C7" w:rsidR="007241DA" w:rsidRPr="00342239" w:rsidRDefault="007241DA" w:rsidP="002A21A2">
            <w:pPr>
              <w:pStyle w:val="NoSpacing"/>
              <w:jc w:val="center"/>
              <w:rPr>
                <w:rFonts w:ascii="Times New Roman" w:hAnsi="Times New Roman" w:cs="Times New Roman"/>
                <w:sz w:val="24"/>
                <w:szCs w:val="24"/>
              </w:rPr>
            </w:pPr>
            <w:r w:rsidRPr="00342239">
              <w:rPr>
                <w:rFonts w:ascii="Times New Roman" w:hAnsi="Times New Roman" w:cs="Times New Roman"/>
                <w:sz w:val="24"/>
                <w:szCs w:val="24"/>
              </w:rPr>
              <w:t>Instruction in</w:t>
            </w:r>
            <w:r w:rsidR="004513F5" w:rsidRPr="00342239">
              <w:rPr>
                <w:rFonts w:ascii="Times New Roman" w:hAnsi="Times New Roman" w:cs="Times New Roman"/>
                <w:sz w:val="24"/>
                <w:szCs w:val="24"/>
              </w:rPr>
              <w:t xml:space="preserve"> classroom</w:t>
            </w:r>
            <w:r w:rsidRPr="00342239">
              <w:rPr>
                <w:rFonts w:ascii="Times New Roman" w:hAnsi="Times New Roman" w:cs="Times New Roman"/>
                <w:sz w:val="24"/>
                <w:szCs w:val="24"/>
              </w:rPr>
              <w:t xml:space="preserve"> </w:t>
            </w:r>
            <w:r w:rsidR="004513F5" w:rsidRPr="00342239">
              <w:rPr>
                <w:rFonts w:ascii="Times New Roman" w:hAnsi="Times New Roman" w:cs="Times New Roman"/>
                <w:sz w:val="24"/>
                <w:szCs w:val="24"/>
              </w:rPr>
              <w:t>learning spaces</w:t>
            </w:r>
          </w:p>
        </w:tc>
      </w:tr>
      <w:tr w:rsidR="002A21A2" w:rsidRPr="00342239" w14:paraId="342D41B5" w14:textId="77777777" w:rsidTr="007241DA">
        <w:trPr>
          <w:trHeight w:val="247"/>
        </w:trPr>
        <w:tc>
          <w:tcPr>
            <w:cnfStyle w:val="001000000000" w:firstRow="0" w:lastRow="0" w:firstColumn="1" w:lastColumn="0" w:oddVBand="0" w:evenVBand="0" w:oddHBand="0" w:evenHBand="0" w:firstRowFirstColumn="0" w:firstRowLastColumn="0" w:lastRowFirstColumn="0" w:lastRowLastColumn="0"/>
            <w:tcW w:w="503" w:type="dxa"/>
            <w:tcBorders>
              <w:top w:val="single" w:sz="4" w:space="0" w:color="auto"/>
            </w:tcBorders>
          </w:tcPr>
          <w:p w14:paraId="2435C10C" w14:textId="77777777" w:rsidR="002A21A2" w:rsidRPr="00342239" w:rsidRDefault="002A21A2" w:rsidP="00DB36F3">
            <w:pPr>
              <w:pStyle w:val="NoSpacing"/>
              <w:rPr>
                <w:rFonts w:ascii="Times New Roman" w:hAnsi="Times New Roman" w:cs="Times New Roman"/>
                <w:sz w:val="24"/>
                <w:szCs w:val="24"/>
              </w:rPr>
            </w:pPr>
          </w:p>
        </w:tc>
        <w:tc>
          <w:tcPr>
            <w:tcW w:w="9946" w:type="dxa"/>
            <w:tcBorders>
              <w:top w:val="single" w:sz="4" w:space="0" w:color="auto"/>
            </w:tcBorders>
          </w:tcPr>
          <w:p w14:paraId="3D3BA4C7" w14:textId="77777777" w:rsidR="002A21A2" w:rsidRPr="00342239" w:rsidRDefault="002A21A2" w:rsidP="00DB36F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A21A2" w:rsidRPr="00342239" w14:paraId="6E72A085" w14:textId="77777777" w:rsidTr="007241D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473E874F" w14:textId="3350D369" w:rsidR="002A21A2" w:rsidRPr="00342239" w:rsidRDefault="004513F5" w:rsidP="00DB36F3">
            <w:pPr>
              <w:pStyle w:val="NoSpacing"/>
              <w:rPr>
                <w:rFonts w:ascii="Times New Roman" w:hAnsi="Times New Roman" w:cs="Times New Roman"/>
                <w:sz w:val="24"/>
                <w:szCs w:val="24"/>
              </w:rPr>
            </w:pPr>
            <w:r w:rsidRPr="00342239">
              <w:rPr>
                <w:rFonts w:ascii="Times New Roman" w:hAnsi="Times New Roman" w:cs="Times New Roman"/>
                <w:sz w:val="24"/>
                <w:szCs w:val="24"/>
              </w:rPr>
              <w:t>A.</w:t>
            </w:r>
          </w:p>
        </w:tc>
        <w:tc>
          <w:tcPr>
            <w:tcW w:w="9946" w:type="dxa"/>
          </w:tcPr>
          <w:p w14:paraId="44D9B146" w14:textId="2CAAFF7D" w:rsidR="00865409" w:rsidRPr="00342239" w:rsidRDefault="007241DA" w:rsidP="00DB36F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342239">
              <w:rPr>
                <w:rFonts w:ascii="Times New Roman" w:hAnsi="Times New Roman" w:cs="Times New Roman"/>
                <w:b/>
                <w:sz w:val="24"/>
                <w:szCs w:val="24"/>
              </w:rPr>
              <w:t xml:space="preserve">Classroom density management: </w:t>
            </w:r>
          </w:p>
        </w:tc>
      </w:tr>
      <w:tr w:rsidR="00865409" w:rsidRPr="00342239" w14:paraId="41CE9337" w14:textId="77777777" w:rsidTr="007241DA">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62AD320C" w14:textId="77777777" w:rsidR="00865409" w:rsidRPr="00342239" w:rsidRDefault="00865409" w:rsidP="00DB36F3">
            <w:pPr>
              <w:pStyle w:val="NoSpacing"/>
              <w:rPr>
                <w:rFonts w:ascii="Times New Roman" w:hAnsi="Times New Roman" w:cs="Times New Roman"/>
                <w:sz w:val="24"/>
                <w:szCs w:val="24"/>
              </w:rPr>
            </w:pPr>
          </w:p>
        </w:tc>
        <w:tc>
          <w:tcPr>
            <w:tcW w:w="9946" w:type="dxa"/>
          </w:tcPr>
          <w:p w14:paraId="2965CF4D" w14:textId="5F383EC5" w:rsidR="00865409" w:rsidRPr="007E4215" w:rsidRDefault="00865409" w:rsidP="00DB36F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E4215">
              <w:rPr>
                <w:rFonts w:ascii="Times New Roman" w:hAnsi="Times New Roman" w:cs="Times New Roman"/>
                <w:sz w:val="24"/>
                <w:szCs w:val="24"/>
              </w:rPr>
              <w:t>1.</w:t>
            </w:r>
            <w:r w:rsidR="00EE4B26" w:rsidRPr="007E4215">
              <w:rPr>
                <w:rFonts w:ascii="Times New Roman" w:hAnsi="Times New Roman" w:cs="Times New Roman"/>
                <w:sz w:val="24"/>
                <w:szCs w:val="24"/>
              </w:rPr>
              <w:t xml:space="preserve"> To maintain appropriate social distancing, classrooms will be filled at 50 percent capacity for </w:t>
            </w:r>
            <w:r w:rsidR="00515501" w:rsidRPr="007E4215">
              <w:rPr>
                <w:rFonts w:ascii="Times New Roman" w:hAnsi="Times New Roman" w:cs="Times New Roman"/>
                <w:sz w:val="24"/>
                <w:szCs w:val="24"/>
              </w:rPr>
              <w:t>face-to-face classes for</w:t>
            </w:r>
            <w:r w:rsidR="00FD4747" w:rsidRPr="007E4215">
              <w:rPr>
                <w:rFonts w:ascii="Times New Roman" w:hAnsi="Times New Roman" w:cs="Times New Roman"/>
                <w:sz w:val="24"/>
                <w:szCs w:val="24"/>
              </w:rPr>
              <w:t xml:space="preserve"> spring 2021.</w:t>
            </w:r>
            <w:r w:rsidR="00005643" w:rsidRPr="007E4215">
              <w:rPr>
                <w:rFonts w:ascii="Times New Roman" w:hAnsi="Times New Roman" w:cs="Times New Roman"/>
                <w:sz w:val="24"/>
                <w:szCs w:val="24"/>
              </w:rPr>
              <w:t xml:space="preserve"> </w:t>
            </w:r>
            <w:r w:rsidR="007204CF" w:rsidRPr="007E4215">
              <w:rPr>
                <w:rFonts w:ascii="Times New Roman" w:hAnsi="Times New Roman" w:cs="Times New Roman"/>
                <w:sz w:val="24"/>
                <w:szCs w:val="24"/>
              </w:rPr>
              <w:t xml:space="preserve">Face-to-face only courses may be delivered normally </w:t>
            </w:r>
            <w:r w:rsidR="00BC6F45" w:rsidRPr="007E4215">
              <w:rPr>
                <w:rFonts w:ascii="Times New Roman" w:hAnsi="Times New Roman" w:cs="Times New Roman"/>
                <w:sz w:val="24"/>
                <w:szCs w:val="24"/>
              </w:rPr>
              <w:t xml:space="preserve">if </w:t>
            </w:r>
            <w:r w:rsidR="007204CF" w:rsidRPr="007E4215">
              <w:rPr>
                <w:rFonts w:ascii="Times New Roman" w:hAnsi="Times New Roman" w:cs="Times New Roman"/>
                <w:sz w:val="24"/>
                <w:szCs w:val="24"/>
              </w:rPr>
              <w:t>the student enrollment is no more than 50</w:t>
            </w:r>
            <w:r w:rsidR="00BC6F45" w:rsidRPr="007E4215">
              <w:rPr>
                <w:rFonts w:ascii="Times New Roman" w:hAnsi="Times New Roman" w:cs="Times New Roman"/>
                <w:sz w:val="24"/>
                <w:szCs w:val="24"/>
              </w:rPr>
              <w:t xml:space="preserve"> percent </w:t>
            </w:r>
            <w:r w:rsidR="007204CF" w:rsidRPr="007E4215">
              <w:rPr>
                <w:rFonts w:ascii="Times New Roman" w:hAnsi="Times New Roman" w:cs="Times New Roman"/>
                <w:sz w:val="24"/>
                <w:szCs w:val="24"/>
              </w:rPr>
              <w:t>of the room’s rated maximum occupancy</w:t>
            </w:r>
            <w:r w:rsidR="00005643" w:rsidRPr="007E4215">
              <w:rPr>
                <w:rFonts w:ascii="Times New Roman" w:hAnsi="Times New Roman" w:cs="Times New Roman"/>
                <w:sz w:val="24"/>
                <w:szCs w:val="24"/>
              </w:rPr>
              <w:t xml:space="preserve">. </w:t>
            </w:r>
          </w:p>
        </w:tc>
      </w:tr>
      <w:tr w:rsidR="00865409" w:rsidRPr="00342239" w14:paraId="76A64C01" w14:textId="77777777" w:rsidTr="007241DA">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7FA1625F" w14:textId="77777777" w:rsidR="00865409" w:rsidRPr="00342239" w:rsidRDefault="00865409" w:rsidP="00DB36F3">
            <w:pPr>
              <w:pStyle w:val="NoSpacing"/>
              <w:rPr>
                <w:rFonts w:ascii="Times New Roman" w:hAnsi="Times New Roman" w:cs="Times New Roman"/>
                <w:sz w:val="24"/>
                <w:szCs w:val="24"/>
              </w:rPr>
            </w:pPr>
          </w:p>
        </w:tc>
        <w:tc>
          <w:tcPr>
            <w:tcW w:w="9946" w:type="dxa"/>
          </w:tcPr>
          <w:p w14:paraId="6D47CD92" w14:textId="42AD0732" w:rsidR="00865409" w:rsidRPr="00A56C4F" w:rsidRDefault="006C3115" w:rsidP="00DB36F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56C4F">
              <w:rPr>
                <w:rFonts w:ascii="Times New Roman" w:hAnsi="Times New Roman" w:cs="Times New Roman"/>
                <w:sz w:val="24"/>
                <w:szCs w:val="24"/>
              </w:rPr>
              <w:t>2</w:t>
            </w:r>
            <w:r w:rsidR="00865409" w:rsidRPr="00A56C4F">
              <w:rPr>
                <w:rFonts w:ascii="Times New Roman" w:hAnsi="Times New Roman" w:cs="Times New Roman"/>
                <w:sz w:val="24"/>
                <w:szCs w:val="24"/>
              </w:rPr>
              <w:t>.</w:t>
            </w:r>
            <w:r w:rsidR="00627B78" w:rsidRPr="00A56C4F">
              <w:rPr>
                <w:rFonts w:ascii="Times New Roman" w:hAnsi="Times New Roman" w:cs="Times New Roman"/>
                <w:sz w:val="24"/>
                <w:szCs w:val="24"/>
              </w:rPr>
              <w:t xml:space="preserve"> Large classes may consider scheduling lectures/faculty presentations online and having students meet in smaller groups at times with the instructor, instructional assistants, or peers.</w:t>
            </w:r>
            <w:r w:rsidR="00EE4B26" w:rsidRPr="00A56C4F">
              <w:rPr>
                <w:rFonts w:ascii="Times New Roman" w:hAnsi="Times New Roman" w:cs="Times New Roman"/>
                <w:sz w:val="24"/>
                <w:szCs w:val="24"/>
              </w:rPr>
              <w:t xml:space="preserve"> </w:t>
            </w:r>
          </w:p>
        </w:tc>
      </w:tr>
      <w:tr w:rsidR="00865409" w:rsidRPr="00342239" w14:paraId="1EAEC130" w14:textId="77777777" w:rsidTr="007241DA">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79B79B16" w14:textId="77777777" w:rsidR="00865409" w:rsidRPr="00342239" w:rsidRDefault="00865409" w:rsidP="00DB36F3">
            <w:pPr>
              <w:pStyle w:val="NoSpacing"/>
              <w:rPr>
                <w:rFonts w:ascii="Times New Roman" w:hAnsi="Times New Roman" w:cs="Times New Roman"/>
                <w:sz w:val="24"/>
                <w:szCs w:val="24"/>
              </w:rPr>
            </w:pPr>
          </w:p>
        </w:tc>
        <w:tc>
          <w:tcPr>
            <w:tcW w:w="9946" w:type="dxa"/>
          </w:tcPr>
          <w:p w14:paraId="13C599EC" w14:textId="76305B8E" w:rsidR="00EE4B26" w:rsidRPr="00A56C4F" w:rsidRDefault="006C3115" w:rsidP="00DB36F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56C4F">
              <w:rPr>
                <w:rFonts w:ascii="Times New Roman" w:hAnsi="Times New Roman" w:cs="Times New Roman"/>
                <w:sz w:val="24"/>
                <w:szCs w:val="24"/>
              </w:rPr>
              <w:t>3</w:t>
            </w:r>
            <w:r w:rsidR="00627B78" w:rsidRPr="00A56C4F">
              <w:rPr>
                <w:rFonts w:ascii="Times New Roman" w:hAnsi="Times New Roman" w:cs="Times New Roman"/>
                <w:sz w:val="24"/>
                <w:szCs w:val="24"/>
              </w:rPr>
              <w:t>.</w:t>
            </w:r>
            <w:r w:rsidR="00EE4B26" w:rsidRPr="00A56C4F">
              <w:rPr>
                <w:rFonts w:ascii="Times New Roman" w:hAnsi="Times New Roman" w:cs="Times New Roman"/>
                <w:sz w:val="24"/>
                <w:szCs w:val="24"/>
              </w:rPr>
              <w:t xml:space="preserve"> </w:t>
            </w:r>
            <w:r w:rsidR="00BC6F45" w:rsidRPr="00A56C4F">
              <w:rPr>
                <w:rFonts w:ascii="Times New Roman" w:hAnsi="Times New Roman" w:cs="Times New Roman"/>
                <w:sz w:val="24"/>
                <w:szCs w:val="24"/>
              </w:rPr>
              <w:t>E</w:t>
            </w:r>
            <w:r w:rsidR="00627B78" w:rsidRPr="00A56C4F">
              <w:rPr>
                <w:rFonts w:ascii="Times New Roman" w:hAnsi="Times New Roman" w:cs="Times New Roman"/>
                <w:sz w:val="24"/>
                <w:szCs w:val="24"/>
              </w:rPr>
              <w:t xml:space="preserve">xpanding </w:t>
            </w:r>
            <w:r w:rsidR="00CE62D7" w:rsidRPr="00A56C4F">
              <w:rPr>
                <w:rFonts w:ascii="Times New Roman" w:hAnsi="Times New Roman" w:cs="Times New Roman"/>
                <w:sz w:val="24"/>
                <w:szCs w:val="24"/>
              </w:rPr>
              <w:t xml:space="preserve">the </w:t>
            </w:r>
            <w:r w:rsidR="00627B78" w:rsidRPr="00A56C4F">
              <w:rPr>
                <w:rFonts w:ascii="Times New Roman" w:hAnsi="Times New Roman" w:cs="Times New Roman"/>
                <w:sz w:val="24"/>
                <w:szCs w:val="24"/>
              </w:rPr>
              <w:t>teaching day, us</w:t>
            </w:r>
            <w:r w:rsidR="00BC6F45" w:rsidRPr="00A56C4F">
              <w:rPr>
                <w:rFonts w:ascii="Times New Roman" w:hAnsi="Times New Roman" w:cs="Times New Roman"/>
                <w:sz w:val="24"/>
                <w:szCs w:val="24"/>
              </w:rPr>
              <w:t>ing</w:t>
            </w:r>
            <w:r w:rsidR="00627B78" w:rsidRPr="00A56C4F">
              <w:rPr>
                <w:rFonts w:ascii="Times New Roman" w:hAnsi="Times New Roman" w:cs="Times New Roman"/>
                <w:sz w:val="24"/>
                <w:szCs w:val="24"/>
              </w:rPr>
              <w:t xml:space="preserve"> non-prime class hours</w:t>
            </w:r>
            <w:r w:rsidR="00DA72AC" w:rsidRPr="00A56C4F">
              <w:rPr>
                <w:rFonts w:ascii="Times New Roman" w:hAnsi="Times New Roman" w:cs="Times New Roman"/>
                <w:sz w:val="24"/>
                <w:szCs w:val="24"/>
              </w:rPr>
              <w:t>,</w:t>
            </w:r>
            <w:r w:rsidR="00627B78" w:rsidRPr="00A56C4F">
              <w:rPr>
                <w:rFonts w:ascii="Times New Roman" w:hAnsi="Times New Roman" w:cs="Times New Roman"/>
                <w:sz w:val="24"/>
                <w:szCs w:val="24"/>
              </w:rPr>
              <w:t xml:space="preserve"> or online sessions </w:t>
            </w:r>
            <w:r w:rsidR="00BC6F45" w:rsidRPr="00A56C4F">
              <w:rPr>
                <w:rFonts w:ascii="Times New Roman" w:hAnsi="Times New Roman" w:cs="Times New Roman"/>
                <w:sz w:val="24"/>
                <w:szCs w:val="24"/>
              </w:rPr>
              <w:t xml:space="preserve">will be considered </w:t>
            </w:r>
            <w:r w:rsidR="00627B78" w:rsidRPr="00A56C4F">
              <w:rPr>
                <w:rFonts w:ascii="Times New Roman" w:hAnsi="Times New Roman" w:cs="Times New Roman"/>
                <w:sz w:val="24"/>
                <w:szCs w:val="24"/>
              </w:rPr>
              <w:t xml:space="preserve">when adding </w:t>
            </w:r>
            <w:r w:rsidR="00E00234" w:rsidRPr="00A56C4F">
              <w:rPr>
                <w:rFonts w:ascii="Times New Roman" w:hAnsi="Times New Roman" w:cs="Times New Roman"/>
                <w:sz w:val="24"/>
                <w:szCs w:val="24"/>
              </w:rPr>
              <w:t>new spring</w:t>
            </w:r>
            <w:r w:rsidR="0065472D" w:rsidRPr="00A56C4F">
              <w:rPr>
                <w:rFonts w:ascii="Times New Roman" w:hAnsi="Times New Roman" w:cs="Times New Roman"/>
                <w:sz w:val="24"/>
                <w:szCs w:val="24"/>
              </w:rPr>
              <w:t xml:space="preserve"> </w:t>
            </w:r>
            <w:r w:rsidR="00627B78" w:rsidRPr="00A56C4F">
              <w:rPr>
                <w:rFonts w:ascii="Times New Roman" w:hAnsi="Times New Roman" w:cs="Times New Roman"/>
                <w:sz w:val="24"/>
                <w:szCs w:val="24"/>
              </w:rPr>
              <w:t xml:space="preserve">sections.  </w:t>
            </w:r>
            <w:r w:rsidR="00CC498A" w:rsidRPr="00A56C4F">
              <w:rPr>
                <w:rFonts w:ascii="Times New Roman" w:hAnsi="Times New Roman" w:cs="Times New Roman"/>
                <w:sz w:val="24"/>
                <w:szCs w:val="24"/>
              </w:rPr>
              <w:t>N</w:t>
            </w:r>
            <w:r w:rsidR="00627B78" w:rsidRPr="00A56C4F">
              <w:rPr>
                <w:rFonts w:ascii="Times New Roman" w:hAnsi="Times New Roman" w:cs="Times New Roman"/>
                <w:sz w:val="24"/>
                <w:szCs w:val="24"/>
              </w:rPr>
              <w:t xml:space="preserve">on-prime class hours </w:t>
            </w:r>
            <w:r w:rsidR="00CC498A" w:rsidRPr="00A56C4F">
              <w:rPr>
                <w:rFonts w:ascii="Times New Roman" w:hAnsi="Times New Roman" w:cs="Times New Roman"/>
                <w:sz w:val="24"/>
                <w:szCs w:val="24"/>
              </w:rPr>
              <w:t xml:space="preserve">and online sessions </w:t>
            </w:r>
            <w:r w:rsidR="00627B78" w:rsidRPr="00A56C4F">
              <w:rPr>
                <w:rFonts w:ascii="Times New Roman" w:hAnsi="Times New Roman" w:cs="Times New Roman"/>
                <w:sz w:val="24"/>
                <w:szCs w:val="24"/>
              </w:rPr>
              <w:t>allow for social distancing</w:t>
            </w:r>
            <w:r w:rsidR="00CC498A" w:rsidRPr="00A56C4F">
              <w:rPr>
                <w:rFonts w:ascii="Times New Roman" w:hAnsi="Times New Roman" w:cs="Times New Roman"/>
                <w:sz w:val="24"/>
                <w:szCs w:val="24"/>
              </w:rPr>
              <w:t xml:space="preserve"> through the management of student density</w:t>
            </w:r>
            <w:r w:rsidR="00627B78" w:rsidRPr="00A56C4F">
              <w:rPr>
                <w:rFonts w:ascii="Times New Roman" w:hAnsi="Times New Roman" w:cs="Times New Roman"/>
                <w:sz w:val="24"/>
                <w:szCs w:val="24"/>
              </w:rPr>
              <w:t xml:space="preserve">. </w:t>
            </w:r>
          </w:p>
        </w:tc>
      </w:tr>
      <w:tr w:rsidR="00E65849" w:rsidRPr="00342239" w14:paraId="418A976F" w14:textId="77777777" w:rsidTr="007241DA">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34AFD630" w14:textId="77777777" w:rsidR="00E65849" w:rsidRPr="00342239" w:rsidRDefault="00E65849" w:rsidP="00DB36F3">
            <w:pPr>
              <w:pStyle w:val="NoSpacing"/>
              <w:rPr>
                <w:rFonts w:ascii="Times New Roman" w:hAnsi="Times New Roman" w:cs="Times New Roman"/>
                <w:sz w:val="24"/>
                <w:szCs w:val="24"/>
              </w:rPr>
            </w:pPr>
          </w:p>
        </w:tc>
        <w:tc>
          <w:tcPr>
            <w:tcW w:w="9946" w:type="dxa"/>
          </w:tcPr>
          <w:p w14:paraId="58B8B87E" w14:textId="7B1F613E" w:rsidR="00E65849" w:rsidRPr="00A56C4F" w:rsidRDefault="006C3115" w:rsidP="00DB36F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56C4F">
              <w:rPr>
                <w:rFonts w:ascii="Times New Roman" w:hAnsi="Times New Roman" w:cs="Times New Roman"/>
                <w:sz w:val="24"/>
                <w:szCs w:val="24"/>
              </w:rPr>
              <w:t>4</w:t>
            </w:r>
            <w:r w:rsidR="00E65849" w:rsidRPr="00A56C4F">
              <w:rPr>
                <w:rFonts w:ascii="Times New Roman" w:hAnsi="Times New Roman" w:cs="Times New Roman"/>
                <w:sz w:val="24"/>
                <w:szCs w:val="24"/>
              </w:rPr>
              <w:t xml:space="preserve">. Any class that has the potential for reassignment to a new space </w:t>
            </w:r>
            <w:r w:rsidR="003B0E46" w:rsidRPr="00A56C4F">
              <w:rPr>
                <w:rFonts w:ascii="Times New Roman" w:hAnsi="Times New Roman" w:cs="Times New Roman"/>
                <w:sz w:val="24"/>
                <w:szCs w:val="24"/>
              </w:rPr>
              <w:t xml:space="preserve">(so as to reduce density) </w:t>
            </w:r>
            <w:r w:rsidR="00E65849" w:rsidRPr="00A56C4F">
              <w:rPr>
                <w:rFonts w:ascii="Times New Roman" w:hAnsi="Times New Roman" w:cs="Times New Roman"/>
                <w:sz w:val="24"/>
                <w:szCs w:val="24"/>
              </w:rPr>
              <w:t>will be considered for spaces that are near the academic unit and will be the decision of the concerned college.</w:t>
            </w:r>
            <w:r w:rsidR="00FC5E29" w:rsidRPr="00A56C4F">
              <w:rPr>
                <w:rFonts w:ascii="Times New Roman" w:hAnsi="Times New Roman" w:cs="Times New Roman"/>
                <w:sz w:val="24"/>
                <w:szCs w:val="24"/>
              </w:rPr>
              <w:t xml:space="preserve">  University Registrar </w:t>
            </w:r>
            <w:r w:rsidR="00DE67A2" w:rsidRPr="00A56C4F">
              <w:rPr>
                <w:rFonts w:ascii="Times New Roman" w:hAnsi="Times New Roman" w:cs="Times New Roman"/>
                <w:sz w:val="24"/>
                <w:szCs w:val="24"/>
              </w:rPr>
              <w:t xml:space="preserve">will provide a list of scheduled courses and </w:t>
            </w:r>
            <w:r w:rsidR="00576C20" w:rsidRPr="00A56C4F">
              <w:rPr>
                <w:rFonts w:ascii="Times New Roman" w:hAnsi="Times New Roman" w:cs="Times New Roman"/>
                <w:sz w:val="24"/>
                <w:szCs w:val="24"/>
              </w:rPr>
              <w:t xml:space="preserve">the associated </w:t>
            </w:r>
            <w:r w:rsidR="00DE67A2" w:rsidRPr="00A56C4F">
              <w:rPr>
                <w:rFonts w:ascii="Times New Roman" w:hAnsi="Times New Roman" w:cs="Times New Roman"/>
                <w:sz w:val="24"/>
                <w:szCs w:val="24"/>
              </w:rPr>
              <w:t>classroom density</w:t>
            </w:r>
            <w:r w:rsidR="00EC49C2" w:rsidRPr="00A56C4F">
              <w:rPr>
                <w:rFonts w:ascii="Times New Roman" w:hAnsi="Times New Roman" w:cs="Times New Roman"/>
                <w:sz w:val="24"/>
                <w:szCs w:val="24"/>
              </w:rPr>
              <w:t xml:space="preserve"> to chairs/school directors</w:t>
            </w:r>
            <w:r w:rsidR="00DE67A2" w:rsidRPr="00A56C4F">
              <w:rPr>
                <w:rFonts w:ascii="Times New Roman" w:hAnsi="Times New Roman" w:cs="Times New Roman"/>
                <w:sz w:val="24"/>
                <w:szCs w:val="24"/>
              </w:rPr>
              <w:t xml:space="preserve">. </w:t>
            </w:r>
            <w:r w:rsidR="00FC5E29" w:rsidRPr="00A56C4F">
              <w:rPr>
                <w:rFonts w:ascii="Times New Roman" w:hAnsi="Times New Roman" w:cs="Times New Roman"/>
                <w:sz w:val="24"/>
                <w:szCs w:val="24"/>
              </w:rPr>
              <w:t xml:space="preserve"> Chairs/school directors should</w:t>
            </w:r>
            <w:r w:rsidR="00D6791A" w:rsidRPr="00A56C4F">
              <w:rPr>
                <w:rFonts w:ascii="Times New Roman" w:hAnsi="Times New Roman" w:cs="Times New Roman"/>
                <w:sz w:val="24"/>
                <w:szCs w:val="24"/>
              </w:rPr>
              <w:t xml:space="preserve"> review </w:t>
            </w:r>
            <w:r w:rsidR="00EC49C2" w:rsidRPr="00A56C4F">
              <w:rPr>
                <w:rFonts w:ascii="Times New Roman" w:hAnsi="Times New Roman" w:cs="Times New Roman"/>
                <w:sz w:val="24"/>
                <w:szCs w:val="24"/>
              </w:rPr>
              <w:t xml:space="preserve">the current schedule of </w:t>
            </w:r>
            <w:r w:rsidR="00D6791A" w:rsidRPr="00A56C4F">
              <w:rPr>
                <w:rFonts w:ascii="Times New Roman" w:hAnsi="Times New Roman" w:cs="Times New Roman"/>
                <w:sz w:val="24"/>
                <w:szCs w:val="24"/>
              </w:rPr>
              <w:t>courses and request</w:t>
            </w:r>
            <w:r w:rsidR="00FC5E29" w:rsidRPr="00A56C4F">
              <w:rPr>
                <w:rFonts w:ascii="Times New Roman" w:hAnsi="Times New Roman" w:cs="Times New Roman"/>
                <w:sz w:val="24"/>
                <w:szCs w:val="24"/>
              </w:rPr>
              <w:t xml:space="preserve"> larger venues to reduce </w:t>
            </w:r>
            <w:r w:rsidR="00510CE3" w:rsidRPr="00A56C4F">
              <w:rPr>
                <w:rFonts w:ascii="Times New Roman" w:hAnsi="Times New Roman" w:cs="Times New Roman"/>
                <w:sz w:val="24"/>
                <w:szCs w:val="24"/>
              </w:rPr>
              <w:t>classroom</w:t>
            </w:r>
            <w:r w:rsidR="00FC5E29" w:rsidRPr="00A56C4F">
              <w:rPr>
                <w:rFonts w:ascii="Times New Roman" w:hAnsi="Times New Roman" w:cs="Times New Roman"/>
                <w:sz w:val="24"/>
                <w:szCs w:val="24"/>
              </w:rPr>
              <w:t xml:space="preserve"> density and </w:t>
            </w:r>
            <w:r w:rsidR="00EA34A3" w:rsidRPr="00A56C4F">
              <w:rPr>
                <w:rFonts w:ascii="Times New Roman" w:hAnsi="Times New Roman" w:cs="Times New Roman"/>
                <w:sz w:val="24"/>
                <w:szCs w:val="24"/>
              </w:rPr>
              <w:t xml:space="preserve">potentially </w:t>
            </w:r>
            <w:r w:rsidR="00FC5E29" w:rsidRPr="00A56C4F">
              <w:rPr>
                <w:rFonts w:ascii="Times New Roman" w:hAnsi="Times New Roman" w:cs="Times New Roman"/>
                <w:sz w:val="24"/>
                <w:szCs w:val="24"/>
              </w:rPr>
              <w:t>mitigate the need for the A/B model (described in s</w:t>
            </w:r>
            <w:r w:rsidR="00FC5E29" w:rsidRPr="005D0BAB">
              <w:rPr>
                <w:rFonts w:ascii="Times New Roman" w:hAnsi="Times New Roman" w:cs="Times New Roman"/>
                <w:sz w:val="24"/>
                <w:szCs w:val="24"/>
              </w:rPr>
              <w:t>ection</w:t>
            </w:r>
            <w:r w:rsidR="00AE1043" w:rsidRPr="005D0BAB">
              <w:rPr>
                <w:rFonts w:ascii="Times New Roman" w:hAnsi="Times New Roman" w:cs="Times New Roman"/>
                <w:sz w:val="24"/>
                <w:szCs w:val="24"/>
              </w:rPr>
              <w:t xml:space="preserve"> B1</w:t>
            </w:r>
            <w:r w:rsidR="00FC5E29" w:rsidRPr="005D0BAB">
              <w:rPr>
                <w:rFonts w:ascii="Times New Roman" w:hAnsi="Times New Roman" w:cs="Times New Roman"/>
                <w:sz w:val="24"/>
                <w:szCs w:val="24"/>
              </w:rPr>
              <w:t>).</w:t>
            </w:r>
            <w:r w:rsidR="00576836" w:rsidRPr="005D0BAB">
              <w:rPr>
                <w:rFonts w:ascii="Times New Roman" w:hAnsi="Times New Roman" w:cs="Times New Roman"/>
                <w:sz w:val="24"/>
                <w:szCs w:val="24"/>
              </w:rPr>
              <w:t xml:space="preserve"> We strongly encourage faculty to take advantage of such reassignments of space.</w:t>
            </w:r>
          </w:p>
        </w:tc>
      </w:tr>
      <w:tr w:rsidR="00EE4B26" w:rsidRPr="00342239" w14:paraId="67B33035" w14:textId="77777777" w:rsidTr="007241DA">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4C18BF2E" w14:textId="77777777" w:rsidR="00EE4B26" w:rsidRPr="00342239" w:rsidRDefault="00EE4B26" w:rsidP="00DB36F3">
            <w:pPr>
              <w:pStyle w:val="NoSpacing"/>
              <w:rPr>
                <w:rFonts w:ascii="Times New Roman" w:hAnsi="Times New Roman" w:cs="Times New Roman"/>
                <w:sz w:val="24"/>
                <w:szCs w:val="24"/>
              </w:rPr>
            </w:pPr>
          </w:p>
        </w:tc>
        <w:tc>
          <w:tcPr>
            <w:tcW w:w="9946" w:type="dxa"/>
          </w:tcPr>
          <w:p w14:paraId="6C6B33E8" w14:textId="4E92DBD8" w:rsidR="00EE4B26" w:rsidRPr="00A56C4F" w:rsidRDefault="006C3115" w:rsidP="00DB36F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56C4F">
              <w:rPr>
                <w:rFonts w:ascii="Times New Roman" w:hAnsi="Times New Roman" w:cs="Times New Roman"/>
                <w:sz w:val="24"/>
                <w:szCs w:val="24"/>
              </w:rPr>
              <w:t>5</w:t>
            </w:r>
            <w:r w:rsidR="00EE4B26" w:rsidRPr="00A56C4F">
              <w:rPr>
                <w:rFonts w:ascii="Times New Roman" w:hAnsi="Times New Roman" w:cs="Times New Roman"/>
                <w:sz w:val="24"/>
                <w:szCs w:val="24"/>
              </w:rPr>
              <w:t xml:space="preserve">. </w:t>
            </w:r>
            <w:r w:rsidR="00627B78" w:rsidRPr="00A56C4F">
              <w:rPr>
                <w:rFonts w:ascii="Times New Roman" w:hAnsi="Times New Roman" w:cs="Times New Roman"/>
                <w:sz w:val="24"/>
                <w:szCs w:val="24"/>
              </w:rPr>
              <w:t xml:space="preserve">Students </w:t>
            </w:r>
            <w:r w:rsidR="00927066" w:rsidRPr="00A56C4F">
              <w:rPr>
                <w:rFonts w:ascii="Times New Roman" w:hAnsi="Times New Roman" w:cs="Times New Roman"/>
                <w:sz w:val="24"/>
                <w:szCs w:val="24"/>
              </w:rPr>
              <w:t xml:space="preserve">must </w:t>
            </w:r>
            <w:r w:rsidR="00627B78" w:rsidRPr="00A56C4F">
              <w:rPr>
                <w:rFonts w:ascii="Times New Roman" w:hAnsi="Times New Roman" w:cs="Times New Roman"/>
                <w:sz w:val="24"/>
                <w:szCs w:val="24"/>
              </w:rPr>
              <w:t xml:space="preserve">be seated </w:t>
            </w:r>
            <w:r w:rsidR="000B3C56" w:rsidRPr="00A56C4F">
              <w:rPr>
                <w:rFonts w:ascii="Times New Roman" w:hAnsi="Times New Roman" w:cs="Times New Roman"/>
                <w:sz w:val="24"/>
                <w:szCs w:val="24"/>
              </w:rPr>
              <w:t xml:space="preserve">in </w:t>
            </w:r>
            <w:r w:rsidR="00627B78" w:rsidRPr="00A56C4F">
              <w:rPr>
                <w:rFonts w:ascii="Times New Roman" w:hAnsi="Times New Roman" w:cs="Times New Roman"/>
                <w:sz w:val="24"/>
                <w:szCs w:val="24"/>
              </w:rPr>
              <w:t xml:space="preserve">the classroom with spacing between them. </w:t>
            </w:r>
          </w:p>
        </w:tc>
      </w:tr>
      <w:tr w:rsidR="00D161AD" w:rsidRPr="00342239" w14:paraId="086D881B" w14:textId="77777777" w:rsidTr="007241DA">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7D22B1A7" w14:textId="77777777" w:rsidR="00D161AD" w:rsidRPr="00342239" w:rsidRDefault="00D161AD" w:rsidP="00DB36F3">
            <w:pPr>
              <w:pStyle w:val="NoSpacing"/>
              <w:rPr>
                <w:rFonts w:ascii="Times New Roman" w:hAnsi="Times New Roman" w:cs="Times New Roman"/>
                <w:sz w:val="24"/>
                <w:szCs w:val="24"/>
              </w:rPr>
            </w:pPr>
          </w:p>
        </w:tc>
        <w:tc>
          <w:tcPr>
            <w:tcW w:w="9946" w:type="dxa"/>
          </w:tcPr>
          <w:p w14:paraId="37065166" w14:textId="45A6D5F8" w:rsidR="00D161AD" w:rsidRPr="00A56C4F" w:rsidRDefault="006C3115" w:rsidP="00D161AD">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56C4F">
              <w:rPr>
                <w:rFonts w:ascii="Times New Roman" w:hAnsi="Times New Roman" w:cs="Times New Roman"/>
                <w:sz w:val="24"/>
                <w:szCs w:val="24"/>
              </w:rPr>
              <w:t>6</w:t>
            </w:r>
            <w:r w:rsidR="00D161AD" w:rsidRPr="00A56C4F">
              <w:rPr>
                <w:rFonts w:ascii="Times New Roman" w:hAnsi="Times New Roman" w:cs="Times New Roman"/>
                <w:sz w:val="24"/>
                <w:szCs w:val="24"/>
              </w:rPr>
              <w:t xml:space="preserve">. </w:t>
            </w:r>
            <w:r w:rsidR="00061BAA" w:rsidRPr="00A56C4F">
              <w:rPr>
                <w:rFonts w:ascii="Times New Roman" w:hAnsi="Times New Roman" w:cs="Times New Roman"/>
                <w:sz w:val="24"/>
                <w:szCs w:val="24"/>
              </w:rPr>
              <w:t>Any course deleted for low enrollment or</w:t>
            </w:r>
            <w:r w:rsidR="00BC6F45" w:rsidRPr="00A56C4F">
              <w:rPr>
                <w:rFonts w:ascii="Times New Roman" w:hAnsi="Times New Roman" w:cs="Times New Roman"/>
                <w:sz w:val="24"/>
                <w:szCs w:val="24"/>
              </w:rPr>
              <w:t xml:space="preserve"> that</w:t>
            </w:r>
            <w:r w:rsidR="00061BAA" w:rsidRPr="00A56C4F">
              <w:rPr>
                <w:rFonts w:ascii="Times New Roman" w:hAnsi="Times New Roman" w:cs="Times New Roman"/>
                <w:sz w:val="24"/>
                <w:szCs w:val="24"/>
              </w:rPr>
              <w:t xml:space="preserve"> shifts online would yield classroom space that </w:t>
            </w:r>
            <w:r w:rsidR="00BC6F45" w:rsidRPr="00A56C4F">
              <w:rPr>
                <w:rFonts w:ascii="Times New Roman" w:hAnsi="Times New Roman" w:cs="Times New Roman"/>
                <w:sz w:val="24"/>
                <w:szCs w:val="24"/>
              </w:rPr>
              <w:t xml:space="preserve">will </w:t>
            </w:r>
            <w:r w:rsidR="00061BAA" w:rsidRPr="00A56C4F">
              <w:rPr>
                <w:rFonts w:ascii="Times New Roman" w:hAnsi="Times New Roman" w:cs="Times New Roman"/>
                <w:sz w:val="24"/>
                <w:szCs w:val="24"/>
              </w:rPr>
              <w:t xml:space="preserve">be considered for </w:t>
            </w:r>
            <w:r w:rsidR="00DF6FBC" w:rsidRPr="00A56C4F">
              <w:rPr>
                <w:rFonts w:ascii="Times New Roman" w:hAnsi="Times New Roman" w:cs="Times New Roman"/>
                <w:sz w:val="24"/>
                <w:szCs w:val="24"/>
              </w:rPr>
              <w:t>lowering other</w:t>
            </w:r>
            <w:r w:rsidR="00FB05CC" w:rsidRPr="00A56C4F">
              <w:rPr>
                <w:rFonts w:ascii="Times New Roman" w:hAnsi="Times New Roman" w:cs="Times New Roman"/>
                <w:sz w:val="24"/>
                <w:szCs w:val="24"/>
              </w:rPr>
              <w:t xml:space="preserve"> courses</w:t>
            </w:r>
            <w:r w:rsidR="00DF6FBC" w:rsidRPr="00A56C4F">
              <w:rPr>
                <w:rFonts w:ascii="Times New Roman" w:hAnsi="Times New Roman" w:cs="Times New Roman"/>
                <w:sz w:val="24"/>
                <w:szCs w:val="24"/>
              </w:rPr>
              <w:t>’</w:t>
            </w:r>
            <w:r w:rsidR="00FB05CC" w:rsidRPr="00A56C4F">
              <w:rPr>
                <w:rFonts w:ascii="Times New Roman" w:hAnsi="Times New Roman" w:cs="Times New Roman"/>
                <w:sz w:val="24"/>
                <w:szCs w:val="24"/>
              </w:rPr>
              <w:t xml:space="preserve"> </w:t>
            </w:r>
            <w:r w:rsidR="00061BAA" w:rsidRPr="00A56C4F">
              <w:rPr>
                <w:rFonts w:ascii="Times New Roman" w:hAnsi="Times New Roman" w:cs="Times New Roman"/>
                <w:sz w:val="24"/>
                <w:szCs w:val="24"/>
              </w:rPr>
              <w:t>classroom density.</w:t>
            </w:r>
          </w:p>
        </w:tc>
      </w:tr>
      <w:tr w:rsidR="00EE4B26" w:rsidRPr="00342239" w14:paraId="3C98E6D4" w14:textId="77777777" w:rsidTr="007241DA">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473BE511" w14:textId="77777777" w:rsidR="00EE4B26" w:rsidRPr="00342239" w:rsidRDefault="00EE4B26" w:rsidP="00DB36F3">
            <w:pPr>
              <w:pStyle w:val="NoSpacing"/>
              <w:rPr>
                <w:rFonts w:ascii="Times New Roman" w:hAnsi="Times New Roman" w:cs="Times New Roman"/>
                <w:sz w:val="24"/>
                <w:szCs w:val="24"/>
              </w:rPr>
            </w:pPr>
          </w:p>
        </w:tc>
        <w:tc>
          <w:tcPr>
            <w:tcW w:w="9946" w:type="dxa"/>
          </w:tcPr>
          <w:p w14:paraId="5FCFA925" w14:textId="3803BE38" w:rsidR="00EE4B26" w:rsidRPr="00A56C4F" w:rsidRDefault="006C3115" w:rsidP="00DB36F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56C4F">
              <w:rPr>
                <w:rFonts w:ascii="Times New Roman" w:hAnsi="Times New Roman" w:cs="Times New Roman"/>
                <w:sz w:val="24"/>
                <w:szCs w:val="24"/>
              </w:rPr>
              <w:t>7</w:t>
            </w:r>
            <w:r w:rsidR="00005643" w:rsidRPr="00A56C4F">
              <w:rPr>
                <w:rFonts w:ascii="Times New Roman" w:hAnsi="Times New Roman" w:cs="Times New Roman"/>
                <w:sz w:val="24"/>
                <w:szCs w:val="24"/>
              </w:rPr>
              <w:t>.</w:t>
            </w:r>
            <w:r w:rsidR="00627B78" w:rsidRPr="00A56C4F">
              <w:rPr>
                <w:rFonts w:ascii="Times New Roman" w:hAnsi="Times New Roman" w:cs="Times New Roman"/>
                <w:sz w:val="24"/>
                <w:szCs w:val="24"/>
              </w:rPr>
              <w:t xml:space="preserve"> </w:t>
            </w:r>
            <w:r w:rsidR="00927066" w:rsidRPr="00A56C4F">
              <w:rPr>
                <w:rFonts w:ascii="Times New Roman" w:hAnsi="Times New Roman" w:cs="Times New Roman"/>
                <w:sz w:val="24"/>
                <w:szCs w:val="24"/>
              </w:rPr>
              <w:t>A</w:t>
            </w:r>
            <w:r w:rsidR="00627B78" w:rsidRPr="00A56C4F">
              <w:rPr>
                <w:rFonts w:ascii="Times New Roman" w:hAnsi="Times New Roman" w:cs="Times New Roman"/>
                <w:sz w:val="24"/>
                <w:szCs w:val="24"/>
              </w:rPr>
              <w:t>djustments to accommodate at-risk faculty and students</w:t>
            </w:r>
            <w:r w:rsidR="00927066" w:rsidRPr="00A56C4F">
              <w:rPr>
                <w:rFonts w:ascii="Times New Roman" w:hAnsi="Times New Roman" w:cs="Times New Roman"/>
                <w:sz w:val="24"/>
                <w:szCs w:val="24"/>
              </w:rPr>
              <w:t xml:space="preserve"> will be made</w:t>
            </w:r>
            <w:r w:rsidR="00627B78" w:rsidRPr="00A56C4F">
              <w:rPr>
                <w:rFonts w:ascii="Times New Roman" w:hAnsi="Times New Roman" w:cs="Times New Roman"/>
                <w:sz w:val="24"/>
                <w:szCs w:val="24"/>
              </w:rPr>
              <w:t xml:space="preserve">.  </w:t>
            </w:r>
            <w:r w:rsidR="00234CDA" w:rsidRPr="00A56C4F">
              <w:rPr>
                <w:rFonts w:ascii="Times New Roman" w:hAnsi="Times New Roman" w:cs="Times New Roman"/>
                <w:sz w:val="24"/>
                <w:szCs w:val="24"/>
              </w:rPr>
              <w:t>These adjustments</w:t>
            </w:r>
            <w:r w:rsidR="00DA72AC" w:rsidRPr="00A56C4F">
              <w:rPr>
                <w:rFonts w:ascii="Times New Roman" w:hAnsi="Times New Roman" w:cs="Times New Roman"/>
                <w:sz w:val="24"/>
                <w:szCs w:val="24"/>
              </w:rPr>
              <w:t>,</w:t>
            </w:r>
            <w:r w:rsidR="00234CDA" w:rsidRPr="00A56C4F">
              <w:rPr>
                <w:rFonts w:ascii="Times New Roman" w:hAnsi="Times New Roman" w:cs="Times New Roman"/>
                <w:sz w:val="24"/>
                <w:szCs w:val="24"/>
              </w:rPr>
              <w:t xml:space="preserve"> which may result in converting the modality of class to </w:t>
            </w:r>
            <w:r w:rsidR="00627B78" w:rsidRPr="00A56C4F">
              <w:rPr>
                <w:rFonts w:ascii="Times New Roman" w:hAnsi="Times New Roman" w:cs="Times New Roman"/>
                <w:sz w:val="24"/>
                <w:szCs w:val="24"/>
              </w:rPr>
              <w:t xml:space="preserve">100 percent online, </w:t>
            </w:r>
            <w:r w:rsidR="00234CDA" w:rsidRPr="00A56C4F">
              <w:rPr>
                <w:rFonts w:ascii="Times New Roman" w:hAnsi="Times New Roman" w:cs="Times New Roman"/>
                <w:sz w:val="24"/>
                <w:szCs w:val="24"/>
              </w:rPr>
              <w:t>will facilitate density managemen</w:t>
            </w:r>
            <w:r w:rsidR="00DA72AC" w:rsidRPr="00A56C4F">
              <w:rPr>
                <w:rFonts w:ascii="Times New Roman" w:hAnsi="Times New Roman" w:cs="Times New Roman"/>
                <w:sz w:val="24"/>
                <w:szCs w:val="24"/>
              </w:rPr>
              <w:t>t.</w:t>
            </w:r>
            <w:r w:rsidR="00BD25CC" w:rsidRPr="00A56C4F">
              <w:rPr>
                <w:rFonts w:ascii="Times New Roman" w:hAnsi="Times New Roman" w:cs="Times New Roman"/>
                <w:sz w:val="24"/>
                <w:szCs w:val="24"/>
              </w:rPr>
              <w:t xml:space="preserve"> Faculty converting courses to fully online delivery should carefully consider instruction and assessment methods that address the need for regular and substantive interaction with students and academic integrity</w:t>
            </w:r>
            <w:r w:rsidR="00EC49C2" w:rsidRPr="00A56C4F">
              <w:rPr>
                <w:rFonts w:ascii="Times New Roman" w:hAnsi="Times New Roman" w:cs="Times New Roman"/>
                <w:sz w:val="24"/>
                <w:szCs w:val="24"/>
              </w:rPr>
              <w:t xml:space="preserve"> issues</w:t>
            </w:r>
            <w:r w:rsidR="00BD25CC" w:rsidRPr="00A56C4F">
              <w:rPr>
                <w:rFonts w:ascii="Times New Roman" w:hAnsi="Times New Roman" w:cs="Times New Roman"/>
                <w:sz w:val="24"/>
                <w:szCs w:val="24"/>
              </w:rPr>
              <w:t>.</w:t>
            </w:r>
          </w:p>
        </w:tc>
      </w:tr>
      <w:tr w:rsidR="00005643" w:rsidRPr="00342239" w14:paraId="513703B4" w14:textId="77777777" w:rsidTr="007241DA">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081D25DF" w14:textId="77777777" w:rsidR="00005643" w:rsidRPr="00342239" w:rsidRDefault="00005643" w:rsidP="00DB36F3">
            <w:pPr>
              <w:pStyle w:val="NoSpacing"/>
              <w:rPr>
                <w:rFonts w:ascii="Times New Roman" w:hAnsi="Times New Roman" w:cs="Times New Roman"/>
                <w:sz w:val="24"/>
                <w:szCs w:val="24"/>
              </w:rPr>
            </w:pPr>
          </w:p>
        </w:tc>
        <w:tc>
          <w:tcPr>
            <w:tcW w:w="9946" w:type="dxa"/>
          </w:tcPr>
          <w:p w14:paraId="61428D63" w14:textId="5923E903" w:rsidR="00005643" w:rsidRPr="00A56C4F" w:rsidRDefault="006C3115" w:rsidP="00DB36F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56C4F">
              <w:rPr>
                <w:rFonts w:ascii="Times New Roman" w:hAnsi="Times New Roman" w:cs="Times New Roman"/>
                <w:sz w:val="24"/>
                <w:szCs w:val="24"/>
              </w:rPr>
              <w:t>8</w:t>
            </w:r>
            <w:r w:rsidR="00627B78" w:rsidRPr="00A56C4F">
              <w:rPr>
                <w:rFonts w:ascii="Times New Roman" w:hAnsi="Times New Roman" w:cs="Times New Roman"/>
                <w:sz w:val="24"/>
                <w:szCs w:val="24"/>
              </w:rPr>
              <w:t xml:space="preserve">. </w:t>
            </w:r>
            <w:bookmarkStart w:id="2" w:name="_Hlk44488101"/>
            <w:r w:rsidR="00627B78" w:rsidRPr="00A56C4F">
              <w:rPr>
                <w:rFonts w:ascii="Times New Roman" w:hAnsi="Times New Roman" w:cs="Times New Roman"/>
                <w:sz w:val="24"/>
                <w:szCs w:val="24"/>
              </w:rPr>
              <w:t xml:space="preserve">Assigned seats </w:t>
            </w:r>
            <w:r w:rsidR="00927066" w:rsidRPr="00A56C4F">
              <w:rPr>
                <w:rFonts w:ascii="Times New Roman" w:hAnsi="Times New Roman" w:cs="Times New Roman"/>
                <w:sz w:val="24"/>
                <w:szCs w:val="24"/>
              </w:rPr>
              <w:t xml:space="preserve">must </w:t>
            </w:r>
            <w:r w:rsidR="00627B78" w:rsidRPr="00A56C4F">
              <w:rPr>
                <w:rFonts w:ascii="Times New Roman" w:hAnsi="Times New Roman" w:cs="Times New Roman"/>
                <w:sz w:val="24"/>
                <w:szCs w:val="24"/>
              </w:rPr>
              <w:t xml:space="preserve">be used in all classroom learning spaces to benefit contact tracing should a positive COVID-19 case emerge.  Faculty </w:t>
            </w:r>
            <w:r w:rsidR="000F3843" w:rsidRPr="00A56C4F">
              <w:rPr>
                <w:rFonts w:ascii="Times New Roman" w:hAnsi="Times New Roman" w:cs="Times New Roman"/>
                <w:sz w:val="24"/>
                <w:szCs w:val="24"/>
              </w:rPr>
              <w:t xml:space="preserve">will </w:t>
            </w:r>
            <w:r w:rsidR="00627B78" w:rsidRPr="00A56C4F">
              <w:rPr>
                <w:rFonts w:ascii="Times New Roman" w:hAnsi="Times New Roman" w:cs="Times New Roman"/>
                <w:sz w:val="24"/>
                <w:szCs w:val="24"/>
              </w:rPr>
              <w:t>maintain an accurate seating chart in order to facilitate contact tracing if needed</w:t>
            </w:r>
            <w:r w:rsidR="008C7D95" w:rsidRPr="00A56C4F">
              <w:rPr>
                <w:rFonts w:ascii="Times New Roman" w:hAnsi="Times New Roman" w:cs="Times New Roman"/>
                <w:sz w:val="24"/>
                <w:szCs w:val="24"/>
              </w:rPr>
              <w:t xml:space="preserve"> as well as social distancing</w:t>
            </w:r>
            <w:r w:rsidR="00627B78" w:rsidRPr="00A56C4F">
              <w:rPr>
                <w:rFonts w:ascii="Times New Roman" w:hAnsi="Times New Roman" w:cs="Times New Roman"/>
                <w:sz w:val="24"/>
                <w:szCs w:val="24"/>
              </w:rPr>
              <w:t>.</w:t>
            </w:r>
            <w:r w:rsidR="000373AE" w:rsidRPr="00A56C4F">
              <w:rPr>
                <w:rFonts w:ascii="Times New Roman" w:hAnsi="Times New Roman" w:cs="Times New Roman"/>
                <w:sz w:val="24"/>
                <w:szCs w:val="24"/>
              </w:rPr>
              <w:t xml:space="preserve"> </w:t>
            </w:r>
            <w:r w:rsidR="00E85884" w:rsidRPr="00A56C4F">
              <w:rPr>
                <w:rFonts w:ascii="Times New Roman" w:hAnsi="Times New Roman" w:cs="Times New Roman"/>
                <w:sz w:val="24"/>
                <w:szCs w:val="24"/>
              </w:rPr>
              <w:t xml:space="preserve">Canvas </w:t>
            </w:r>
            <w:r w:rsidR="00EC49C2" w:rsidRPr="00A56C4F">
              <w:rPr>
                <w:rFonts w:ascii="Times New Roman" w:hAnsi="Times New Roman" w:cs="Times New Roman"/>
                <w:sz w:val="24"/>
                <w:szCs w:val="24"/>
              </w:rPr>
              <w:t xml:space="preserve">functionality supports the maintenance of </w:t>
            </w:r>
            <w:r w:rsidR="00E85884" w:rsidRPr="00A56C4F">
              <w:rPr>
                <w:rFonts w:ascii="Times New Roman" w:hAnsi="Times New Roman" w:cs="Times New Roman"/>
                <w:sz w:val="24"/>
                <w:szCs w:val="24"/>
              </w:rPr>
              <w:t>seating chart</w:t>
            </w:r>
            <w:r w:rsidR="00EC49C2" w:rsidRPr="00A56C4F">
              <w:rPr>
                <w:rFonts w:ascii="Times New Roman" w:hAnsi="Times New Roman" w:cs="Times New Roman"/>
                <w:sz w:val="24"/>
                <w:szCs w:val="24"/>
              </w:rPr>
              <w:t xml:space="preserve">s. </w:t>
            </w:r>
            <w:bookmarkEnd w:id="2"/>
          </w:p>
        </w:tc>
      </w:tr>
      <w:tr w:rsidR="005613E6" w:rsidRPr="00342239" w14:paraId="5E21F43E" w14:textId="77777777" w:rsidTr="007241DA">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1EDD64EA" w14:textId="77777777" w:rsidR="005613E6" w:rsidRPr="00342239" w:rsidRDefault="005613E6" w:rsidP="00DB36F3">
            <w:pPr>
              <w:pStyle w:val="NoSpacing"/>
              <w:rPr>
                <w:rFonts w:ascii="Times New Roman" w:hAnsi="Times New Roman" w:cs="Times New Roman"/>
                <w:sz w:val="24"/>
                <w:szCs w:val="24"/>
              </w:rPr>
            </w:pPr>
          </w:p>
        </w:tc>
        <w:tc>
          <w:tcPr>
            <w:tcW w:w="9946" w:type="dxa"/>
          </w:tcPr>
          <w:p w14:paraId="2E751E8E" w14:textId="77C1EFB2" w:rsidR="005613E6" w:rsidRPr="00A56C4F" w:rsidRDefault="006C3115" w:rsidP="00AE1924">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56C4F">
              <w:rPr>
                <w:rFonts w:ascii="Times New Roman" w:hAnsi="Times New Roman" w:cs="Times New Roman"/>
                <w:sz w:val="24"/>
                <w:szCs w:val="24"/>
              </w:rPr>
              <w:t>9</w:t>
            </w:r>
            <w:r w:rsidR="005613E6" w:rsidRPr="00A56C4F">
              <w:rPr>
                <w:rFonts w:ascii="Times New Roman" w:hAnsi="Times New Roman" w:cs="Times New Roman"/>
                <w:sz w:val="24"/>
                <w:szCs w:val="24"/>
              </w:rPr>
              <w:t xml:space="preserve">. </w:t>
            </w:r>
            <w:r w:rsidR="008C7D95" w:rsidRPr="00A56C4F">
              <w:rPr>
                <w:rFonts w:ascii="Times New Roman" w:hAnsi="Times New Roman" w:cs="Times New Roman"/>
                <w:sz w:val="24"/>
                <w:szCs w:val="24"/>
              </w:rPr>
              <w:t>As one example, f</w:t>
            </w:r>
            <w:r w:rsidR="00627B78" w:rsidRPr="00A56C4F">
              <w:rPr>
                <w:rFonts w:ascii="Times New Roman" w:hAnsi="Times New Roman" w:cs="Times New Roman"/>
                <w:sz w:val="24"/>
                <w:szCs w:val="24"/>
              </w:rPr>
              <w:t>inal exams given in-person may be implemented within the 2.5 hour time block per classroom by offering a one-hour exam for 50 percent of the class, then a one hour exam for the other 50 percent of the class with a 30 minute break in between groups.</w:t>
            </w:r>
            <w:r w:rsidR="0065472D" w:rsidRPr="00A56C4F">
              <w:rPr>
                <w:rFonts w:ascii="Times New Roman" w:hAnsi="Times New Roman" w:cs="Times New Roman"/>
                <w:sz w:val="24"/>
                <w:szCs w:val="24"/>
              </w:rPr>
              <w:t xml:space="preserve"> </w:t>
            </w:r>
            <w:r w:rsidR="008342AB" w:rsidRPr="00A56C4F">
              <w:rPr>
                <w:rFonts w:ascii="Times New Roman" w:hAnsi="Times New Roman" w:cs="Times New Roman"/>
                <w:sz w:val="24"/>
                <w:szCs w:val="24"/>
              </w:rPr>
              <w:t>In consultation with unit leadership, e</w:t>
            </w:r>
            <w:r w:rsidR="0065472D" w:rsidRPr="00A56C4F">
              <w:rPr>
                <w:rFonts w:ascii="Times New Roman" w:hAnsi="Times New Roman" w:cs="Times New Roman"/>
                <w:sz w:val="24"/>
                <w:szCs w:val="24"/>
              </w:rPr>
              <w:t>xploration of other techniques for reducing density during face-to-face examination times is encouraged.</w:t>
            </w:r>
            <w:r w:rsidR="00BD25CC" w:rsidRPr="00A56C4F">
              <w:rPr>
                <w:rFonts w:ascii="Times New Roman" w:hAnsi="Times New Roman" w:cs="Times New Roman"/>
                <w:sz w:val="24"/>
                <w:szCs w:val="24"/>
              </w:rPr>
              <w:t xml:space="preserve"> Use of online proctoring for final exams is provided without charge to students and academic departments for courses listed as online (INT) or hybrid (HYB) in the schedule of classes. Students should be notified that online proctoring will be used for the final exam as near to the beginning of the term as possible </w:t>
            </w:r>
            <w:r w:rsidR="00EA34A3" w:rsidRPr="00A56C4F">
              <w:rPr>
                <w:rFonts w:ascii="Times New Roman" w:hAnsi="Times New Roman" w:cs="Times New Roman"/>
                <w:sz w:val="24"/>
                <w:szCs w:val="24"/>
              </w:rPr>
              <w:t xml:space="preserve">so as to </w:t>
            </w:r>
            <w:r w:rsidR="00BD25CC" w:rsidRPr="00A56C4F">
              <w:rPr>
                <w:rFonts w:ascii="Times New Roman" w:hAnsi="Times New Roman" w:cs="Times New Roman"/>
                <w:sz w:val="24"/>
                <w:szCs w:val="24"/>
              </w:rPr>
              <w:t xml:space="preserve">afford students the opportunity to test technology, bandwidth, and logistics prior to the exam date to </w:t>
            </w:r>
            <w:r w:rsidR="008E3342" w:rsidRPr="00A56C4F">
              <w:rPr>
                <w:rFonts w:ascii="Times New Roman" w:hAnsi="Times New Roman" w:cs="Times New Roman"/>
                <w:sz w:val="24"/>
                <w:szCs w:val="24"/>
              </w:rPr>
              <w:t>mitigate</w:t>
            </w:r>
            <w:r w:rsidR="00BD25CC" w:rsidRPr="00A56C4F">
              <w:rPr>
                <w:rFonts w:ascii="Times New Roman" w:hAnsi="Times New Roman" w:cs="Times New Roman"/>
                <w:sz w:val="24"/>
                <w:szCs w:val="24"/>
              </w:rPr>
              <w:t xml:space="preserve"> complications</w:t>
            </w:r>
            <w:r w:rsidR="008E3342" w:rsidRPr="00A56C4F">
              <w:rPr>
                <w:rFonts w:ascii="Times New Roman" w:hAnsi="Times New Roman" w:cs="Times New Roman"/>
                <w:sz w:val="24"/>
                <w:szCs w:val="24"/>
              </w:rPr>
              <w:t xml:space="preserve"> and to reduce student anxiety. Further, online exam proctoring should be coordinated at the beginning of the term with the Office of Distance and Extended Learning (ODEL). Students with testing </w:t>
            </w:r>
            <w:r w:rsidR="008E3342" w:rsidRPr="00A56C4F">
              <w:rPr>
                <w:rFonts w:ascii="Times New Roman" w:hAnsi="Times New Roman" w:cs="Times New Roman"/>
                <w:b/>
                <w:bCs/>
                <w:sz w:val="24"/>
                <w:szCs w:val="24"/>
              </w:rPr>
              <w:t>accommodations</w:t>
            </w:r>
            <w:r w:rsidR="008E3342" w:rsidRPr="00A56C4F">
              <w:rPr>
                <w:rFonts w:ascii="Times New Roman" w:hAnsi="Times New Roman" w:cs="Times New Roman"/>
                <w:sz w:val="24"/>
                <w:szCs w:val="24"/>
              </w:rPr>
              <w:t xml:space="preserve"> approved by the Office of Disability Services (ODS) should contact that office for testing support guidelines. Faculty may support students with course </w:t>
            </w:r>
            <w:r w:rsidR="008E3342" w:rsidRPr="00A56C4F">
              <w:rPr>
                <w:rFonts w:ascii="Times New Roman" w:hAnsi="Times New Roman" w:cs="Times New Roman"/>
                <w:b/>
                <w:bCs/>
                <w:sz w:val="24"/>
                <w:szCs w:val="24"/>
              </w:rPr>
              <w:t xml:space="preserve">modifications </w:t>
            </w:r>
            <w:r w:rsidR="008E3342" w:rsidRPr="00A56C4F">
              <w:rPr>
                <w:rFonts w:ascii="Times New Roman" w:hAnsi="Times New Roman" w:cs="Times New Roman"/>
                <w:sz w:val="24"/>
                <w:szCs w:val="24"/>
              </w:rPr>
              <w:t>in a number of ways (without reliance on online proctoring)</w:t>
            </w:r>
            <w:r w:rsidR="00D16285" w:rsidRPr="00A56C4F">
              <w:rPr>
                <w:rFonts w:ascii="Times New Roman" w:hAnsi="Times New Roman" w:cs="Times New Roman"/>
                <w:sz w:val="24"/>
                <w:szCs w:val="24"/>
              </w:rPr>
              <w:t>,</w:t>
            </w:r>
            <w:r w:rsidR="008E3342" w:rsidRPr="00A56C4F">
              <w:rPr>
                <w:rFonts w:ascii="Times New Roman" w:hAnsi="Times New Roman" w:cs="Times New Roman"/>
                <w:sz w:val="24"/>
                <w:szCs w:val="24"/>
              </w:rPr>
              <w:t xml:space="preserve"> including offering in-person examination, examination monitored by </w:t>
            </w:r>
            <w:r w:rsidR="008E3342" w:rsidRPr="00A56C4F">
              <w:rPr>
                <w:rFonts w:ascii="Times New Roman" w:hAnsi="Times New Roman" w:cs="Times New Roman"/>
                <w:sz w:val="24"/>
                <w:szCs w:val="24"/>
              </w:rPr>
              <w:lastRenderedPageBreak/>
              <w:t xml:space="preserve">faculty on Zoom, and alternative assessment. Faculty exploring assessment options for students with course </w:t>
            </w:r>
            <w:r w:rsidR="008E3342" w:rsidRPr="00A56C4F">
              <w:rPr>
                <w:rFonts w:ascii="Times New Roman" w:hAnsi="Times New Roman" w:cs="Times New Roman"/>
                <w:b/>
                <w:bCs/>
                <w:sz w:val="24"/>
                <w:szCs w:val="24"/>
              </w:rPr>
              <w:t>modification</w:t>
            </w:r>
            <w:r w:rsidR="008E3342" w:rsidRPr="00A56C4F">
              <w:rPr>
                <w:rFonts w:ascii="Times New Roman" w:hAnsi="Times New Roman" w:cs="Times New Roman"/>
                <w:sz w:val="24"/>
                <w:szCs w:val="24"/>
              </w:rPr>
              <w:t xml:space="preserve"> may consult with the Faculty Development</w:t>
            </w:r>
            <w:r w:rsidR="004C3021">
              <w:rPr>
                <w:rFonts w:ascii="Times New Roman" w:hAnsi="Times New Roman" w:cs="Times New Roman"/>
                <w:sz w:val="24"/>
                <w:szCs w:val="24"/>
              </w:rPr>
              <w:t xml:space="preserve"> office</w:t>
            </w:r>
            <w:r w:rsidR="008E3342" w:rsidRPr="00A56C4F">
              <w:rPr>
                <w:rFonts w:ascii="Times New Roman" w:hAnsi="Times New Roman" w:cs="Times New Roman"/>
                <w:sz w:val="24"/>
                <w:szCs w:val="24"/>
              </w:rPr>
              <w:t xml:space="preserve"> for assistance.</w:t>
            </w:r>
            <w:r w:rsidR="00D84ABA" w:rsidRPr="00A56C4F">
              <w:rPr>
                <w:rFonts w:ascii="Times New Roman" w:hAnsi="Times New Roman" w:cs="Times New Roman"/>
                <w:sz w:val="24"/>
                <w:szCs w:val="24"/>
              </w:rPr>
              <w:t xml:space="preserve"> Appendix A provides detailed information on the differences between </w:t>
            </w:r>
            <w:r w:rsidR="00D84ABA" w:rsidRPr="00A56C4F">
              <w:rPr>
                <w:rFonts w:ascii="Times New Roman" w:hAnsi="Times New Roman" w:cs="Times New Roman"/>
                <w:b/>
                <w:bCs/>
                <w:sz w:val="24"/>
                <w:szCs w:val="24"/>
              </w:rPr>
              <w:t>accommodation</w:t>
            </w:r>
            <w:r w:rsidR="00D84ABA" w:rsidRPr="00A56C4F">
              <w:rPr>
                <w:rFonts w:ascii="Times New Roman" w:hAnsi="Times New Roman" w:cs="Times New Roman"/>
                <w:sz w:val="24"/>
                <w:szCs w:val="24"/>
              </w:rPr>
              <w:t xml:space="preserve"> and </w:t>
            </w:r>
            <w:r w:rsidR="00D84ABA" w:rsidRPr="00A56C4F">
              <w:rPr>
                <w:rFonts w:ascii="Times New Roman" w:hAnsi="Times New Roman" w:cs="Times New Roman"/>
                <w:b/>
                <w:bCs/>
                <w:sz w:val="24"/>
                <w:szCs w:val="24"/>
              </w:rPr>
              <w:t>modification</w:t>
            </w:r>
            <w:r w:rsidR="00D84ABA" w:rsidRPr="00A56C4F">
              <w:rPr>
                <w:rFonts w:ascii="Times New Roman" w:hAnsi="Times New Roman" w:cs="Times New Roman"/>
                <w:sz w:val="24"/>
                <w:szCs w:val="24"/>
              </w:rPr>
              <w:t>.</w:t>
            </w:r>
          </w:p>
        </w:tc>
      </w:tr>
      <w:tr w:rsidR="00F16418" w:rsidRPr="00342239" w14:paraId="7D83E41B" w14:textId="77777777" w:rsidTr="007241DA">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4F2A38CA" w14:textId="77777777" w:rsidR="00F16418" w:rsidRPr="00342239" w:rsidRDefault="00F16418" w:rsidP="00DB36F3">
            <w:pPr>
              <w:pStyle w:val="NoSpacing"/>
              <w:rPr>
                <w:rFonts w:ascii="Times New Roman" w:hAnsi="Times New Roman" w:cs="Times New Roman"/>
                <w:b w:val="0"/>
                <w:sz w:val="24"/>
                <w:szCs w:val="24"/>
              </w:rPr>
            </w:pPr>
          </w:p>
        </w:tc>
        <w:tc>
          <w:tcPr>
            <w:tcW w:w="9946" w:type="dxa"/>
          </w:tcPr>
          <w:p w14:paraId="21D18263" w14:textId="77777777" w:rsidR="00F16418" w:rsidRPr="00A56C4F" w:rsidRDefault="00F16418" w:rsidP="00DB36F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A21A2" w:rsidRPr="00342239" w14:paraId="0AB7AED0" w14:textId="77777777" w:rsidTr="007241DA">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3E850334" w14:textId="148BFB32" w:rsidR="002A21A2" w:rsidRPr="00342239" w:rsidRDefault="004513F5" w:rsidP="00DB36F3">
            <w:pPr>
              <w:pStyle w:val="NoSpacing"/>
              <w:rPr>
                <w:rFonts w:ascii="Times New Roman" w:hAnsi="Times New Roman" w:cs="Times New Roman"/>
                <w:sz w:val="24"/>
                <w:szCs w:val="24"/>
              </w:rPr>
            </w:pPr>
            <w:r w:rsidRPr="00342239">
              <w:rPr>
                <w:rFonts w:ascii="Times New Roman" w:hAnsi="Times New Roman" w:cs="Times New Roman"/>
                <w:sz w:val="24"/>
                <w:szCs w:val="24"/>
              </w:rPr>
              <w:t>B.</w:t>
            </w:r>
          </w:p>
        </w:tc>
        <w:tc>
          <w:tcPr>
            <w:tcW w:w="9946" w:type="dxa"/>
          </w:tcPr>
          <w:p w14:paraId="0FD8C985" w14:textId="56F9EDDF" w:rsidR="00865409" w:rsidRPr="00A56C4F" w:rsidRDefault="007241DA" w:rsidP="00DB36F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A56C4F">
              <w:rPr>
                <w:rFonts w:ascii="Times New Roman" w:hAnsi="Times New Roman" w:cs="Times New Roman"/>
                <w:b/>
                <w:sz w:val="24"/>
                <w:szCs w:val="24"/>
              </w:rPr>
              <w:t xml:space="preserve">Delivery modality: </w:t>
            </w:r>
          </w:p>
        </w:tc>
      </w:tr>
      <w:tr w:rsidR="00865409" w:rsidRPr="00342239" w14:paraId="22F8C5E2" w14:textId="77777777" w:rsidTr="007241D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7AB7DD0D" w14:textId="77777777" w:rsidR="00865409" w:rsidRPr="00342239" w:rsidRDefault="00865409" w:rsidP="00DB36F3">
            <w:pPr>
              <w:pStyle w:val="NoSpacing"/>
              <w:rPr>
                <w:rFonts w:ascii="Times New Roman" w:hAnsi="Times New Roman" w:cs="Times New Roman"/>
                <w:sz w:val="24"/>
                <w:szCs w:val="24"/>
              </w:rPr>
            </w:pPr>
          </w:p>
        </w:tc>
        <w:tc>
          <w:tcPr>
            <w:tcW w:w="9946" w:type="dxa"/>
          </w:tcPr>
          <w:p w14:paraId="7AA83B53" w14:textId="6B6DE899" w:rsidR="00865409" w:rsidRPr="00A56C4F" w:rsidRDefault="00865409" w:rsidP="008C7D95">
            <w:pPr>
              <w:cnfStyle w:val="000000000000" w:firstRow="0" w:lastRow="0" w:firstColumn="0" w:lastColumn="0" w:oddVBand="0" w:evenVBand="0" w:oddHBand="0" w:evenHBand="0" w:firstRowFirstColumn="0" w:firstRowLastColumn="0" w:lastRowFirstColumn="0" w:lastRowLastColumn="0"/>
            </w:pPr>
            <w:r w:rsidRPr="00A56C4F">
              <w:rPr>
                <w:rFonts w:ascii="Times New Roman" w:hAnsi="Times New Roman" w:cs="Times New Roman"/>
                <w:sz w:val="24"/>
                <w:szCs w:val="24"/>
              </w:rPr>
              <w:t>1.</w:t>
            </w:r>
            <w:r w:rsidR="006221C9" w:rsidRPr="00A56C4F">
              <w:rPr>
                <w:rFonts w:ascii="Times New Roman" w:hAnsi="Times New Roman" w:cs="Times New Roman"/>
                <w:sz w:val="24"/>
                <w:szCs w:val="24"/>
              </w:rPr>
              <w:t xml:space="preserve"> </w:t>
            </w:r>
            <w:r w:rsidR="00495B2E" w:rsidRPr="00A56C4F">
              <w:rPr>
                <w:rFonts w:ascii="Times New Roman" w:hAnsi="Times New Roman" w:cs="Times New Roman"/>
                <w:sz w:val="24"/>
                <w:szCs w:val="24"/>
              </w:rPr>
              <w:t>For f</w:t>
            </w:r>
            <w:r w:rsidR="00CB4C4C" w:rsidRPr="00A56C4F">
              <w:rPr>
                <w:rFonts w:ascii="Times New Roman" w:hAnsi="Times New Roman" w:cs="Times New Roman"/>
                <w:sz w:val="24"/>
                <w:szCs w:val="24"/>
              </w:rPr>
              <w:t>ace</w:t>
            </w:r>
            <w:r w:rsidR="000F4A5F" w:rsidRPr="00A56C4F">
              <w:rPr>
                <w:rFonts w:ascii="Times New Roman" w:hAnsi="Times New Roman" w:cs="Times New Roman"/>
                <w:sz w:val="24"/>
                <w:szCs w:val="24"/>
              </w:rPr>
              <w:t>-</w:t>
            </w:r>
            <w:r w:rsidR="00CB4C4C" w:rsidRPr="00A56C4F">
              <w:rPr>
                <w:rFonts w:ascii="Times New Roman" w:hAnsi="Times New Roman" w:cs="Times New Roman"/>
                <w:sz w:val="24"/>
                <w:szCs w:val="24"/>
              </w:rPr>
              <w:t>to</w:t>
            </w:r>
            <w:r w:rsidR="000F4A5F" w:rsidRPr="00A56C4F">
              <w:rPr>
                <w:rFonts w:ascii="Times New Roman" w:hAnsi="Times New Roman" w:cs="Times New Roman"/>
                <w:sz w:val="24"/>
                <w:szCs w:val="24"/>
              </w:rPr>
              <w:t>-</w:t>
            </w:r>
            <w:r w:rsidR="00495B2E" w:rsidRPr="00A56C4F">
              <w:rPr>
                <w:rFonts w:ascii="Times New Roman" w:hAnsi="Times New Roman" w:cs="Times New Roman"/>
                <w:sz w:val="24"/>
                <w:szCs w:val="24"/>
              </w:rPr>
              <w:t>f</w:t>
            </w:r>
            <w:r w:rsidR="00CB4C4C" w:rsidRPr="00A56C4F">
              <w:rPr>
                <w:rFonts w:ascii="Times New Roman" w:hAnsi="Times New Roman" w:cs="Times New Roman"/>
                <w:sz w:val="24"/>
                <w:szCs w:val="24"/>
              </w:rPr>
              <w:t>ace</w:t>
            </w:r>
            <w:r w:rsidR="00495B2E" w:rsidRPr="00A56C4F">
              <w:rPr>
                <w:rFonts w:ascii="Times New Roman" w:hAnsi="Times New Roman" w:cs="Times New Roman"/>
                <w:sz w:val="24"/>
                <w:szCs w:val="24"/>
              </w:rPr>
              <w:t xml:space="preserve"> </w:t>
            </w:r>
            <w:r w:rsidR="007204CF" w:rsidRPr="00A56C4F">
              <w:rPr>
                <w:rFonts w:ascii="Times New Roman" w:hAnsi="Times New Roman" w:cs="Times New Roman"/>
                <w:sz w:val="24"/>
                <w:szCs w:val="24"/>
              </w:rPr>
              <w:t>courses, a mixture of face-to-face and remote instruction is required when student enrollment is more than 50</w:t>
            </w:r>
            <w:r w:rsidR="00B54A26" w:rsidRPr="00A56C4F">
              <w:rPr>
                <w:rFonts w:ascii="Times New Roman" w:hAnsi="Times New Roman" w:cs="Times New Roman"/>
                <w:sz w:val="24"/>
                <w:szCs w:val="24"/>
              </w:rPr>
              <w:t xml:space="preserve"> percent</w:t>
            </w:r>
            <w:r w:rsidR="007204CF" w:rsidRPr="00A56C4F">
              <w:rPr>
                <w:rFonts w:ascii="Times New Roman" w:hAnsi="Times New Roman" w:cs="Times New Roman"/>
                <w:sz w:val="24"/>
                <w:szCs w:val="24"/>
              </w:rPr>
              <w:t xml:space="preserve"> of the room’s rated maximum occupancy. In these cases, students </w:t>
            </w:r>
            <w:r w:rsidR="00410AF2" w:rsidRPr="00A56C4F">
              <w:rPr>
                <w:rFonts w:ascii="Times New Roman" w:hAnsi="Times New Roman" w:cs="Times New Roman"/>
                <w:sz w:val="24"/>
                <w:szCs w:val="24"/>
              </w:rPr>
              <w:t xml:space="preserve">attend in-person a portion of the time and participate remotely a portion of the time. </w:t>
            </w:r>
            <w:r w:rsidR="002F3407" w:rsidRPr="00A56C4F">
              <w:rPr>
                <w:rFonts w:ascii="Times New Roman" w:hAnsi="Times New Roman" w:cs="Times New Roman"/>
                <w:sz w:val="24"/>
                <w:szCs w:val="24"/>
              </w:rPr>
              <w:t xml:space="preserve">There are many course designs and learning strategies that faculty may employ. </w:t>
            </w:r>
            <w:r w:rsidR="00410AF2" w:rsidRPr="00A56C4F">
              <w:rPr>
                <w:rFonts w:ascii="Times New Roman" w:hAnsi="Times New Roman" w:cs="Times New Roman"/>
                <w:sz w:val="24"/>
                <w:szCs w:val="24"/>
              </w:rPr>
              <w:t>In c</w:t>
            </w:r>
            <w:r w:rsidR="00495B2E" w:rsidRPr="00A56C4F">
              <w:rPr>
                <w:rFonts w:ascii="Times New Roman" w:hAnsi="Times New Roman" w:cs="Times New Roman"/>
                <w:sz w:val="24"/>
                <w:szCs w:val="24"/>
              </w:rPr>
              <w:t>lass sections with enrolled students totaling more than 50</w:t>
            </w:r>
            <w:r w:rsidR="00CB4C4C" w:rsidRPr="00A56C4F">
              <w:rPr>
                <w:rFonts w:ascii="Times New Roman" w:hAnsi="Times New Roman" w:cs="Times New Roman"/>
                <w:sz w:val="24"/>
                <w:szCs w:val="24"/>
              </w:rPr>
              <w:t xml:space="preserve"> percent</w:t>
            </w:r>
            <w:r w:rsidR="00495B2E" w:rsidRPr="00A56C4F">
              <w:rPr>
                <w:rFonts w:ascii="Times New Roman" w:hAnsi="Times New Roman" w:cs="Times New Roman"/>
                <w:sz w:val="24"/>
                <w:szCs w:val="24"/>
              </w:rPr>
              <w:t xml:space="preserve"> of available seats, faculty have flexibility in developing course design and implementing synchronous and asynchronous activities to meet learning outcomes and student expectations for </w:t>
            </w:r>
            <w:r w:rsidR="00410AF2" w:rsidRPr="00A56C4F">
              <w:rPr>
                <w:rFonts w:ascii="Times New Roman" w:hAnsi="Times New Roman" w:cs="Times New Roman"/>
                <w:sz w:val="24"/>
                <w:szCs w:val="24"/>
              </w:rPr>
              <w:t>engaging and robust learning environments</w:t>
            </w:r>
            <w:r w:rsidR="00495B2E" w:rsidRPr="00A56C4F">
              <w:rPr>
                <w:rFonts w:ascii="Times New Roman" w:hAnsi="Times New Roman" w:cs="Times New Roman"/>
                <w:sz w:val="24"/>
                <w:szCs w:val="24"/>
              </w:rPr>
              <w:t>. </w:t>
            </w:r>
            <w:r w:rsidR="00DD66BC" w:rsidRPr="00A56C4F">
              <w:rPr>
                <w:rFonts w:ascii="Times New Roman" w:hAnsi="Times New Roman" w:cs="Times New Roman"/>
                <w:sz w:val="24"/>
                <w:szCs w:val="24"/>
              </w:rPr>
              <w:t xml:space="preserve">To achieve the 50 percent density threshold, classes may need to meet in groups. </w:t>
            </w:r>
            <w:r w:rsidR="00A8448E" w:rsidRPr="00A56C4F">
              <w:rPr>
                <w:rFonts w:ascii="Times New Roman" w:hAnsi="Times New Roman" w:cs="Times New Roman"/>
                <w:sz w:val="24"/>
                <w:szCs w:val="24"/>
              </w:rPr>
              <w:t xml:space="preserve">For example, students are divided into </w:t>
            </w:r>
            <w:r w:rsidR="00DD66BC" w:rsidRPr="00A56C4F">
              <w:rPr>
                <w:rFonts w:ascii="Times New Roman" w:hAnsi="Times New Roman" w:cs="Times New Roman"/>
                <w:sz w:val="24"/>
                <w:szCs w:val="24"/>
              </w:rPr>
              <w:t>an A/B model in which one half of the students are in the classroom and the other half</w:t>
            </w:r>
            <w:r w:rsidR="00A8448E" w:rsidRPr="00A56C4F">
              <w:rPr>
                <w:rFonts w:ascii="Times New Roman" w:hAnsi="Times New Roman" w:cs="Times New Roman"/>
                <w:sz w:val="24"/>
                <w:szCs w:val="24"/>
              </w:rPr>
              <w:t xml:space="preserve"> </w:t>
            </w:r>
            <w:r w:rsidR="00410AF2" w:rsidRPr="00A56C4F">
              <w:rPr>
                <w:rFonts w:ascii="Times New Roman" w:hAnsi="Times New Roman" w:cs="Times New Roman"/>
                <w:sz w:val="24"/>
                <w:szCs w:val="24"/>
              </w:rPr>
              <w:t xml:space="preserve">may </w:t>
            </w:r>
            <w:r w:rsidR="00CC325D" w:rsidRPr="00A56C4F">
              <w:rPr>
                <w:rFonts w:ascii="Times New Roman" w:hAnsi="Times New Roman" w:cs="Times New Roman"/>
                <w:sz w:val="24"/>
                <w:szCs w:val="24"/>
              </w:rPr>
              <w:t xml:space="preserve">be engaged remotely. </w:t>
            </w:r>
            <w:r w:rsidR="00373C7A" w:rsidRPr="00A56C4F">
              <w:rPr>
                <w:rFonts w:ascii="Times New Roman" w:hAnsi="Times New Roman" w:cs="Times New Roman"/>
                <w:sz w:val="24"/>
                <w:szCs w:val="24"/>
              </w:rPr>
              <w:t xml:space="preserve">The next class meeting would then switch the groups. </w:t>
            </w:r>
            <w:r w:rsidR="00CC325D" w:rsidRPr="00A56C4F">
              <w:rPr>
                <w:rFonts w:ascii="Times New Roman" w:hAnsi="Times New Roman" w:cs="Times New Roman"/>
                <w:sz w:val="24"/>
                <w:szCs w:val="24"/>
              </w:rPr>
              <w:t>Such remote engagement may occur in different ways as described below.</w:t>
            </w:r>
            <w:r w:rsidR="0065472D" w:rsidRPr="00A56C4F">
              <w:rPr>
                <w:rFonts w:ascii="Times New Roman" w:hAnsi="Times New Roman" w:cs="Times New Roman"/>
                <w:sz w:val="24"/>
                <w:szCs w:val="24"/>
              </w:rPr>
              <w:t xml:space="preserve"> </w:t>
            </w:r>
            <w:r w:rsidR="008342AB" w:rsidRPr="00A56C4F">
              <w:rPr>
                <w:rFonts w:ascii="Times New Roman" w:hAnsi="Times New Roman" w:cs="Times New Roman"/>
                <w:sz w:val="24"/>
                <w:szCs w:val="24"/>
              </w:rPr>
              <w:t xml:space="preserve">Regardless of </w:t>
            </w:r>
            <w:r w:rsidR="0065472D" w:rsidRPr="00A56C4F">
              <w:rPr>
                <w:rFonts w:ascii="Times New Roman" w:hAnsi="Times New Roman" w:cs="Times New Roman"/>
                <w:sz w:val="24"/>
                <w:szCs w:val="24"/>
              </w:rPr>
              <w:t>the technique or delivery mode employed, regular, substantive faculty-student interaction must be a component of all courses.</w:t>
            </w:r>
          </w:p>
        </w:tc>
      </w:tr>
      <w:tr w:rsidR="00CC325D" w:rsidRPr="00342239" w14:paraId="2CB622D2" w14:textId="77777777" w:rsidTr="007241D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4536C43B" w14:textId="77777777" w:rsidR="00CC325D" w:rsidRPr="00342239" w:rsidRDefault="00CC325D" w:rsidP="00DB36F3">
            <w:pPr>
              <w:pStyle w:val="NoSpacing"/>
              <w:rPr>
                <w:rFonts w:ascii="Times New Roman" w:hAnsi="Times New Roman" w:cs="Times New Roman"/>
                <w:sz w:val="24"/>
                <w:szCs w:val="24"/>
              </w:rPr>
            </w:pPr>
          </w:p>
        </w:tc>
        <w:tc>
          <w:tcPr>
            <w:tcW w:w="9946" w:type="dxa"/>
          </w:tcPr>
          <w:p w14:paraId="6112E3B3" w14:textId="75AE2B42" w:rsidR="00CC325D" w:rsidRPr="00A56C4F" w:rsidRDefault="00CC325D" w:rsidP="00DB36F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56C4F">
              <w:rPr>
                <w:rFonts w:ascii="Times New Roman" w:hAnsi="Times New Roman" w:cs="Times New Roman"/>
                <w:sz w:val="24"/>
                <w:szCs w:val="24"/>
              </w:rPr>
              <w:t xml:space="preserve">2. In the A/B model to lower classroom density, some faculty may choose to teach both the in-person and virtual groups at the same time (hy-flex). Other faculty may use a more conventional hybrid model, in which the instructor sees group A every other week (or on some </w:t>
            </w:r>
            <w:r w:rsidR="00510CE3" w:rsidRPr="00A56C4F">
              <w:rPr>
                <w:rFonts w:ascii="Times New Roman" w:hAnsi="Times New Roman" w:cs="Times New Roman"/>
                <w:sz w:val="24"/>
                <w:szCs w:val="24"/>
              </w:rPr>
              <w:t xml:space="preserve">other </w:t>
            </w:r>
            <w:r w:rsidRPr="00A56C4F">
              <w:rPr>
                <w:rFonts w:ascii="Times New Roman" w:hAnsi="Times New Roman" w:cs="Times New Roman"/>
                <w:sz w:val="24"/>
                <w:szCs w:val="24"/>
              </w:rPr>
              <w:t xml:space="preserve">alternating, periodic basis such as </w:t>
            </w:r>
            <w:r w:rsidR="00373C7A" w:rsidRPr="00A56C4F">
              <w:rPr>
                <w:rFonts w:ascii="Times New Roman" w:hAnsi="Times New Roman" w:cs="Times New Roman"/>
                <w:sz w:val="24"/>
                <w:szCs w:val="24"/>
              </w:rPr>
              <w:t>every</w:t>
            </w:r>
            <w:r w:rsidRPr="00A56C4F">
              <w:rPr>
                <w:rFonts w:ascii="Times New Roman" w:hAnsi="Times New Roman" w:cs="Times New Roman"/>
                <w:sz w:val="24"/>
                <w:szCs w:val="24"/>
              </w:rPr>
              <w:t xml:space="preserve"> other </w:t>
            </w:r>
            <w:r w:rsidR="009C377C" w:rsidRPr="00A56C4F">
              <w:rPr>
                <w:rFonts w:ascii="Times New Roman" w:hAnsi="Times New Roman" w:cs="Times New Roman"/>
                <w:sz w:val="24"/>
                <w:szCs w:val="24"/>
              </w:rPr>
              <w:t>class) and</w:t>
            </w:r>
            <w:r w:rsidRPr="00A56C4F">
              <w:rPr>
                <w:rFonts w:ascii="Times New Roman" w:hAnsi="Times New Roman" w:cs="Times New Roman"/>
                <w:sz w:val="24"/>
                <w:szCs w:val="24"/>
              </w:rPr>
              <w:t xml:space="preserve"> group B on the alternating week. </w:t>
            </w:r>
            <w:r w:rsidR="007D4DF3" w:rsidRPr="00A56C4F">
              <w:rPr>
                <w:rFonts w:ascii="Times New Roman" w:hAnsi="Times New Roman" w:cs="Times New Roman"/>
                <w:sz w:val="24"/>
                <w:szCs w:val="24"/>
              </w:rPr>
              <w:t xml:space="preserve">Formal instruction is provided during in-person interaction in the classroom. </w:t>
            </w:r>
            <w:r w:rsidRPr="00A56C4F">
              <w:rPr>
                <w:rFonts w:ascii="Times New Roman" w:hAnsi="Times New Roman" w:cs="Times New Roman"/>
                <w:sz w:val="24"/>
                <w:szCs w:val="24"/>
              </w:rPr>
              <w:t xml:space="preserve">When it is not their in-person week, the group would be pursuing learning activities congruent with a conventional hybrid class. Students in group B may engaged with alternative </w:t>
            </w:r>
            <w:r w:rsidR="00373C7A" w:rsidRPr="00A56C4F">
              <w:rPr>
                <w:rFonts w:ascii="Times New Roman" w:hAnsi="Times New Roman" w:cs="Times New Roman"/>
                <w:sz w:val="24"/>
                <w:szCs w:val="24"/>
              </w:rPr>
              <w:t>learning</w:t>
            </w:r>
            <w:r w:rsidRPr="00A56C4F">
              <w:rPr>
                <w:rFonts w:ascii="Times New Roman" w:hAnsi="Times New Roman" w:cs="Times New Roman"/>
                <w:sz w:val="24"/>
                <w:szCs w:val="24"/>
              </w:rPr>
              <w:t xml:space="preserve"> materials</w:t>
            </w:r>
            <w:r w:rsidR="00373C7A" w:rsidRPr="00A56C4F">
              <w:rPr>
                <w:rFonts w:ascii="Times New Roman" w:hAnsi="Times New Roman" w:cs="Times New Roman"/>
                <w:sz w:val="24"/>
                <w:szCs w:val="24"/>
              </w:rPr>
              <w:t>, discussions, or assignments. Yet other options for engaging the 50 percent not present in the class may be implemented in consultation with the chair/school director and dean. There are many course designs and learning strategies that faculty may employ. Workshops, consultations, and training sessions will be available to support faculty innovation efforts.</w:t>
            </w:r>
          </w:p>
        </w:tc>
      </w:tr>
      <w:tr w:rsidR="00865409" w:rsidRPr="00342239" w14:paraId="5C759553" w14:textId="77777777" w:rsidTr="007241D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3CCC23C7" w14:textId="77777777" w:rsidR="00865409" w:rsidRPr="00342239" w:rsidRDefault="00865409" w:rsidP="00DB36F3">
            <w:pPr>
              <w:pStyle w:val="NoSpacing"/>
              <w:rPr>
                <w:rFonts w:ascii="Times New Roman" w:hAnsi="Times New Roman" w:cs="Times New Roman"/>
                <w:sz w:val="24"/>
                <w:szCs w:val="24"/>
              </w:rPr>
            </w:pPr>
          </w:p>
        </w:tc>
        <w:tc>
          <w:tcPr>
            <w:tcW w:w="9946" w:type="dxa"/>
          </w:tcPr>
          <w:p w14:paraId="7E85575D" w14:textId="2CFF7346" w:rsidR="00865409" w:rsidRPr="00A56C4F" w:rsidRDefault="00A76148" w:rsidP="00DB36F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56C4F">
              <w:rPr>
                <w:rFonts w:ascii="Times New Roman" w:hAnsi="Times New Roman" w:cs="Times New Roman"/>
                <w:sz w:val="24"/>
                <w:szCs w:val="24"/>
              </w:rPr>
              <w:t>3</w:t>
            </w:r>
            <w:r w:rsidR="00865409" w:rsidRPr="00A56C4F">
              <w:rPr>
                <w:rFonts w:ascii="Times New Roman" w:hAnsi="Times New Roman" w:cs="Times New Roman"/>
                <w:sz w:val="24"/>
                <w:szCs w:val="24"/>
              </w:rPr>
              <w:t>.</w:t>
            </w:r>
            <w:r w:rsidR="003B74DB" w:rsidRPr="00A56C4F">
              <w:rPr>
                <w:rFonts w:ascii="Times New Roman" w:hAnsi="Times New Roman" w:cs="Times New Roman"/>
                <w:sz w:val="24"/>
                <w:szCs w:val="24"/>
              </w:rPr>
              <w:t xml:space="preserve"> </w:t>
            </w:r>
            <w:r w:rsidR="00DF6395" w:rsidRPr="00A56C4F">
              <w:rPr>
                <w:rFonts w:ascii="Times New Roman" w:hAnsi="Times New Roman" w:cs="Times New Roman"/>
                <w:sz w:val="24"/>
                <w:szCs w:val="24"/>
              </w:rPr>
              <w:t xml:space="preserve">Faculty </w:t>
            </w:r>
            <w:r w:rsidR="00F823EF" w:rsidRPr="00A56C4F">
              <w:rPr>
                <w:rFonts w:ascii="Times New Roman" w:hAnsi="Times New Roman" w:cs="Times New Roman"/>
                <w:sz w:val="24"/>
                <w:szCs w:val="24"/>
              </w:rPr>
              <w:t xml:space="preserve">must </w:t>
            </w:r>
            <w:r w:rsidR="00DF6395" w:rsidRPr="00A56C4F">
              <w:rPr>
                <w:rFonts w:ascii="Times New Roman" w:hAnsi="Times New Roman" w:cs="Times New Roman"/>
                <w:sz w:val="24"/>
                <w:szCs w:val="24"/>
              </w:rPr>
              <w:t xml:space="preserve">have class materials in Canvas in order to facilitate the </w:t>
            </w:r>
            <w:r w:rsidR="00CC498A" w:rsidRPr="00A56C4F">
              <w:rPr>
                <w:rFonts w:ascii="Times New Roman" w:hAnsi="Times New Roman" w:cs="Times New Roman"/>
                <w:sz w:val="24"/>
                <w:szCs w:val="24"/>
              </w:rPr>
              <w:t>50</w:t>
            </w:r>
            <w:r w:rsidR="00B54A26" w:rsidRPr="00A56C4F">
              <w:rPr>
                <w:rFonts w:ascii="Times New Roman" w:hAnsi="Times New Roman" w:cs="Times New Roman"/>
                <w:sz w:val="24"/>
                <w:szCs w:val="24"/>
              </w:rPr>
              <w:t xml:space="preserve"> percent</w:t>
            </w:r>
            <w:r w:rsidR="00CC498A" w:rsidRPr="00A56C4F">
              <w:rPr>
                <w:rFonts w:ascii="Times New Roman" w:hAnsi="Times New Roman" w:cs="Times New Roman"/>
                <w:sz w:val="24"/>
                <w:szCs w:val="24"/>
              </w:rPr>
              <w:t xml:space="preserve"> maximum density rule in the classroom </w:t>
            </w:r>
            <w:r w:rsidR="00FB05CC" w:rsidRPr="00A56C4F">
              <w:rPr>
                <w:rFonts w:ascii="Times New Roman" w:hAnsi="Times New Roman" w:cs="Times New Roman"/>
                <w:sz w:val="24"/>
                <w:szCs w:val="24"/>
              </w:rPr>
              <w:t>or switch</w:t>
            </w:r>
            <w:r w:rsidR="00DF6395" w:rsidRPr="00A56C4F">
              <w:rPr>
                <w:rFonts w:ascii="Times New Roman" w:hAnsi="Times New Roman" w:cs="Times New Roman"/>
                <w:sz w:val="24"/>
                <w:szCs w:val="24"/>
              </w:rPr>
              <w:t xml:space="preserve"> to fully remote instruction should that become necessary. These materials might include the syllabus, reading lists, assignments, resources, </w:t>
            </w:r>
            <w:r w:rsidR="00FB05CC" w:rsidRPr="00A56C4F">
              <w:rPr>
                <w:rFonts w:ascii="Times New Roman" w:hAnsi="Times New Roman" w:cs="Times New Roman"/>
                <w:sz w:val="24"/>
                <w:szCs w:val="24"/>
              </w:rPr>
              <w:t>lecture presentations/notes</w:t>
            </w:r>
            <w:r w:rsidR="00E95643" w:rsidRPr="00A56C4F">
              <w:rPr>
                <w:rFonts w:ascii="Times New Roman" w:hAnsi="Times New Roman" w:cs="Times New Roman"/>
                <w:sz w:val="24"/>
                <w:szCs w:val="24"/>
              </w:rPr>
              <w:t>,</w:t>
            </w:r>
            <w:r w:rsidR="00FB05CC" w:rsidRPr="00A56C4F">
              <w:rPr>
                <w:rFonts w:ascii="Times New Roman" w:hAnsi="Times New Roman" w:cs="Times New Roman"/>
                <w:sz w:val="24"/>
                <w:szCs w:val="24"/>
              </w:rPr>
              <w:t xml:space="preserve"> </w:t>
            </w:r>
            <w:r w:rsidR="00DF6395" w:rsidRPr="00A56C4F">
              <w:rPr>
                <w:rFonts w:ascii="Times New Roman" w:hAnsi="Times New Roman" w:cs="Times New Roman"/>
                <w:sz w:val="24"/>
                <w:szCs w:val="24"/>
              </w:rPr>
              <w:t xml:space="preserve">etc. </w:t>
            </w:r>
            <w:r w:rsidR="00495B2E" w:rsidRPr="00A56C4F">
              <w:rPr>
                <w:rFonts w:ascii="Times New Roman" w:hAnsi="Times New Roman" w:cs="Times New Roman"/>
                <w:sz w:val="24"/>
                <w:szCs w:val="24"/>
              </w:rPr>
              <w:t xml:space="preserve">Workshops, consultations, and training sessions will </w:t>
            </w:r>
            <w:r w:rsidR="00127C11" w:rsidRPr="00A56C4F">
              <w:rPr>
                <w:rFonts w:ascii="Times New Roman" w:hAnsi="Times New Roman" w:cs="Times New Roman"/>
                <w:sz w:val="24"/>
                <w:szCs w:val="24"/>
              </w:rPr>
              <w:t xml:space="preserve">be </w:t>
            </w:r>
            <w:r w:rsidR="00495B2E" w:rsidRPr="00A56C4F">
              <w:rPr>
                <w:rFonts w:ascii="Times New Roman" w:hAnsi="Times New Roman" w:cs="Times New Roman"/>
                <w:sz w:val="24"/>
                <w:szCs w:val="24"/>
              </w:rPr>
              <w:t>available to support faculty in using Canvas.</w:t>
            </w:r>
          </w:p>
        </w:tc>
      </w:tr>
      <w:tr w:rsidR="00865409" w:rsidRPr="00342239" w14:paraId="00DDED45" w14:textId="77777777" w:rsidTr="007241D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39F281AD" w14:textId="77777777" w:rsidR="00865409" w:rsidRPr="00342239" w:rsidRDefault="00865409" w:rsidP="00DB36F3">
            <w:pPr>
              <w:pStyle w:val="NoSpacing"/>
              <w:rPr>
                <w:rFonts w:ascii="Times New Roman" w:hAnsi="Times New Roman" w:cs="Times New Roman"/>
                <w:sz w:val="24"/>
                <w:szCs w:val="24"/>
              </w:rPr>
            </w:pPr>
          </w:p>
        </w:tc>
        <w:tc>
          <w:tcPr>
            <w:tcW w:w="9946" w:type="dxa"/>
          </w:tcPr>
          <w:p w14:paraId="2765A0FE" w14:textId="258E59DC" w:rsidR="00865409" w:rsidRPr="00A56C4F" w:rsidRDefault="00A76148" w:rsidP="00DB36F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56C4F">
              <w:rPr>
                <w:rFonts w:ascii="Times New Roman" w:hAnsi="Times New Roman" w:cs="Times New Roman"/>
                <w:sz w:val="24"/>
                <w:szCs w:val="24"/>
              </w:rPr>
              <w:t>4</w:t>
            </w:r>
            <w:r w:rsidR="00865409" w:rsidRPr="00A56C4F">
              <w:rPr>
                <w:rFonts w:ascii="Times New Roman" w:hAnsi="Times New Roman" w:cs="Times New Roman"/>
                <w:sz w:val="24"/>
                <w:szCs w:val="24"/>
              </w:rPr>
              <w:t>.</w:t>
            </w:r>
            <w:r w:rsidR="003B74DB" w:rsidRPr="00A56C4F">
              <w:rPr>
                <w:rFonts w:ascii="Times New Roman" w:hAnsi="Times New Roman" w:cs="Times New Roman"/>
                <w:sz w:val="24"/>
                <w:szCs w:val="24"/>
              </w:rPr>
              <w:t xml:space="preserve"> </w:t>
            </w:r>
            <w:r w:rsidR="00DF6395" w:rsidRPr="00A56C4F">
              <w:rPr>
                <w:rFonts w:ascii="Times New Roman" w:hAnsi="Times New Roman" w:cs="Times New Roman"/>
                <w:sz w:val="24"/>
                <w:szCs w:val="24"/>
              </w:rPr>
              <w:t xml:space="preserve">Through use of Canvas or other appropriate means, instructors </w:t>
            </w:r>
            <w:r w:rsidR="00927066" w:rsidRPr="00A56C4F">
              <w:rPr>
                <w:rFonts w:ascii="Times New Roman" w:hAnsi="Times New Roman" w:cs="Times New Roman"/>
                <w:sz w:val="24"/>
                <w:szCs w:val="24"/>
              </w:rPr>
              <w:t xml:space="preserve">must </w:t>
            </w:r>
            <w:r w:rsidR="00DF6395" w:rsidRPr="00A56C4F">
              <w:rPr>
                <w:rFonts w:ascii="Times New Roman" w:hAnsi="Times New Roman" w:cs="Times New Roman"/>
                <w:sz w:val="24"/>
                <w:szCs w:val="24"/>
              </w:rPr>
              <w:t xml:space="preserve">be prepared to work with students who must self-quarantine, </w:t>
            </w:r>
            <w:r w:rsidR="00FB05CC" w:rsidRPr="00A56C4F">
              <w:rPr>
                <w:rFonts w:ascii="Times New Roman" w:hAnsi="Times New Roman" w:cs="Times New Roman"/>
                <w:sz w:val="24"/>
                <w:szCs w:val="24"/>
              </w:rPr>
              <w:t xml:space="preserve">or </w:t>
            </w:r>
            <w:r w:rsidR="00DF6395" w:rsidRPr="00A56C4F">
              <w:rPr>
                <w:rFonts w:ascii="Times New Roman" w:hAnsi="Times New Roman" w:cs="Times New Roman"/>
                <w:sz w:val="24"/>
                <w:szCs w:val="24"/>
              </w:rPr>
              <w:t xml:space="preserve">are certified as vulnerable populations who should not come to class, etc.  </w:t>
            </w:r>
          </w:p>
        </w:tc>
      </w:tr>
      <w:tr w:rsidR="00865409" w:rsidRPr="00342239" w14:paraId="0AF655B0" w14:textId="77777777" w:rsidTr="007241D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18FF406B" w14:textId="77777777" w:rsidR="00865409" w:rsidRPr="00805B7A" w:rsidRDefault="00865409" w:rsidP="00DB36F3">
            <w:pPr>
              <w:pStyle w:val="NoSpacing"/>
              <w:rPr>
                <w:rFonts w:ascii="Times New Roman" w:hAnsi="Times New Roman" w:cs="Times New Roman"/>
                <w:sz w:val="24"/>
                <w:szCs w:val="24"/>
              </w:rPr>
            </w:pPr>
          </w:p>
        </w:tc>
        <w:tc>
          <w:tcPr>
            <w:tcW w:w="9946" w:type="dxa"/>
          </w:tcPr>
          <w:p w14:paraId="1356FB60" w14:textId="023B4A0C" w:rsidR="00865409" w:rsidRPr="00A56C4F" w:rsidRDefault="00A76148" w:rsidP="00DB36F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56C4F">
              <w:rPr>
                <w:rFonts w:ascii="Times New Roman" w:hAnsi="Times New Roman" w:cs="Times New Roman"/>
                <w:sz w:val="24"/>
                <w:szCs w:val="24"/>
              </w:rPr>
              <w:t>5</w:t>
            </w:r>
            <w:r w:rsidR="00865409" w:rsidRPr="00A56C4F">
              <w:rPr>
                <w:rFonts w:ascii="Times New Roman" w:hAnsi="Times New Roman" w:cs="Times New Roman"/>
                <w:sz w:val="24"/>
                <w:szCs w:val="24"/>
              </w:rPr>
              <w:t>.</w:t>
            </w:r>
            <w:r w:rsidR="003B74DB" w:rsidRPr="00A56C4F">
              <w:rPr>
                <w:rFonts w:ascii="Times New Roman" w:hAnsi="Times New Roman" w:cs="Times New Roman"/>
                <w:sz w:val="24"/>
                <w:szCs w:val="24"/>
              </w:rPr>
              <w:t xml:space="preserve"> </w:t>
            </w:r>
            <w:r w:rsidR="0088112E" w:rsidRPr="00A56C4F">
              <w:rPr>
                <w:rFonts w:ascii="Times New Roman" w:hAnsi="Times New Roman" w:cs="Times New Roman"/>
                <w:sz w:val="24"/>
                <w:szCs w:val="24"/>
              </w:rPr>
              <w:t>Classrooms</w:t>
            </w:r>
            <w:r w:rsidR="00DF6395" w:rsidRPr="00A56C4F">
              <w:rPr>
                <w:rFonts w:ascii="Times New Roman" w:hAnsi="Times New Roman" w:cs="Times New Roman"/>
                <w:sz w:val="24"/>
                <w:szCs w:val="24"/>
              </w:rPr>
              <w:t xml:space="preserve"> </w:t>
            </w:r>
            <w:r w:rsidR="00127C11" w:rsidRPr="00A56C4F">
              <w:rPr>
                <w:rFonts w:ascii="Times New Roman" w:hAnsi="Times New Roman" w:cs="Times New Roman"/>
                <w:sz w:val="24"/>
                <w:szCs w:val="24"/>
              </w:rPr>
              <w:t xml:space="preserve">are </w:t>
            </w:r>
            <w:r w:rsidR="00DF6395" w:rsidRPr="00A56C4F">
              <w:rPr>
                <w:rFonts w:ascii="Times New Roman" w:hAnsi="Times New Roman" w:cs="Times New Roman"/>
                <w:sz w:val="24"/>
                <w:szCs w:val="24"/>
              </w:rPr>
              <w:t xml:space="preserve">equipped with </w:t>
            </w:r>
            <w:r w:rsidR="0088112E" w:rsidRPr="00A56C4F">
              <w:rPr>
                <w:rFonts w:ascii="Times New Roman" w:hAnsi="Times New Roman" w:cs="Times New Roman"/>
                <w:sz w:val="24"/>
                <w:szCs w:val="24"/>
              </w:rPr>
              <w:t>cameras and</w:t>
            </w:r>
            <w:r w:rsidR="00DF6395" w:rsidRPr="00A56C4F">
              <w:rPr>
                <w:rFonts w:ascii="Times New Roman" w:hAnsi="Times New Roman" w:cs="Times New Roman"/>
                <w:sz w:val="24"/>
                <w:szCs w:val="24"/>
              </w:rPr>
              <w:t xml:space="preserve"> mic</w:t>
            </w:r>
            <w:r w:rsidR="0065472D" w:rsidRPr="00A56C4F">
              <w:rPr>
                <w:rFonts w:ascii="Times New Roman" w:hAnsi="Times New Roman" w:cs="Times New Roman"/>
                <w:sz w:val="24"/>
                <w:szCs w:val="24"/>
              </w:rPr>
              <w:t>rophones</w:t>
            </w:r>
            <w:r w:rsidR="0088112E" w:rsidRPr="00A56C4F">
              <w:rPr>
                <w:rFonts w:ascii="Times New Roman" w:hAnsi="Times New Roman" w:cs="Times New Roman"/>
                <w:sz w:val="24"/>
                <w:szCs w:val="24"/>
              </w:rPr>
              <w:t xml:space="preserve"> so faculty can </w:t>
            </w:r>
            <w:r w:rsidR="00DF6395" w:rsidRPr="00A56C4F">
              <w:rPr>
                <w:rFonts w:ascii="Times New Roman" w:hAnsi="Times New Roman" w:cs="Times New Roman"/>
                <w:sz w:val="24"/>
                <w:szCs w:val="24"/>
              </w:rPr>
              <w:t>facilitate synchronous Zoom attendance by half the class in settings using the A/B model. Clear instructions on using Zoom, sharing the instructor’s screen, and the mic</w:t>
            </w:r>
            <w:r w:rsidR="00B64D03">
              <w:rPr>
                <w:rFonts w:ascii="Times New Roman" w:hAnsi="Times New Roman" w:cs="Times New Roman"/>
                <w:sz w:val="24"/>
                <w:szCs w:val="24"/>
              </w:rPr>
              <w:t>rophone</w:t>
            </w:r>
            <w:r w:rsidR="00DF6395" w:rsidRPr="00A56C4F">
              <w:rPr>
                <w:rFonts w:ascii="Times New Roman" w:hAnsi="Times New Roman" w:cs="Times New Roman"/>
                <w:sz w:val="24"/>
                <w:szCs w:val="24"/>
              </w:rPr>
              <w:t xml:space="preserve">/camera in the classroom </w:t>
            </w:r>
            <w:r w:rsidR="00127C11" w:rsidRPr="00A56C4F">
              <w:rPr>
                <w:rFonts w:ascii="Times New Roman" w:hAnsi="Times New Roman" w:cs="Times New Roman"/>
                <w:sz w:val="24"/>
                <w:szCs w:val="24"/>
              </w:rPr>
              <w:t>are</w:t>
            </w:r>
            <w:r w:rsidR="00DF6395" w:rsidRPr="00A56C4F">
              <w:rPr>
                <w:rFonts w:ascii="Times New Roman" w:hAnsi="Times New Roman" w:cs="Times New Roman"/>
                <w:sz w:val="24"/>
                <w:szCs w:val="24"/>
              </w:rPr>
              <w:t xml:space="preserve"> posted in all classroom podium stations and copies sent to instructors. </w:t>
            </w:r>
          </w:p>
        </w:tc>
      </w:tr>
      <w:tr w:rsidR="00865409" w:rsidRPr="00342239" w14:paraId="7D594824" w14:textId="77777777" w:rsidTr="007241D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0E8C8392" w14:textId="77777777" w:rsidR="00865409" w:rsidRPr="00342239" w:rsidRDefault="00865409" w:rsidP="00DB36F3">
            <w:pPr>
              <w:pStyle w:val="NoSpacing"/>
              <w:rPr>
                <w:rFonts w:ascii="Times New Roman" w:hAnsi="Times New Roman" w:cs="Times New Roman"/>
                <w:sz w:val="24"/>
                <w:szCs w:val="24"/>
              </w:rPr>
            </w:pPr>
          </w:p>
        </w:tc>
        <w:tc>
          <w:tcPr>
            <w:tcW w:w="9946" w:type="dxa"/>
          </w:tcPr>
          <w:p w14:paraId="3FA02286" w14:textId="7878E245" w:rsidR="00865409" w:rsidRPr="00A56C4F" w:rsidRDefault="00A76148" w:rsidP="00DB36F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56C4F">
              <w:rPr>
                <w:rFonts w:ascii="Times New Roman" w:hAnsi="Times New Roman" w:cs="Times New Roman"/>
                <w:sz w:val="24"/>
                <w:szCs w:val="24"/>
              </w:rPr>
              <w:t>6</w:t>
            </w:r>
            <w:r w:rsidR="00865409" w:rsidRPr="00A56C4F">
              <w:rPr>
                <w:rFonts w:ascii="Times New Roman" w:hAnsi="Times New Roman" w:cs="Times New Roman"/>
                <w:sz w:val="24"/>
                <w:szCs w:val="24"/>
              </w:rPr>
              <w:t>.</w:t>
            </w:r>
            <w:r w:rsidR="003B74DB" w:rsidRPr="00A56C4F">
              <w:rPr>
                <w:rFonts w:ascii="Times New Roman" w:hAnsi="Times New Roman" w:cs="Times New Roman"/>
                <w:sz w:val="24"/>
                <w:szCs w:val="24"/>
              </w:rPr>
              <w:t xml:space="preserve"> </w:t>
            </w:r>
            <w:r w:rsidR="00DF6395" w:rsidRPr="00A56C4F">
              <w:rPr>
                <w:rFonts w:ascii="Times New Roman" w:hAnsi="Times New Roman" w:cs="Times New Roman"/>
                <w:sz w:val="24"/>
                <w:szCs w:val="24"/>
              </w:rPr>
              <w:t xml:space="preserve">When feasible, students who are certified as vulnerable should be scheduled for any existing online sections. </w:t>
            </w:r>
          </w:p>
        </w:tc>
      </w:tr>
      <w:tr w:rsidR="003B74DB" w:rsidRPr="00342239" w14:paraId="4BC3F92D" w14:textId="77777777" w:rsidTr="007241D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44B6B303" w14:textId="77777777" w:rsidR="003B74DB" w:rsidRPr="00342239" w:rsidRDefault="003B74DB" w:rsidP="00DB36F3">
            <w:pPr>
              <w:pStyle w:val="NoSpacing"/>
              <w:rPr>
                <w:rFonts w:ascii="Times New Roman" w:hAnsi="Times New Roman" w:cs="Times New Roman"/>
                <w:sz w:val="24"/>
                <w:szCs w:val="24"/>
              </w:rPr>
            </w:pPr>
          </w:p>
        </w:tc>
        <w:tc>
          <w:tcPr>
            <w:tcW w:w="9946" w:type="dxa"/>
          </w:tcPr>
          <w:p w14:paraId="2FFE59B3" w14:textId="5ED1A3B5" w:rsidR="003B74DB" w:rsidRPr="00A56C4F" w:rsidRDefault="00A76148" w:rsidP="00DB36F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56C4F">
              <w:rPr>
                <w:rFonts w:ascii="Times New Roman" w:hAnsi="Times New Roman" w:cs="Times New Roman"/>
                <w:sz w:val="24"/>
                <w:szCs w:val="24"/>
              </w:rPr>
              <w:t>7</w:t>
            </w:r>
            <w:r w:rsidR="003B74DB" w:rsidRPr="00A56C4F">
              <w:rPr>
                <w:rFonts w:ascii="Times New Roman" w:hAnsi="Times New Roman" w:cs="Times New Roman"/>
                <w:sz w:val="24"/>
                <w:szCs w:val="24"/>
              </w:rPr>
              <w:t xml:space="preserve">. </w:t>
            </w:r>
            <w:r w:rsidR="00DF6395" w:rsidRPr="00A56C4F">
              <w:rPr>
                <w:rFonts w:ascii="Times New Roman" w:hAnsi="Times New Roman" w:cs="Times New Roman"/>
                <w:sz w:val="24"/>
                <w:szCs w:val="24"/>
              </w:rPr>
              <w:t xml:space="preserve">Office hours will be held virtually or electronically (Zoom, Teams, phone).  </w:t>
            </w:r>
          </w:p>
        </w:tc>
      </w:tr>
      <w:tr w:rsidR="00084657" w:rsidRPr="00342239" w14:paraId="7BFA1E99" w14:textId="77777777" w:rsidTr="007241D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5C363DFD" w14:textId="77777777" w:rsidR="00084657" w:rsidRPr="009015C3" w:rsidRDefault="00084657" w:rsidP="00DB36F3">
            <w:pPr>
              <w:pStyle w:val="NoSpacing"/>
              <w:rPr>
                <w:rFonts w:ascii="Times New Roman" w:hAnsi="Times New Roman" w:cs="Times New Roman"/>
                <w:sz w:val="24"/>
                <w:szCs w:val="24"/>
              </w:rPr>
            </w:pPr>
          </w:p>
        </w:tc>
        <w:tc>
          <w:tcPr>
            <w:tcW w:w="9946" w:type="dxa"/>
          </w:tcPr>
          <w:p w14:paraId="27F4F8D0" w14:textId="5E0FA2A2" w:rsidR="00084657" w:rsidRPr="00A56C4F" w:rsidRDefault="00A76148" w:rsidP="00DB36F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56C4F">
              <w:rPr>
                <w:rFonts w:ascii="Times New Roman" w:hAnsi="Times New Roman" w:cs="Times New Roman"/>
                <w:sz w:val="24"/>
                <w:szCs w:val="24"/>
              </w:rPr>
              <w:t>8</w:t>
            </w:r>
            <w:r w:rsidR="00716A5C" w:rsidRPr="00A56C4F">
              <w:rPr>
                <w:rFonts w:ascii="Times New Roman" w:hAnsi="Times New Roman" w:cs="Times New Roman"/>
                <w:sz w:val="24"/>
                <w:szCs w:val="24"/>
              </w:rPr>
              <w:t xml:space="preserve">. University </w:t>
            </w:r>
            <w:r w:rsidR="00927066" w:rsidRPr="00A56C4F">
              <w:rPr>
                <w:rFonts w:ascii="Times New Roman" w:hAnsi="Times New Roman" w:cs="Times New Roman"/>
                <w:sz w:val="24"/>
                <w:szCs w:val="24"/>
              </w:rPr>
              <w:t xml:space="preserve">will </w:t>
            </w:r>
            <w:r w:rsidR="00127C11" w:rsidRPr="00A56C4F">
              <w:rPr>
                <w:rFonts w:ascii="Times New Roman" w:hAnsi="Times New Roman" w:cs="Times New Roman"/>
                <w:sz w:val="24"/>
                <w:szCs w:val="24"/>
              </w:rPr>
              <w:t xml:space="preserve">continue to </w:t>
            </w:r>
            <w:r w:rsidR="00927066" w:rsidRPr="00A56C4F">
              <w:rPr>
                <w:rFonts w:ascii="Times New Roman" w:hAnsi="Times New Roman" w:cs="Times New Roman"/>
                <w:sz w:val="24"/>
                <w:szCs w:val="24"/>
              </w:rPr>
              <w:t>provide</w:t>
            </w:r>
            <w:r w:rsidR="00084657" w:rsidRPr="00A56C4F">
              <w:rPr>
                <w:rFonts w:ascii="Times New Roman" w:hAnsi="Times New Roman" w:cs="Times New Roman"/>
                <w:sz w:val="24"/>
                <w:szCs w:val="24"/>
              </w:rPr>
              <w:t xml:space="preserve"> spaces</w:t>
            </w:r>
            <w:r w:rsidR="00B54A26" w:rsidRPr="00A56C4F">
              <w:rPr>
                <w:rFonts w:ascii="Times New Roman" w:hAnsi="Times New Roman" w:cs="Times New Roman"/>
                <w:sz w:val="24"/>
                <w:szCs w:val="24"/>
              </w:rPr>
              <w:t>,</w:t>
            </w:r>
            <w:r w:rsidR="00084657" w:rsidRPr="00A56C4F">
              <w:rPr>
                <w:rFonts w:ascii="Times New Roman" w:hAnsi="Times New Roman" w:cs="Times New Roman"/>
                <w:sz w:val="24"/>
                <w:szCs w:val="24"/>
              </w:rPr>
              <w:t xml:space="preserve"> </w:t>
            </w:r>
            <w:r w:rsidR="007204CF" w:rsidRPr="00A56C4F">
              <w:rPr>
                <w:rFonts w:ascii="Times New Roman" w:hAnsi="Times New Roman" w:cs="Times New Roman"/>
                <w:sz w:val="24"/>
                <w:szCs w:val="24"/>
              </w:rPr>
              <w:t>such as the LBJSC ballrooms</w:t>
            </w:r>
            <w:r w:rsidR="00B54A26" w:rsidRPr="00A56C4F">
              <w:rPr>
                <w:rFonts w:ascii="Times New Roman" w:hAnsi="Times New Roman" w:cs="Times New Roman"/>
                <w:sz w:val="24"/>
                <w:szCs w:val="24"/>
              </w:rPr>
              <w:t>,</w:t>
            </w:r>
            <w:r w:rsidR="007204CF" w:rsidRPr="00A56C4F">
              <w:rPr>
                <w:rFonts w:ascii="Times New Roman" w:hAnsi="Times New Roman" w:cs="Times New Roman"/>
                <w:sz w:val="24"/>
                <w:szCs w:val="24"/>
              </w:rPr>
              <w:t xml:space="preserve"> </w:t>
            </w:r>
            <w:r w:rsidR="00084657" w:rsidRPr="00A56C4F">
              <w:rPr>
                <w:rFonts w:ascii="Times New Roman" w:hAnsi="Times New Roman" w:cs="Times New Roman"/>
                <w:sz w:val="24"/>
                <w:szCs w:val="24"/>
              </w:rPr>
              <w:t xml:space="preserve">for students who need to </w:t>
            </w:r>
            <w:r w:rsidR="008C7D95" w:rsidRPr="00A56C4F">
              <w:rPr>
                <w:rFonts w:ascii="Times New Roman" w:hAnsi="Times New Roman" w:cs="Times New Roman"/>
                <w:sz w:val="24"/>
                <w:szCs w:val="24"/>
              </w:rPr>
              <w:t xml:space="preserve">study </w:t>
            </w:r>
            <w:r w:rsidR="000B3C56" w:rsidRPr="00A56C4F">
              <w:rPr>
                <w:rFonts w:ascii="Times New Roman" w:hAnsi="Times New Roman" w:cs="Times New Roman"/>
                <w:sz w:val="24"/>
                <w:szCs w:val="24"/>
              </w:rPr>
              <w:t>or engage in online instruction</w:t>
            </w:r>
            <w:r w:rsidR="00B54A26" w:rsidRPr="00A56C4F">
              <w:rPr>
                <w:rFonts w:ascii="Times New Roman" w:hAnsi="Times New Roman" w:cs="Times New Roman"/>
                <w:sz w:val="24"/>
                <w:szCs w:val="24"/>
              </w:rPr>
              <w:t xml:space="preserve"> </w:t>
            </w:r>
            <w:r w:rsidR="008C7D95" w:rsidRPr="00A56C4F">
              <w:rPr>
                <w:rFonts w:ascii="Times New Roman" w:hAnsi="Times New Roman" w:cs="Times New Roman"/>
                <w:sz w:val="24"/>
                <w:szCs w:val="24"/>
              </w:rPr>
              <w:t xml:space="preserve">and assignments </w:t>
            </w:r>
            <w:r w:rsidR="00B54A26" w:rsidRPr="00A56C4F">
              <w:rPr>
                <w:rFonts w:ascii="Times New Roman" w:hAnsi="Times New Roman" w:cs="Times New Roman"/>
                <w:sz w:val="24"/>
                <w:szCs w:val="24"/>
              </w:rPr>
              <w:t>while</w:t>
            </w:r>
            <w:r w:rsidR="000B3C56" w:rsidRPr="00A56C4F">
              <w:rPr>
                <w:rFonts w:ascii="Times New Roman" w:hAnsi="Times New Roman" w:cs="Times New Roman"/>
                <w:sz w:val="24"/>
                <w:szCs w:val="24"/>
              </w:rPr>
              <w:t xml:space="preserve"> </w:t>
            </w:r>
            <w:r w:rsidR="00084657" w:rsidRPr="00A56C4F">
              <w:rPr>
                <w:rFonts w:ascii="Times New Roman" w:hAnsi="Times New Roman" w:cs="Times New Roman"/>
                <w:sz w:val="24"/>
                <w:szCs w:val="24"/>
              </w:rPr>
              <w:t xml:space="preserve">on campus. </w:t>
            </w:r>
            <w:r w:rsidR="00716A5C" w:rsidRPr="00A56C4F">
              <w:rPr>
                <w:rFonts w:ascii="Times New Roman" w:hAnsi="Times New Roman" w:cs="Times New Roman"/>
                <w:sz w:val="24"/>
                <w:szCs w:val="24"/>
              </w:rPr>
              <w:t>As an example, student</w:t>
            </w:r>
            <w:r w:rsidR="00495B2E" w:rsidRPr="00A56C4F">
              <w:rPr>
                <w:rFonts w:ascii="Times New Roman" w:hAnsi="Times New Roman" w:cs="Times New Roman"/>
                <w:sz w:val="24"/>
                <w:szCs w:val="24"/>
              </w:rPr>
              <w:t>s</w:t>
            </w:r>
            <w:r w:rsidR="00716A5C" w:rsidRPr="00A56C4F">
              <w:rPr>
                <w:rFonts w:ascii="Times New Roman" w:hAnsi="Times New Roman" w:cs="Times New Roman"/>
                <w:sz w:val="24"/>
                <w:szCs w:val="24"/>
              </w:rPr>
              <w:t xml:space="preserve"> who are transitioning from a face-to-face </w:t>
            </w:r>
            <w:r w:rsidR="00B54A26" w:rsidRPr="00A56C4F">
              <w:rPr>
                <w:rFonts w:ascii="Times New Roman" w:hAnsi="Times New Roman" w:cs="Times New Roman"/>
                <w:sz w:val="24"/>
                <w:szCs w:val="24"/>
              </w:rPr>
              <w:t xml:space="preserve">class directly </w:t>
            </w:r>
            <w:r w:rsidR="00716A5C" w:rsidRPr="00A56C4F">
              <w:rPr>
                <w:rFonts w:ascii="Times New Roman" w:hAnsi="Times New Roman" w:cs="Times New Roman"/>
                <w:sz w:val="24"/>
                <w:szCs w:val="24"/>
              </w:rPr>
              <w:t xml:space="preserve">to an online class.  </w:t>
            </w:r>
            <w:r w:rsidR="000B3C56" w:rsidRPr="00A56C4F">
              <w:rPr>
                <w:rFonts w:ascii="Times New Roman" w:hAnsi="Times New Roman" w:cs="Times New Roman"/>
                <w:sz w:val="24"/>
                <w:szCs w:val="24"/>
              </w:rPr>
              <w:t>S</w:t>
            </w:r>
            <w:r w:rsidR="00084657" w:rsidRPr="00A56C4F">
              <w:rPr>
                <w:rFonts w:ascii="Times New Roman" w:hAnsi="Times New Roman" w:cs="Times New Roman"/>
                <w:sz w:val="24"/>
                <w:szCs w:val="24"/>
              </w:rPr>
              <w:t xml:space="preserve">tudents </w:t>
            </w:r>
            <w:r w:rsidR="000B3C56" w:rsidRPr="00A56C4F">
              <w:rPr>
                <w:rFonts w:ascii="Times New Roman" w:hAnsi="Times New Roman" w:cs="Times New Roman"/>
                <w:sz w:val="24"/>
                <w:szCs w:val="24"/>
              </w:rPr>
              <w:t xml:space="preserve">should be advised </w:t>
            </w:r>
            <w:r w:rsidR="00084657" w:rsidRPr="00A56C4F">
              <w:rPr>
                <w:rFonts w:ascii="Times New Roman" w:hAnsi="Times New Roman" w:cs="Times New Roman"/>
                <w:sz w:val="24"/>
                <w:szCs w:val="24"/>
              </w:rPr>
              <w:t xml:space="preserve">to bring their laptops with them as </w:t>
            </w:r>
            <w:r w:rsidR="00863B04" w:rsidRPr="00A56C4F">
              <w:rPr>
                <w:rFonts w:ascii="Times New Roman" w:hAnsi="Times New Roman" w:cs="Times New Roman"/>
                <w:sz w:val="24"/>
                <w:szCs w:val="24"/>
              </w:rPr>
              <w:t xml:space="preserve">with social distancing </w:t>
            </w:r>
            <w:r w:rsidR="00084657" w:rsidRPr="00A56C4F">
              <w:rPr>
                <w:rFonts w:ascii="Times New Roman" w:hAnsi="Times New Roman" w:cs="Times New Roman"/>
                <w:sz w:val="24"/>
                <w:szCs w:val="24"/>
              </w:rPr>
              <w:t xml:space="preserve">there </w:t>
            </w:r>
            <w:r w:rsidR="00863B04" w:rsidRPr="00A56C4F">
              <w:rPr>
                <w:rFonts w:ascii="Times New Roman" w:hAnsi="Times New Roman" w:cs="Times New Roman"/>
                <w:sz w:val="24"/>
                <w:szCs w:val="24"/>
              </w:rPr>
              <w:t>may be limitations in computer labs from a capacity standpoint</w:t>
            </w:r>
            <w:r w:rsidR="00084657" w:rsidRPr="00A56C4F">
              <w:rPr>
                <w:rFonts w:ascii="Times New Roman" w:hAnsi="Times New Roman" w:cs="Times New Roman"/>
                <w:sz w:val="24"/>
                <w:szCs w:val="24"/>
              </w:rPr>
              <w:t>.</w:t>
            </w:r>
          </w:p>
        </w:tc>
      </w:tr>
      <w:tr w:rsidR="00C1602A" w:rsidRPr="00342239" w14:paraId="6524B2B9" w14:textId="77777777" w:rsidTr="00A56C4F">
        <w:trPr>
          <w:trHeight w:val="665"/>
        </w:trPr>
        <w:tc>
          <w:tcPr>
            <w:cnfStyle w:val="001000000000" w:firstRow="0" w:lastRow="0" w:firstColumn="1" w:lastColumn="0" w:oddVBand="0" w:evenVBand="0" w:oddHBand="0" w:evenHBand="0" w:firstRowFirstColumn="0" w:firstRowLastColumn="0" w:lastRowFirstColumn="0" w:lastRowLastColumn="0"/>
            <w:tcW w:w="503" w:type="dxa"/>
          </w:tcPr>
          <w:p w14:paraId="2824C529" w14:textId="77777777" w:rsidR="00C1602A" w:rsidRPr="009015C3" w:rsidRDefault="00C1602A" w:rsidP="00DB36F3">
            <w:pPr>
              <w:pStyle w:val="NoSpacing"/>
              <w:rPr>
                <w:rFonts w:ascii="Times New Roman" w:hAnsi="Times New Roman" w:cs="Times New Roman"/>
                <w:sz w:val="24"/>
                <w:szCs w:val="24"/>
              </w:rPr>
            </w:pPr>
          </w:p>
        </w:tc>
        <w:tc>
          <w:tcPr>
            <w:tcW w:w="9946" w:type="dxa"/>
          </w:tcPr>
          <w:p w14:paraId="25AC7C2E" w14:textId="6FEFEC27" w:rsidR="00C1602A" w:rsidRPr="007E4215" w:rsidRDefault="00A76148" w:rsidP="00A210CF">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E4215">
              <w:rPr>
                <w:rFonts w:ascii="Times New Roman" w:hAnsi="Times New Roman" w:cs="Times New Roman"/>
                <w:sz w:val="24"/>
                <w:szCs w:val="24"/>
              </w:rPr>
              <w:t>9</w:t>
            </w:r>
            <w:r w:rsidR="00C1602A" w:rsidRPr="007E4215">
              <w:rPr>
                <w:rFonts w:ascii="Times New Roman" w:hAnsi="Times New Roman" w:cs="Times New Roman"/>
                <w:sz w:val="24"/>
                <w:szCs w:val="24"/>
              </w:rPr>
              <w:t xml:space="preserve">. All courses </w:t>
            </w:r>
            <w:r w:rsidR="00927066" w:rsidRPr="007E4215">
              <w:rPr>
                <w:rFonts w:ascii="Times New Roman" w:hAnsi="Times New Roman" w:cs="Times New Roman"/>
                <w:sz w:val="24"/>
                <w:szCs w:val="24"/>
              </w:rPr>
              <w:t xml:space="preserve">must </w:t>
            </w:r>
            <w:r w:rsidR="00C1602A" w:rsidRPr="007E4215">
              <w:rPr>
                <w:rFonts w:ascii="Times New Roman" w:hAnsi="Times New Roman" w:cs="Times New Roman"/>
                <w:sz w:val="24"/>
                <w:szCs w:val="24"/>
              </w:rPr>
              <w:t>meet learning outcomes and courses designated as f</w:t>
            </w:r>
            <w:r w:rsidR="0049675C" w:rsidRPr="007E4215">
              <w:rPr>
                <w:rFonts w:ascii="Times New Roman" w:hAnsi="Times New Roman" w:cs="Times New Roman"/>
                <w:sz w:val="24"/>
                <w:szCs w:val="24"/>
              </w:rPr>
              <w:t>ace</w:t>
            </w:r>
            <w:r w:rsidR="00882236" w:rsidRPr="007E4215">
              <w:rPr>
                <w:rFonts w:ascii="Times New Roman" w:hAnsi="Times New Roman" w:cs="Times New Roman"/>
                <w:sz w:val="24"/>
                <w:szCs w:val="24"/>
              </w:rPr>
              <w:t>-</w:t>
            </w:r>
            <w:r w:rsidR="0049675C" w:rsidRPr="007E4215">
              <w:rPr>
                <w:rFonts w:ascii="Times New Roman" w:hAnsi="Times New Roman" w:cs="Times New Roman"/>
                <w:sz w:val="24"/>
                <w:szCs w:val="24"/>
              </w:rPr>
              <w:t>to</w:t>
            </w:r>
            <w:r w:rsidR="00882236" w:rsidRPr="007E4215">
              <w:rPr>
                <w:rFonts w:ascii="Times New Roman" w:hAnsi="Times New Roman" w:cs="Times New Roman"/>
                <w:sz w:val="24"/>
                <w:szCs w:val="24"/>
              </w:rPr>
              <w:t>-</w:t>
            </w:r>
            <w:r w:rsidR="00C1602A" w:rsidRPr="007E4215">
              <w:rPr>
                <w:rFonts w:ascii="Times New Roman" w:hAnsi="Times New Roman" w:cs="Times New Roman"/>
                <w:sz w:val="24"/>
                <w:szCs w:val="24"/>
              </w:rPr>
              <w:t>f</w:t>
            </w:r>
            <w:r w:rsidR="0049675C" w:rsidRPr="007E4215">
              <w:rPr>
                <w:rFonts w:ascii="Times New Roman" w:hAnsi="Times New Roman" w:cs="Times New Roman"/>
                <w:sz w:val="24"/>
                <w:szCs w:val="24"/>
              </w:rPr>
              <w:t>ace</w:t>
            </w:r>
            <w:r w:rsidR="00C1602A" w:rsidRPr="007E4215">
              <w:rPr>
                <w:rFonts w:ascii="Times New Roman" w:hAnsi="Times New Roman" w:cs="Times New Roman"/>
                <w:sz w:val="24"/>
                <w:szCs w:val="24"/>
              </w:rPr>
              <w:t xml:space="preserve"> </w:t>
            </w:r>
            <w:r w:rsidR="00927066" w:rsidRPr="007E4215">
              <w:rPr>
                <w:rFonts w:ascii="Times New Roman" w:hAnsi="Times New Roman" w:cs="Times New Roman"/>
                <w:sz w:val="24"/>
                <w:szCs w:val="24"/>
              </w:rPr>
              <w:t xml:space="preserve">must </w:t>
            </w:r>
            <w:r w:rsidR="00A210CF" w:rsidRPr="007E4215">
              <w:rPr>
                <w:rFonts w:ascii="Times New Roman" w:hAnsi="Times New Roman" w:cs="Times New Roman"/>
                <w:sz w:val="24"/>
                <w:szCs w:val="24"/>
              </w:rPr>
              <w:t xml:space="preserve">incorporate/emphasize </w:t>
            </w:r>
            <w:r w:rsidR="00C1602A" w:rsidRPr="007E4215">
              <w:rPr>
                <w:rFonts w:ascii="Times New Roman" w:hAnsi="Times New Roman" w:cs="Times New Roman"/>
                <w:sz w:val="24"/>
                <w:szCs w:val="24"/>
              </w:rPr>
              <w:t xml:space="preserve">instruction and </w:t>
            </w:r>
            <w:r w:rsidR="00A210CF" w:rsidRPr="007E4215">
              <w:rPr>
                <w:rFonts w:ascii="Times New Roman" w:hAnsi="Times New Roman" w:cs="Times New Roman"/>
                <w:sz w:val="24"/>
                <w:szCs w:val="24"/>
              </w:rPr>
              <w:t xml:space="preserve">student </w:t>
            </w:r>
            <w:r w:rsidR="00C1602A" w:rsidRPr="007E4215">
              <w:rPr>
                <w:rFonts w:ascii="Times New Roman" w:hAnsi="Times New Roman" w:cs="Times New Roman"/>
                <w:sz w:val="24"/>
                <w:szCs w:val="24"/>
              </w:rPr>
              <w:t>engagement with faculty in f</w:t>
            </w:r>
            <w:r w:rsidR="0049675C" w:rsidRPr="007E4215">
              <w:rPr>
                <w:rFonts w:ascii="Times New Roman" w:hAnsi="Times New Roman" w:cs="Times New Roman"/>
                <w:sz w:val="24"/>
                <w:szCs w:val="24"/>
              </w:rPr>
              <w:t>ace</w:t>
            </w:r>
            <w:r w:rsidR="00B54A26" w:rsidRPr="007E4215">
              <w:rPr>
                <w:rFonts w:ascii="Times New Roman" w:hAnsi="Times New Roman" w:cs="Times New Roman"/>
                <w:sz w:val="24"/>
                <w:szCs w:val="24"/>
              </w:rPr>
              <w:t>-</w:t>
            </w:r>
            <w:r w:rsidR="0049675C" w:rsidRPr="007E4215">
              <w:rPr>
                <w:rFonts w:ascii="Times New Roman" w:hAnsi="Times New Roman" w:cs="Times New Roman"/>
                <w:sz w:val="24"/>
                <w:szCs w:val="24"/>
              </w:rPr>
              <w:t>to</w:t>
            </w:r>
            <w:r w:rsidR="00B54A26" w:rsidRPr="007E4215">
              <w:rPr>
                <w:rFonts w:ascii="Times New Roman" w:hAnsi="Times New Roman" w:cs="Times New Roman"/>
                <w:sz w:val="24"/>
                <w:szCs w:val="24"/>
              </w:rPr>
              <w:t>-</w:t>
            </w:r>
            <w:r w:rsidR="00C1602A" w:rsidRPr="007E4215">
              <w:rPr>
                <w:rFonts w:ascii="Times New Roman" w:hAnsi="Times New Roman" w:cs="Times New Roman"/>
                <w:sz w:val="24"/>
                <w:szCs w:val="24"/>
              </w:rPr>
              <w:t>f</w:t>
            </w:r>
            <w:r w:rsidR="0049675C" w:rsidRPr="007E4215">
              <w:rPr>
                <w:rFonts w:ascii="Times New Roman" w:hAnsi="Times New Roman" w:cs="Times New Roman"/>
                <w:sz w:val="24"/>
                <w:szCs w:val="24"/>
              </w:rPr>
              <w:t>ace</w:t>
            </w:r>
            <w:r w:rsidR="00C1602A" w:rsidRPr="007E4215">
              <w:rPr>
                <w:rFonts w:ascii="Times New Roman" w:hAnsi="Times New Roman" w:cs="Times New Roman"/>
                <w:sz w:val="24"/>
                <w:szCs w:val="24"/>
              </w:rPr>
              <w:t xml:space="preserve"> </w:t>
            </w:r>
            <w:r w:rsidR="00A210CF" w:rsidRPr="007E4215">
              <w:rPr>
                <w:rFonts w:ascii="Times New Roman" w:hAnsi="Times New Roman" w:cs="Times New Roman"/>
                <w:sz w:val="24"/>
                <w:szCs w:val="24"/>
              </w:rPr>
              <w:t>formats</w:t>
            </w:r>
            <w:r w:rsidR="00C1602A" w:rsidRPr="007E4215">
              <w:rPr>
                <w:rFonts w:ascii="Times New Roman" w:hAnsi="Times New Roman" w:cs="Times New Roman"/>
                <w:sz w:val="24"/>
                <w:szCs w:val="24"/>
              </w:rPr>
              <w:t>.</w:t>
            </w:r>
          </w:p>
        </w:tc>
      </w:tr>
      <w:tr w:rsidR="00AA6DEF" w:rsidRPr="00342239" w14:paraId="15822A03" w14:textId="77777777" w:rsidTr="007241D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05CF70DE" w14:textId="77777777" w:rsidR="00AA6DEF" w:rsidRPr="00342239" w:rsidRDefault="00AA6DEF" w:rsidP="00DB36F3">
            <w:pPr>
              <w:pStyle w:val="NoSpacing"/>
              <w:rPr>
                <w:rFonts w:ascii="Times New Roman" w:hAnsi="Times New Roman" w:cs="Times New Roman"/>
                <w:b w:val="0"/>
                <w:sz w:val="24"/>
                <w:szCs w:val="24"/>
              </w:rPr>
            </w:pPr>
          </w:p>
        </w:tc>
        <w:tc>
          <w:tcPr>
            <w:tcW w:w="9946" w:type="dxa"/>
          </w:tcPr>
          <w:p w14:paraId="0229B7F0" w14:textId="35A7FD01" w:rsidR="00AA6DEF" w:rsidRPr="007E4215" w:rsidRDefault="004F6268" w:rsidP="00DB36F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E4215">
              <w:rPr>
                <w:rFonts w:ascii="Times New Roman" w:hAnsi="Times New Roman" w:cs="Times New Roman"/>
                <w:sz w:val="24"/>
                <w:szCs w:val="24"/>
              </w:rPr>
              <w:t>1</w:t>
            </w:r>
            <w:r w:rsidR="00A76148" w:rsidRPr="007E4215">
              <w:rPr>
                <w:rFonts w:ascii="Times New Roman" w:hAnsi="Times New Roman" w:cs="Times New Roman"/>
                <w:sz w:val="24"/>
                <w:szCs w:val="24"/>
              </w:rPr>
              <w:t>0</w:t>
            </w:r>
            <w:r w:rsidRPr="007E4215">
              <w:rPr>
                <w:rFonts w:ascii="Times New Roman" w:hAnsi="Times New Roman" w:cs="Times New Roman"/>
                <w:sz w:val="24"/>
                <w:szCs w:val="24"/>
              </w:rPr>
              <w:t xml:space="preserve">. </w:t>
            </w:r>
            <w:r w:rsidR="003D1F13" w:rsidRPr="007E4215">
              <w:rPr>
                <w:rFonts w:ascii="Times New Roman" w:hAnsi="Times New Roman" w:cs="Times New Roman"/>
                <w:sz w:val="24"/>
                <w:szCs w:val="24"/>
              </w:rPr>
              <w:t xml:space="preserve">Faculty </w:t>
            </w:r>
            <w:r w:rsidR="00582EEA" w:rsidRPr="007E4215">
              <w:rPr>
                <w:rFonts w:ascii="Times New Roman" w:hAnsi="Times New Roman" w:cs="Times New Roman"/>
                <w:sz w:val="24"/>
                <w:szCs w:val="24"/>
              </w:rPr>
              <w:t>must</w:t>
            </w:r>
            <w:r w:rsidR="003D1F13" w:rsidRPr="007E4215">
              <w:rPr>
                <w:rFonts w:ascii="Times New Roman" w:hAnsi="Times New Roman" w:cs="Times New Roman"/>
                <w:sz w:val="24"/>
                <w:szCs w:val="24"/>
              </w:rPr>
              <w:t xml:space="preserve"> b</w:t>
            </w:r>
            <w:r w:rsidRPr="007E4215">
              <w:rPr>
                <w:rFonts w:ascii="Times New Roman" w:hAnsi="Times New Roman" w:cs="Times New Roman"/>
                <w:sz w:val="24"/>
                <w:szCs w:val="24"/>
              </w:rPr>
              <w:t xml:space="preserve">e cautious about extending Zoom to all students as a regular modality if online or hybrid is not the designated course instructional modality in the Schedule of Classes and not the instructor’s preference for an effective instructional environment.  </w:t>
            </w:r>
            <w:r w:rsidR="003D1F13" w:rsidRPr="007E4215">
              <w:rPr>
                <w:rFonts w:ascii="Times New Roman" w:hAnsi="Times New Roman" w:cs="Times New Roman"/>
                <w:sz w:val="24"/>
                <w:szCs w:val="24"/>
              </w:rPr>
              <w:t>P</w:t>
            </w:r>
            <w:r w:rsidRPr="007E4215">
              <w:rPr>
                <w:rFonts w:ascii="Times New Roman" w:hAnsi="Times New Roman" w:cs="Times New Roman"/>
                <w:sz w:val="24"/>
                <w:szCs w:val="24"/>
              </w:rPr>
              <w:t>roviding Zoom flexibility to students may lead to low class attendance, lower grades, and other performance issues. Attendance policies may be needed, as well.</w:t>
            </w:r>
          </w:p>
        </w:tc>
      </w:tr>
      <w:tr w:rsidR="004F6268" w:rsidRPr="00342239" w14:paraId="02ADF307" w14:textId="77777777" w:rsidTr="007241D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322B98FE" w14:textId="77777777" w:rsidR="004F6268" w:rsidRPr="00342239" w:rsidRDefault="004F6268" w:rsidP="00DB36F3">
            <w:pPr>
              <w:pStyle w:val="NoSpacing"/>
              <w:rPr>
                <w:rFonts w:ascii="Times New Roman" w:hAnsi="Times New Roman" w:cs="Times New Roman"/>
                <w:b w:val="0"/>
                <w:sz w:val="24"/>
                <w:szCs w:val="24"/>
              </w:rPr>
            </w:pPr>
          </w:p>
        </w:tc>
        <w:tc>
          <w:tcPr>
            <w:tcW w:w="9946" w:type="dxa"/>
          </w:tcPr>
          <w:p w14:paraId="4D9906FD" w14:textId="1C87B835" w:rsidR="00AE1043" w:rsidRPr="00A56C4F" w:rsidRDefault="004F6268" w:rsidP="00AE2B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56C4F">
              <w:rPr>
                <w:rFonts w:ascii="Times New Roman" w:hAnsi="Times New Roman" w:cs="Times New Roman"/>
                <w:sz w:val="24"/>
                <w:szCs w:val="24"/>
              </w:rPr>
              <w:t>1</w:t>
            </w:r>
            <w:r w:rsidR="00A76148" w:rsidRPr="00A56C4F">
              <w:rPr>
                <w:rFonts w:ascii="Times New Roman" w:hAnsi="Times New Roman" w:cs="Times New Roman"/>
                <w:sz w:val="24"/>
                <w:szCs w:val="24"/>
              </w:rPr>
              <w:t>1</w:t>
            </w:r>
            <w:r w:rsidRPr="00A56C4F">
              <w:rPr>
                <w:rFonts w:ascii="Times New Roman" w:hAnsi="Times New Roman" w:cs="Times New Roman"/>
                <w:sz w:val="24"/>
                <w:szCs w:val="24"/>
              </w:rPr>
              <w:t xml:space="preserve">. </w:t>
            </w:r>
            <w:r w:rsidR="003D1F13" w:rsidRPr="00A56C4F">
              <w:rPr>
                <w:rFonts w:ascii="Times New Roman" w:hAnsi="Times New Roman" w:cs="Times New Roman"/>
                <w:sz w:val="24"/>
                <w:szCs w:val="24"/>
              </w:rPr>
              <w:t>Units should f</w:t>
            </w:r>
            <w:r w:rsidRPr="00A56C4F">
              <w:rPr>
                <w:rFonts w:ascii="Times New Roman" w:hAnsi="Times New Roman" w:cs="Times New Roman"/>
                <w:sz w:val="24"/>
                <w:szCs w:val="24"/>
              </w:rPr>
              <w:t xml:space="preserve">ollow up with faculty on need to meet the assigned instructional modality in the Schedule of Classes and to deliver what </w:t>
            </w:r>
            <w:r w:rsidR="00ED4220" w:rsidRPr="00A56C4F">
              <w:rPr>
                <w:rFonts w:ascii="Times New Roman" w:hAnsi="Times New Roman" w:cs="Times New Roman"/>
                <w:sz w:val="24"/>
                <w:szCs w:val="24"/>
              </w:rPr>
              <w:t xml:space="preserve">the posted schedule indicated that </w:t>
            </w:r>
            <w:r w:rsidRPr="00A56C4F">
              <w:rPr>
                <w:rFonts w:ascii="Times New Roman" w:hAnsi="Times New Roman" w:cs="Times New Roman"/>
                <w:sz w:val="24"/>
                <w:szCs w:val="24"/>
              </w:rPr>
              <w:t>the course would be. Instructors can establish under what conditions Zoom/virtual instruction is available in an in-person class (ex</w:t>
            </w:r>
            <w:r w:rsidR="003D1F13" w:rsidRPr="00A56C4F">
              <w:rPr>
                <w:rFonts w:ascii="Times New Roman" w:hAnsi="Times New Roman" w:cs="Times New Roman"/>
                <w:sz w:val="24"/>
                <w:szCs w:val="24"/>
              </w:rPr>
              <w:t>ample</w:t>
            </w:r>
            <w:r w:rsidRPr="00A56C4F">
              <w:rPr>
                <w:rFonts w:ascii="Times New Roman" w:hAnsi="Times New Roman" w:cs="Times New Roman"/>
                <w:sz w:val="24"/>
                <w:szCs w:val="24"/>
              </w:rPr>
              <w:t>: accommodat</w:t>
            </w:r>
            <w:r w:rsidR="003D1F13" w:rsidRPr="00A56C4F">
              <w:rPr>
                <w:rFonts w:ascii="Times New Roman" w:hAnsi="Times New Roman" w:cs="Times New Roman"/>
                <w:sz w:val="24"/>
                <w:szCs w:val="24"/>
              </w:rPr>
              <w:t>ing</w:t>
            </w:r>
            <w:r w:rsidRPr="00A56C4F">
              <w:rPr>
                <w:rFonts w:ascii="Times New Roman" w:hAnsi="Times New Roman" w:cs="Times New Roman"/>
                <w:sz w:val="24"/>
                <w:szCs w:val="24"/>
              </w:rPr>
              <w:t xml:space="preserve"> students </w:t>
            </w:r>
            <w:r w:rsidR="003D1F13" w:rsidRPr="00A56C4F">
              <w:rPr>
                <w:rFonts w:ascii="Times New Roman" w:hAnsi="Times New Roman" w:cs="Times New Roman"/>
                <w:sz w:val="24"/>
                <w:szCs w:val="24"/>
              </w:rPr>
              <w:t xml:space="preserve">that are </w:t>
            </w:r>
            <w:r w:rsidRPr="00A56C4F">
              <w:rPr>
                <w:rFonts w:ascii="Times New Roman" w:hAnsi="Times New Roman" w:cs="Times New Roman"/>
                <w:sz w:val="24"/>
                <w:szCs w:val="24"/>
              </w:rPr>
              <w:t xml:space="preserve">sick or </w:t>
            </w:r>
            <w:r w:rsidR="003D1F13" w:rsidRPr="00A56C4F">
              <w:rPr>
                <w:rFonts w:ascii="Times New Roman" w:hAnsi="Times New Roman" w:cs="Times New Roman"/>
                <w:sz w:val="24"/>
                <w:szCs w:val="24"/>
              </w:rPr>
              <w:t>need to</w:t>
            </w:r>
            <w:r w:rsidRPr="00A56C4F">
              <w:rPr>
                <w:rFonts w:ascii="Times New Roman" w:hAnsi="Times New Roman" w:cs="Times New Roman"/>
                <w:sz w:val="24"/>
                <w:szCs w:val="24"/>
              </w:rPr>
              <w:t xml:space="preserve"> quarantine). </w:t>
            </w:r>
            <w:r w:rsidR="000D4660" w:rsidRPr="00A56C4F">
              <w:rPr>
                <w:rFonts w:ascii="Times New Roman" w:hAnsi="Times New Roman" w:cs="Times New Roman"/>
                <w:sz w:val="24"/>
                <w:szCs w:val="24"/>
              </w:rPr>
              <w:t>Units/faculty should k</w:t>
            </w:r>
            <w:r w:rsidRPr="00A56C4F">
              <w:rPr>
                <w:rFonts w:ascii="Times New Roman" w:hAnsi="Times New Roman" w:cs="Times New Roman"/>
                <w:sz w:val="24"/>
                <w:szCs w:val="24"/>
              </w:rPr>
              <w:t xml:space="preserve">eep in mind that the number of students who have been required to isolate or quarantine is relatively low.  </w:t>
            </w:r>
          </w:p>
        </w:tc>
      </w:tr>
      <w:tr w:rsidR="008E3342" w:rsidRPr="00342239" w14:paraId="2ADA1983" w14:textId="77777777" w:rsidTr="00AE1043">
        <w:trPr>
          <w:trHeight w:val="350"/>
        </w:trPr>
        <w:tc>
          <w:tcPr>
            <w:cnfStyle w:val="001000000000" w:firstRow="0" w:lastRow="0" w:firstColumn="1" w:lastColumn="0" w:oddVBand="0" w:evenVBand="0" w:oddHBand="0" w:evenHBand="0" w:firstRowFirstColumn="0" w:firstRowLastColumn="0" w:lastRowFirstColumn="0" w:lastRowLastColumn="0"/>
            <w:tcW w:w="503" w:type="dxa"/>
          </w:tcPr>
          <w:p w14:paraId="5E28AE02" w14:textId="77777777" w:rsidR="008E3342" w:rsidRPr="00342239" w:rsidRDefault="008E3342" w:rsidP="008E3342">
            <w:pPr>
              <w:pStyle w:val="NoSpacing"/>
              <w:rPr>
                <w:rFonts w:ascii="Times New Roman" w:hAnsi="Times New Roman" w:cs="Times New Roman"/>
                <w:b w:val="0"/>
                <w:sz w:val="24"/>
                <w:szCs w:val="24"/>
              </w:rPr>
            </w:pPr>
          </w:p>
        </w:tc>
        <w:tc>
          <w:tcPr>
            <w:tcW w:w="9946" w:type="dxa"/>
          </w:tcPr>
          <w:p w14:paraId="59A85BE4" w14:textId="6413BDCC" w:rsidR="008E3342" w:rsidRPr="00A56C4F" w:rsidRDefault="006B42CD" w:rsidP="008E3342">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56C4F">
              <w:rPr>
                <w:rFonts w:ascii="Times New Roman" w:hAnsi="Times New Roman" w:cs="Times New Roman"/>
                <w:sz w:val="24"/>
                <w:szCs w:val="24"/>
              </w:rPr>
              <w:t>12</w:t>
            </w:r>
            <w:r w:rsidR="008E3342" w:rsidRPr="00A56C4F">
              <w:rPr>
                <w:rFonts w:ascii="Times New Roman" w:hAnsi="Times New Roman" w:cs="Times New Roman"/>
                <w:sz w:val="24"/>
                <w:szCs w:val="24"/>
              </w:rPr>
              <w:t xml:space="preserve">. Use of online proctoring for examinations and other assessment is provided without charge to students and academic departments for courses listed as online (INT) or hybrid (HYB) in the schedule of classes. </w:t>
            </w:r>
            <w:r w:rsidRPr="00A56C4F">
              <w:rPr>
                <w:rFonts w:ascii="Times New Roman" w:hAnsi="Times New Roman" w:cs="Times New Roman"/>
                <w:sz w:val="24"/>
                <w:szCs w:val="24"/>
              </w:rPr>
              <w:t xml:space="preserve">At most, resources for online proctoring support is available for up to four assessments per student per course. </w:t>
            </w:r>
            <w:r w:rsidR="008E3342" w:rsidRPr="00A56C4F">
              <w:rPr>
                <w:rFonts w:ascii="Times New Roman" w:hAnsi="Times New Roman" w:cs="Times New Roman"/>
                <w:sz w:val="24"/>
                <w:szCs w:val="24"/>
              </w:rPr>
              <w:t xml:space="preserve">Students should be notified that online proctoring will be used for </w:t>
            </w:r>
            <w:r w:rsidRPr="00A56C4F">
              <w:rPr>
                <w:rFonts w:ascii="Times New Roman" w:hAnsi="Times New Roman" w:cs="Times New Roman"/>
                <w:sz w:val="24"/>
                <w:szCs w:val="24"/>
              </w:rPr>
              <w:t>assessments</w:t>
            </w:r>
            <w:r w:rsidR="008E3342" w:rsidRPr="00A56C4F">
              <w:rPr>
                <w:rFonts w:ascii="Times New Roman" w:hAnsi="Times New Roman" w:cs="Times New Roman"/>
                <w:sz w:val="24"/>
                <w:szCs w:val="24"/>
              </w:rPr>
              <w:t xml:space="preserve"> as near to the beginning of the term as possible </w:t>
            </w:r>
            <w:r w:rsidR="00F55C85" w:rsidRPr="00A56C4F">
              <w:rPr>
                <w:rFonts w:ascii="Times New Roman" w:hAnsi="Times New Roman" w:cs="Times New Roman"/>
                <w:sz w:val="24"/>
                <w:szCs w:val="24"/>
              </w:rPr>
              <w:t xml:space="preserve">so as to </w:t>
            </w:r>
            <w:r w:rsidR="008E3342" w:rsidRPr="00A56C4F">
              <w:rPr>
                <w:rFonts w:ascii="Times New Roman" w:hAnsi="Times New Roman" w:cs="Times New Roman"/>
                <w:sz w:val="24"/>
                <w:szCs w:val="24"/>
              </w:rPr>
              <w:t xml:space="preserve">afford students the opportunity to test technology, bandwidth, and logistics prior to </w:t>
            </w:r>
            <w:r w:rsidRPr="00A56C4F">
              <w:rPr>
                <w:rFonts w:ascii="Times New Roman" w:hAnsi="Times New Roman" w:cs="Times New Roman"/>
                <w:sz w:val="24"/>
                <w:szCs w:val="24"/>
              </w:rPr>
              <w:t>assessment</w:t>
            </w:r>
            <w:r w:rsidR="008E3342" w:rsidRPr="00A56C4F">
              <w:rPr>
                <w:rFonts w:ascii="Times New Roman" w:hAnsi="Times New Roman" w:cs="Times New Roman"/>
                <w:sz w:val="24"/>
                <w:szCs w:val="24"/>
              </w:rPr>
              <w:t xml:space="preserve"> date</w:t>
            </w:r>
            <w:r w:rsidRPr="00A56C4F">
              <w:rPr>
                <w:rFonts w:ascii="Times New Roman" w:hAnsi="Times New Roman" w:cs="Times New Roman"/>
                <w:sz w:val="24"/>
                <w:szCs w:val="24"/>
              </w:rPr>
              <w:t>s</w:t>
            </w:r>
            <w:r w:rsidR="008E3342" w:rsidRPr="00A56C4F">
              <w:rPr>
                <w:rFonts w:ascii="Times New Roman" w:hAnsi="Times New Roman" w:cs="Times New Roman"/>
                <w:sz w:val="24"/>
                <w:szCs w:val="24"/>
              </w:rPr>
              <w:t xml:space="preserve"> to mitigate  complications and to reduce student anxiety. Further, online exam proctoring should be coordinated at the beginning of the term with the Office of Distance and Extended Learning (ODEL). Students with testing </w:t>
            </w:r>
            <w:r w:rsidR="008E3342" w:rsidRPr="00A56C4F">
              <w:rPr>
                <w:rFonts w:ascii="Times New Roman" w:hAnsi="Times New Roman" w:cs="Times New Roman"/>
                <w:b/>
                <w:bCs/>
                <w:sz w:val="24"/>
                <w:szCs w:val="24"/>
              </w:rPr>
              <w:t>accommodations</w:t>
            </w:r>
            <w:r w:rsidR="008E3342" w:rsidRPr="00A56C4F">
              <w:rPr>
                <w:rFonts w:ascii="Times New Roman" w:hAnsi="Times New Roman" w:cs="Times New Roman"/>
                <w:sz w:val="24"/>
                <w:szCs w:val="24"/>
              </w:rPr>
              <w:t xml:space="preserve"> approved by the Office of Disability Services (ODS) should contact that office for testing support guidelines. Faculty may support students with course </w:t>
            </w:r>
            <w:r w:rsidR="008E3342" w:rsidRPr="00A56C4F">
              <w:rPr>
                <w:rFonts w:ascii="Times New Roman" w:hAnsi="Times New Roman" w:cs="Times New Roman"/>
                <w:b/>
                <w:bCs/>
                <w:sz w:val="24"/>
                <w:szCs w:val="24"/>
              </w:rPr>
              <w:t xml:space="preserve">modifications </w:t>
            </w:r>
            <w:r w:rsidR="008E3342" w:rsidRPr="00A56C4F">
              <w:rPr>
                <w:rFonts w:ascii="Times New Roman" w:hAnsi="Times New Roman" w:cs="Times New Roman"/>
                <w:sz w:val="24"/>
                <w:szCs w:val="24"/>
              </w:rPr>
              <w:t>in a number of ways (without reliance on online proctoring)</w:t>
            </w:r>
            <w:r w:rsidR="00D16285" w:rsidRPr="00A56C4F">
              <w:rPr>
                <w:rFonts w:ascii="Times New Roman" w:hAnsi="Times New Roman" w:cs="Times New Roman"/>
                <w:sz w:val="24"/>
                <w:szCs w:val="24"/>
              </w:rPr>
              <w:t>,</w:t>
            </w:r>
            <w:r w:rsidR="008E3342" w:rsidRPr="00A56C4F">
              <w:rPr>
                <w:rFonts w:ascii="Times New Roman" w:hAnsi="Times New Roman" w:cs="Times New Roman"/>
                <w:sz w:val="24"/>
                <w:szCs w:val="24"/>
              </w:rPr>
              <w:t xml:space="preserve"> including offering in-person examination, examination monitored by faculty on Zoom, and alternative assessment. Faculty exploring assessment options for students with course </w:t>
            </w:r>
            <w:r w:rsidR="008E3342" w:rsidRPr="00A56C4F">
              <w:rPr>
                <w:rFonts w:ascii="Times New Roman" w:hAnsi="Times New Roman" w:cs="Times New Roman"/>
                <w:b/>
                <w:bCs/>
                <w:sz w:val="24"/>
                <w:szCs w:val="24"/>
              </w:rPr>
              <w:t>modification</w:t>
            </w:r>
            <w:r w:rsidR="008E3342" w:rsidRPr="00A56C4F">
              <w:rPr>
                <w:rFonts w:ascii="Times New Roman" w:hAnsi="Times New Roman" w:cs="Times New Roman"/>
                <w:sz w:val="24"/>
                <w:szCs w:val="24"/>
              </w:rPr>
              <w:t xml:space="preserve"> may consult with the Faculty Development </w:t>
            </w:r>
            <w:r w:rsidR="004C3021">
              <w:rPr>
                <w:rFonts w:ascii="Times New Roman" w:hAnsi="Times New Roman" w:cs="Times New Roman"/>
                <w:sz w:val="24"/>
                <w:szCs w:val="24"/>
              </w:rPr>
              <w:t xml:space="preserve">office </w:t>
            </w:r>
            <w:r w:rsidR="008E3342" w:rsidRPr="00A56C4F">
              <w:rPr>
                <w:rFonts w:ascii="Times New Roman" w:hAnsi="Times New Roman" w:cs="Times New Roman"/>
                <w:sz w:val="24"/>
                <w:szCs w:val="24"/>
              </w:rPr>
              <w:t>for assistance.</w:t>
            </w:r>
            <w:r w:rsidR="00D84ABA" w:rsidRPr="00A56C4F">
              <w:rPr>
                <w:rFonts w:ascii="Times New Roman" w:hAnsi="Times New Roman" w:cs="Times New Roman"/>
                <w:sz w:val="24"/>
                <w:szCs w:val="24"/>
              </w:rPr>
              <w:t xml:space="preserve"> Appendix A provides detailed information on the differences between </w:t>
            </w:r>
            <w:r w:rsidR="00D84ABA" w:rsidRPr="00A56C4F">
              <w:rPr>
                <w:rFonts w:ascii="Times New Roman" w:hAnsi="Times New Roman" w:cs="Times New Roman"/>
                <w:b/>
                <w:bCs/>
                <w:sz w:val="24"/>
                <w:szCs w:val="24"/>
              </w:rPr>
              <w:t>accommodation</w:t>
            </w:r>
            <w:r w:rsidR="00D84ABA" w:rsidRPr="00A56C4F">
              <w:rPr>
                <w:rFonts w:ascii="Times New Roman" w:hAnsi="Times New Roman" w:cs="Times New Roman"/>
                <w:sz w:val="24"/>
                <w:szCs w:val="24"/>
              </w:rPr>
              <w:t xml:space="preserve"> and </w:t>
            </w:r>
            <w:r w:rsidR="00D84ABA" w:rsidRPr="00A56C4F">
              <w:rPr>
                <w:rFonts w:ascii="Times New Roman" w:hAnsi="Times New Roman" w:cs="Times New Roman"/>
                <w:b/>
                <w:bCs/>
                <w:sz w:val="24"/>
                <w:szCs w:val="24"/>
              </w:rPr>
              <w:t>modification</w:t>
            </w:r>
            <w:r w:rsidR="00D84ABA" w:rsidRPr="00A56C4F">
              <w:rPr>
                <w:rFonts w:ascii="Times New Roman" w:hAnsi="Times New Roman" w:cs="Times New Roman"/>
                <w:sz w:val="24"/>
                <w:szCs w:val="24"/>
              </w:rPr>
              <w:t>.</w:t>
            </w:r>
          </w:p>
        </w:tc>
      </w:tr>
      <w:tr w:rsidR="008E3342" w:rsidRPr="00342239" w14:paraId="5345578F" w14:textId="77777777" w:rsidTr="00AE1043">
        <w:trPr>
          <w:trHeight w:val="350"/>
        </w:trPr>
        <w:tc>
          <w:tcPr>
            <w:cnfStyle w:val="001000000000" w:firstRow="0" w:lastRow="0" w:firstColumn="1" w:lastColumn="0" w:oddVBand="0" w:evenVBand="0" w:oddHBand="0" w:evenHBand="0" w:firstRowFirstColumn="0" w:firstRowLastColumn="0" w:lastRowFirstColumn="0" w:lastRowLastColumn="0"/>
            <w:tcW w:w="503" w:type="dxa"/>
          </w:tcPr>
          <w:p w14:paraId="5B515803" w14:textId="77777777" w:rsidR="008E3342" w:rsidRPr="00342239" w:rsidRDefault="008E3342" w:rsidP="008E3342">
            <w:pPr>
              <w:pStyle w:val="NoSpacing"/>
              <w:rPr>
                <w:rFonts w:ascii="Times New Roman" w:hAnsi="Times New Roman" w:cs="Times New Roman"/>
                <w:b w:val="0"/>
                <w:sz w:val="24"/>
                <w:szCs w:val="24"/>
              </w:rPr>
            </w:pPr>
          </w:p>
        </w:tc>
        <w:tc>
          <w:tcPr>
            <w:tcW w:w="9946" w:type="dxa"/>
          </w:tcPr>
          <w:p w14:paraId="5AAA532A" w14:textId="57D98FA6" w:rsidR="008E3342" w:rsidRPr="00A56C4F" w:rsidRDefault="0020424A" w:rsidP="0020424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56C4F">
              <w:rPr>
                <w:rFonts w:ascii="Times New Roman" w:hAnsi="Times New Roman" w:cs="Times New Roman"/>
                <w:sz w:val="24"/>
                <w:szCs w:val="24"/>
              </w:rPr>
              <w:t xml:space="preserve">13. For online courses delivered asynchronously (without a designated meeting time on the Schedule of Classes), flexibility is needed to ensure students are not required to complete exams or other assignments at times in conflict with their synchronous class schedules. If time-bound requirements are planned for an asynchronous class, faculty should provide extended time windows for completions and vet these early in the semester, so they do not interfere with students’ synchronous class obligations. If flexibility and extended time windows are not possible, an online class with time-bound requirements should have a designated meeting time on the Schedule of Classes. </w:t>
            </w:r>
          </w:p>
        </w:tc>
      </w:tr>
      <w:tr w:rsidR="0020424A" w:rsidRPr="00342239" w14:paraId="4E0B208E" w14:textId="77777777" w:rsidTr="00AE1043">
        <w:trPr>
          <w:trHeight w:val="350"/>
        </w:trPr>
        <w:tc>
          <w:tcPr>
            <w:cnfStyle w:val="001000000000" w:firstRow="0" w:lastRow="0" w:firstColumn="1" w:lastColumn="0" w:oddVBand="0" w:evenVBand="0" w:oddHBand="0" w:evenHBand="0" w:firstRowFirstColumn="0" w:firstRowLastColumn="0" w:lastRowFirstColumn="0" w:lastRowLastColumn="0"/>
            <w:tcW w:w="503" w:type="dxa"/>
          </w:tcPr>
          <w:p w14:paraId="4CB81812" w14:textId="77777777" w:rsidR="0020424A" w:rsidRPr="00342239" w:rsidRDefault="0020424A" w:rsidP="008E3342">
            <w:pPr>
              <w:pStyle w:val="NoSpacing"/>
              <w:rPr>
                <w:rFonts w:ascii="Times New Roman" w:hAnsi="Times New Roman" w:cs="Times New Roman"/>
                <w:b w:val="0"/>
                <w:sz w:val="24"/>
                <w:szCs w:val="24"/>
              </w:rPr>
            </w:pPr>
          </w:p>
        </w:tc>
        <w:tc>
          <w:tcPr>
            <w:tcW w:w="9946" w:type="dxa"/>
          </w:tcPr>
          <w:p w14:paraId="4D804CB2" w14:textId="77777777" w:rsidR="0020424A" w:rsidRPr="00342239" w:rsidRDefault="0020424A" w:rsidP="008E3342">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8E3342" w:rsidRPr="00342239" w14:paraId="64489B42" w14:textId="77777777" w:rsidTr="007241D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43BA1D95" w14:textId="60DFE0DE" w:rsidR="008E3342" w:rsidRPr="00342239" w:rsidRDefault="008E3342" w:rsidP="008E3342">
            <w:pPr>
              <w:pStyle w:val="NoSpacing"/>
              <w:rPr>
                <w:rFonts w:ascii="Times New Roman" w:hAnsi="Times New Roman" w:cs="Times New Roman"/>
                <w:sz w:val="24"/>
                <w:szCs w:val="24"/>
              </w:rPr>
            </w:pPr>
            <w:r w:rsidRPr="00342239">
              <w:rPr>
                <w:rFonts w:ascii="Times New Roman" w:hAnsi="Times New Roman" w:cs="Times New Roman"/>
                <w:sz w:val="24"/>
                <w:szCs w:val="24"/>
              </w:rPr>
              <w:t>C.</w:t>
            </w:r>
          </w:p>
        </w:tc>
        <w:tc>
          <w:tcPr>
            <w:tcW w:w="9946" w:type="dxa"/>
          </w:tcPr>
          <w:p w14:paraId="560DA38F" w14:textId="1A76B36E" w:rsidR="008E3342" w:rsidRPr="00342239" w:rsidRDefault="008E3342" w:rsidP="008E3342">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342239">
              <w:rPr>
                <w:rFonts w:ascii="Times New Roman" w:hAnsi="Times New Roman" w:cs="Times New Roman"/>
                <w:b/>
                <w:sz w:val="24"/>
                <w:szCs w:val="24"/>
              </w:rPr>
              <w:t xml:space="preserve">Physical distancing: </w:t>
            </w:r>
          </w:p>
        </w:tc>
      </w:tr>
      <w:tr w:rsidR="008E3342" w:rsidRPr="00342239" w14:paraId="5D1E79AC" w14:textId="77777777" w:rsidTr="007241DA">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34285511" w14:textId="77777777" w:rsidR="008E3342" w:rsidRPr="00342239" w:rsidRDefault="008E3342" w:rsidP="008E3342">
            <w:pPr>
              <w:pStyle w:val="NoSpacing"/>
              <w:rPr>
                <w:rFonts w:ascii="Times New Roman" w:hAnsi="Times New Roman" w:cs="Times New Roman"/>
                <w:sz w:val="24"/>
                <w:szCs w:val="24"/>
              </w:rPr>
            </w:pPr>
          </w:p>
        </w:tc>
        <w:tc>
          <w:tcPr>
            <w:tcW w:w="9946" w:type="dxa"/>
          </w:tcPr>
          <w:p w14:paraId="0A543FC1" w14:textId="2D9575A1" w:rsidR="008E3342" w:rsidRPr="00342239" w:rsidRDefault="008E3342" w:rsidP="008E3342">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42239">
              <w:rPr>
                <w:rFonts w:ascii="Times New Roman" w:hAnsi="Times New Roman" w:cs="Times New Roman"/>
                <w:sz w:val="24"/>
                <w:szCs w:val="24"/>
              </w:rPr>
              <w:t xml:space="preserve">1. </w:t>
            </w:r>
            <w:r w:rsidRPr="009015C3">
              <w:rPr>
                <w:rFonts w:ascii="Times New Roman" w:hAnsi="Times New Roman" w:cs="Times New Roman"/>
                <w:sz w:val="24"/>
                <w:szCs w:val="24"/>
              </w:rPr>
              <w:t xml:space="preserve">Physical distancing of at least six feet </w:t>
            </w:r>
            <w:r>
              <w:rPr>
                <w:rFonts w:ascii="Times New Roman" w:hAnsi="Times New Roman" w:cs="Times New Roman"/>
                <w:sz w:val="24"/>
                <w:szCs w:val="24"/>
              </w:rPr>
              <w:t>must</w:t>
            </w:r>
            <w:r w:rsidRPr="009015C3">
              <w:rPr>
                <w:rFonts w:ascii="Times New Roman" w:hAnsi="Times New Roman" w:cs="Times New Roman"/>
                <w:sz w:val="24"/>
                <w:szCs w:val="24"/>
              </w:rPr>
              <w:t xml:space="preserve"> be maintained, where feasible.</w:t>
            </w:r>
            <w:r w:rsidRPr="00342239">
              <w:rPr>
                <w:rFonts w:ascii="Times New Roman" w:hAnsi="Times New Roman" w:cs="Times New Roman"/>
                <w:sz w:val="24"/>
                <w:szCs w:val="24"/>
              </w:rPr>
              <w:t xml:space="preserve"> </w:t>
            </w:r>
            <w:r w:rsidRPr="009015C3">
              <w:rPr>
                <w:rFonts w:ascii="Times New Roman" w:hAnsi="Times New Roman" w:cs="Times New Roman"/>
                <w:sz w:val="24"/>
                <w:szCs w:val="24"/>
              </w:rPr>
              <w:t>This generally applies outside of the traditional classroom as the 50 percent density guidelines will be used inside the classroom.  For non-traditional classrooms, use standard operating procedures to help guide social distancing.</w:t>
            </w:r>
          </w:p>
        </w:tc>
      </w:tr>
      <w:tr w:rsidR="008E3342" w:rsidRPr="00342239" w14:paraId="2BC77892" w14:textId="77777777" w:rsidTr="007241DA">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752E9BEA" w14:textId="77777777" w:rsidR="008E3342" w:rsidRPr="00342239" w:rsidRDefault="008E3342" w:rsidP="008E3342">
            <w:pPr>
              <w:pStyle w:val="NoSpacing"/>
              <w:rPr>
                <w:rFonts w:ascii="Times New Roman" w:hAnsi="Times New Roman" w:cs="Times New Roman"/>
                <w:sz w:val="24"/>
                <w:szCs w:val="24"/>
              </w:rPr>
            </w:pPr>
          </w:p>
        </w:tc>
        <w:tc>
          <w:tcPr>
            <w:tcW w:w="9946" w:type="dxa"/>
          </w:tcPr>
          <w:p w14:paraId="18205772" w14:textId="4922DAE1" w:rsidR="008E3342" w:rsidRPr="00342239" w:rsidRDefault="008E3342" w:rsidP="008E3342">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42239">
              <w:rPr>
                <w:rFonts w:ascii="Times New Roman" w:hAnsi="Times New Roman" w:cs="Times New Roman"/>
                <w:sz w:val="24"/>
                <w:szCs w:val="24"/>
              </w:rPr>
              <w:t>2. Indoor department/office/unit/organizational meetings are encouraged to be conducted remotely.</w:t>
            </w:r>
          </w:p>
        </w:tc>
      </w:tr>
      <w:tr w:rsidR="008E3342" w:rsidRPr="00342239" w14:paraId="3E0085D5" w14:textId="77777777" w:rsidTr="007241DA">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19BB0FC5" w14:textId="77777777" w:rsidR="008E3342" w:rsidRPr="00342239" w:rsidRDefault="008E3342" w:rsidP="008E3342">
            <w:pPr>
              <w:pStyle w:val="NoSpacing"/>
              <w:rPr>
                <w:rFonts w:ascii="Times New Roman" w:hAnsi="Times New Roman" w:cs="Times New Roman"/>
                <w:sz w:val="24"/>
                <w:szCs w:val="24"/>
              </w:rPr>
            </w:pPr>
          </w:p>
        </w:tc>
        <w:tc>
          <w:tcPr>
            <w:tcW w:w="9946" w:type="dxa"/>
          </w:tcPr>
          <w:p w14:paraId="3858B40F" w14:textId="473CE41A" w:rsidR="008E3342" w:rsidRPr="00805B7A" w:rsidRDefault="008E3342" w:rsidP="008E3342">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5B7A">
              <w:rPr>
                <w:rFonts w:ascii="Times New Roman" w:hAnsi="Times New Roman" w:cs="Times New Roman"/>
                <w:sz w:val="24"/>
                <w:szCs w:val="24"/>
              </w:rPr>
              <w:t>3. Furniture must be marked by Facilities to achieve physical distancing.</w:t>
            </w:r>
          </w:p>
        </w:tc>
      </w:tr>
      <w:tr w:rsidR="008E3342" w:rsidRPr="00342239" w14:paraId="29870143" w14:textId="77777777" w:rsidTr="007241DA">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0A4EC705" w14:textId="77777777" w:rsidR="008E3342" w:rsidRPr="00342239" w:rsidRDefault="008E3342" w:rsidP="008E3342">
            <w:pPr>
              <w:pStyle w:val="NoSpacing"/>
              <w:rPr>
                <w:rFonts w:ascii="Times New Roman" w:hAnsi="Times New Roman" w:cs="Times New Roman"/>
                <w:sz w:val="24"/>
                <w:szCs w:val="24"/>
              </w:rPr>
            </w:pPr>
          </w:p>
        </w:tc>
        <w:tc>
          <w:tcPr>
            <w:tcW w:w="9946" w:type="dxa"/>
          </w:tcPr>
          <w:p w14:paraId="0B35C9AF" w14:textId="05C42774" w:rsidR="008E3342" w:rsidRPr="00342239" w:rsidRDefault="008E3342" w:rsidP="008E3342">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42239">
              <w:rPr>
                <w:rFonts w:ascii="Times New Roman" w:hAnsi="Times New Roman" w:cs="Times New Roman"/>
                <w:sz w:val="24"/>
                <w:szCs w:val="24"/>
              </w:rPr>
              <w:t>4. Dismiss the class one row at a time starting with the row closest to the door to avoid crowding/jostling.</w:t>
            </w:r>
          </w:p>
        </w:tc>
      </w:tr>
      <w:tr w:rsidR="008E3342" w:rsidRPr="00342239" w14:paraId="531304B7" w14:textId="77777777" w:rsidTr="007241DA">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60012133" w14:textId="77777777" w:rsidR="008E3342" w:rsidRPr="00342239" w:rsidRDefault="008E3342" w:rsidP="008E3342">
            <w:pPr>
              <w:pStyle w:val="NoSpacing"/>
              <w:rPr>
                <w:rFonts w:ascii="Times New Roman" w:hAnsi="Times New Roman" w:cs="Times New Roman"/>
                <w:sz w:val="24"/>
                <w:szCs w:val="24"/>
              </w:rPr>
            </w:pPr>
          </w:p>
        </w:tc>
        <w:tc>
          <w:tcPr>
            <w:tcW w:w="9946" w:type="dxa"/>
          </w:tcPr>
          <w:p w14:paraId="266385DC" w14:textId="4C38CC36" w:rsidR="008E3342" w:rsidRPr="00342239" w:rsidRDefault="008E3342" w:rsidP="008E3342">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w:t>
            </w:r>
            <w:r w:rsidRPr="00342239">
              <w:rPr>
                <w:rFonts w:ascii="Times New Roman" w:hAnsi="Times New Roman" w:cs="Times New Roman"/>
                <w:sz w:val="24"/>
                <w:szCs w:val="24"/>
              </w:rPr>
              <w:t xml:space="preserve">. If </w:t>
            </w:r>
            <w:r>
              <w:rPr>
                <w:rFonts w:ascii="Times New Roman" w:hAnsi="Times New Roman" w:cs="Times New Roman"/>
                <w:sz w:val="24"/>
                <w:szCs w:val="24"/>
              </w:rPr>
              <w:t xml:space="preserve">a </w:t>
            </w:r>
            <w:r w:rsidRPr="00342239">
              <w:rPr>
                <w:rFonts w:ascii="Times New Roman" w:hAnsi="Times New Roman" w:cs="Times New Roman"/>
                <w:sz w:val="24"/>
                <w:szCs w:val="24"/>
              </w:rPr>
              <w:t>classroom has two doors, establish one as the entrance only and one as the exit only.</w:t>
            </w:r>
          </w:p>
        </w:tc>
      </w:tr>
      <w:tr w:rsidR="008E3342" w:rsidRPr="00342239" w14:paraId="5EB3B69B" w14:textId="77777777" w:rsidTr="007241DA">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5D377F8A" w14:textId="77777777" w:rsidR="008E3342" w:rsidRPr="009015C3" w:rsidRDefault="008E3342" w:rsidP="008E3342">
            <w:pPr>
              <w:pStyle w:val="NoSpacing"/>
              <w:rPr>
                <w:rFonts w:ascii="Times New Roman" w:hAnsi="Times New Roman" w:cs="Times New Roman"/>
                <w:sz w:val="24"/>
                <w:szCs w:val="24"/>
              </w:rPr>
            </w:pPr>
          </w:p>
        </w:tc>
        <w:tc>
          <w:tcPr>
            <w:tcW w:w="9946" w:type="dxa"/>
          </w:tcPr>
          <w:p w14:paraId="3524C559" w14:textId="049A2959" w:rsidR="008E3342" w:rsidRPr="009015C3" w:rsidRDefault="008E3342" w:rsidP="008E3342">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w:t>
            </w:r>
            <w:r w:rsidRPr="009015C3">
              <w:rPr>
                <w:rFonts w:ascii="Times New Roman" w:hAnsi="Times New Roman" w:cs="Times New Roman"/>
                <w:sz w:val="24"/>
                <w:szCs w:val="24"/>
              </w:rPr>
              <w:t>. Programs should develop and share with faculty their standard operating procedures for small group learning activities</w:t>
            </w:r>
            <w:r>
              <w:rPr>
                <w:rFonts w:ascii="Times New Roman" w:hAnsi="Times New Roman" w:cs="Times New Roman"/>
                <w:sz w:val="24"/>
                <w:szCs w:val="24"/>
              </w:rPr>
              <w:t xml:space="preserve"> </w:t>
            </w:r>
            <w:r w:rsidRPr="009015C3">
              <w:rPr>
                <w:rFonts w:ascii="Times New Roman" w:hAnsi="Times New Roman" w:cs="Times New Roman"/>
                <w:sz w:val="24"/>
                <w:szCs w:val="24"/>
              </w:rPr>
              <w:t>and discussions.</w:t>
            </w:r>
          </w:p>
        </w:tc>
      </w:tr>
      <w:tr w:rsidR="008E3342" w:rsidRPr="00342239" w14:paraId="64F73ADE" w14:textId="77777777" w:rsidTr="007241DA">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33A3C6C3" w14:textId="77777777" w:rsidR="008E3342" w:rsidRPr="00B3143D" w:rsidRDefault="008E3342" w:rsidP="008E3342">
            <w:pPr>
              <w:pStyle w:val="NoSpacing"/>
              <w:rPr>
                <w:rFonts w:ascii="Times New Roman" w:hAnsi="Times New Roman" w:cs="Times New Roman"/>
                <w:sz w:val="24"/>
                <w:szCs w:val="24"/>
              </w:rPr>
            </w:pPr>
          </w:p>
        </w:tc>
        <w:tc>
          <w:tcPr>
            <w:tcW w:w="9946" w:type="dxa"/>
          </w:tcPr>
          <w:p w14:paraId="2D0CF3F1" w14:textId="389BCA1E" w:rsidR="008E3342" w:rsidRPr="00B3143D" w:rsidRDefault="008E3342" w:rsidP="008E3342">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3143D">
              <w:rPr>
                <w:rFonts w:ascii="Times New Roman" w:hAnsi="Times New Roman" w:cs="Times New Roman"/>
                <w:sz w:val="24"/>
                <w:szCs w:val="24"/>
              </w:rPr>
              <w:t xml:space="preserve">7. Implement a highly visible “walk to the right” role modeling campaign in building hallways, quad, and other high traffic areas. </w:t>
            </w:r>
          </w:p>
        </w:tc>
      </w:tr>
      <w:tr w:rsidR="008E3342" w:rsidRPr="00342239" w14:paraId="508B2847" w14:textId="77777777" w:rsidTr="007241DA">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6A323515" w14:textId="77777777" w:rsidR="008E3342" w:rsidRPr="00342239" w:rsidRDefault="008E3342" w:rsidP="008E3342">
            <w:pPr>
              <w:pStyle w:val="NoSpacing"/>
              <w:rPr>
                <w:rFonts w:ascii="Times New Roman" w:hAnsi="Times New Roman" w:cs="Times New Roman"/>
                <w:sz w:val="24"/>
                <w:szCs w:val="24"/>
              </w:rPr>
            </w:pPr>
          </w:p>
        </w:tc>
        <w:tc>
          <w:tcPr>
            <w:tcW w:w="9946" w:type="dxa"/>
          </w:tcPr>
          <w:p w14:paraId="232B55E6" w14:textId="534AE199" w:rsidR="008E3342" w:rsidRPr="00342239" w:rsidRDefault="008E3342" w:rsidP="008E3342">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w:t>
            </w:r>
            <w:r w:rsidRPr="00342239">
              <w:rPr>
                <w:rFonts w:ascii="Times New Roman" w:hAnsi="Times New Roman" w:cs="Times New Roman"/>
                <w:sz w:val="24"/>
                <w:szCs w:val="24"/>
              </w:rPr>
              <w:t>. Begin and end class on time to maximize time between occupied class space.</w:t>
            </w:r>
          </w:p>
        </w:tc>
      </w:tr>
      <w:tr w:rsidR="008E3342" w:rsidRPr="00342239" w14:paraId="4D6AC90F" w14:textId="77777777" w:rsidTr="007241DA">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6FE0E284" w14:textId="77777777" w:rsidR="008E3342" w:rsidRPr="00342239" w:rsidRDefault="008E3342" w:rsidP="008E3342">
            <w:pPr>
              <w:pStyle w:val="NoSpacing"/>
              <w:rPr>
                <w:rFonts w:ascii="Times New Roman" w:hAnsi="Times New Roman" w:cs="Times New Roman"/>
                <w:sz w:val="24"/>
                <w:szCs w:val="24"/>
              </w:rPr>
            </w:pPr>
          </w:p>
        </w:tc>
        <w:tc>
          <w:tcPr>
            <w:tcW w:w="9946" w:type="dxa"/>
          </w:tcPr>
          <w:p w14:paraId="215ED053" w14:textId="3A51CAA8" w:rsidR="008E3342" w:rsidRPr="00342239" w:rsidRDefault="008E3342" w:rsidP="008E3342">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w:t>
            </w:r>
            <w:r w:rsidRPr="00342239">
              <w:rPr>
                <w:rFonts w:ascii="Times New Roman" w:hAnsi="Times New Roman" w:cs="Times New Roman"/>
                <w:sz w:val="24"/>
                <w:szCs w:val="24"/>
              </w:rPr>
              <w:t>. Encourage students to leave the building rather than congregate/wait inside the building.</w:t>
            </w:r>
          </w:p>
        </w:tc>
      </w:tr>
      <w:tr w:rsidR="008E3342" w:rsidRPr="00342239" w14:paraId="52698E98" w14:textId="77777777" w:rsidTr="007241DA">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4DF91283" w14:textId="77777777" w:rsidR="008E3342" w:rsidRPr="00342239" w:rsidRDefault="008E3342" w:rsidP="008E3342">
            <w:pPr>
              <w:pStyle w:val="NoSpacing"/>
              <w:rPr>
                <w:rFonts w:ascii="Times New Roman" w:hAnsi="Times New Roman" w:cs="Times New Roman"/>
                <w:sz w:val="24"/>
                <w:szCs w:val="24"/>
              </w:rPr>
            </w:pPr>
          </w:p>
        </w:tc>
        <w:tc>
          <w:tcPr>
            <w:tcW w:w="9946" w:type="dxa"/>
          </w:tcPr>
          <w:p w14:paraId="67480EB8" w14:textId="289A6073" w:rsidR="008E3342" w:rsidRPr="00342239" w:rsidRDefault="008E3342" w:rsidP="008E3342">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42239">
              <w:rPr>
                <w:rFonts w:ascii="Times New Roman" w:hAnsi="Times New Roman" w:cs="Times New Roman"/>
                <w:sz w:val="24"/>
                <w:szCs w:val="24"/>
              </w:rPr>
              <w:t>1</w:t>
            </w:r>
            <w:r>
              <w:rPr>
                <w:rFonts w:ascii="Times New Roman" w:hAnsi="Times New Roman" w:cs="Times New Roman"/>
                <w:sz w:val="24"/>
                <w:szCs w:val="24"/>
              </w:rPr>
              <w:t>0</w:t>
            </w:r>
            <w:r w:rsidRPr="00342239">
              <w:rPr>
                <w:rFonts w:ascii="Times New Roman" w:hAnsi="Times New Roman" w:cs="Times New Roman"/>
                <w:sz w:val="24"/>
                <w:szCs w:val="24"/>
              </w:rPr>
              <w:t>. Restrict the use of elevators to faculty, staff, and students who need them for accessibility reasons.</w:t>
            </w:r>
          </w:p>
        </w:tc>
      </w:tr>
      <w:tr w:rsidR="008E3342" w:rsidRPr="00342239" w14:paraId="59F01EEA" w14:textId="77777777" w:rsidTr="007241DA">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3CF325B4" w14:textId="77777777" w:rsidR="008E3342" w:rsidRPr="00342239" w:rsidRDefault="008E3342" w:rsidP="008E3342">
            <w:pPr>
              <w:pStyle w:val="NoSpacing"/>
              <w:rPr>
                <w:rFonts w:ascii="Times New Roman" w:hAnsi="Times New Roman" w:cs="Times New Roman"/>
                <w:sz w:val="24"/>
                <w:szCs w:val="24"/>
              </w:rPr>
            </w:pPr>
          </w:p>
        </w:tc>
        <w:tc>
          <w:tcPr>
            <w:tcW w:w="9946" w:type="dxa"/>
          </w:tcPr>
          <w:p w14:paraId="56FA432E" w14:textId="6F8BB358" w:rsidR="008E3342" w:rsidRPr="00342239" w:rsidRDefault="008E3342" w:rsidP="008E3342">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42239">
              <w:rPr>
                <w:rFonts w:ascii="Times New Roman" w:hAnsi="Times New Roman" w:cs="Times New Roman"/>
                <w:sz w:val="24"/>
                <w:szCs w:val="24"/>
              </w:rPr>
              <w:t>1</w:t>
            </w:r>
            <w:r>
              <w:rPr>
                <w:rFonts w:ascii="Times New Roman" w:hAnsi="Times New Roman" w:cs="Times New Roman"/>
                <w:sz w:val="24"/>
                <w:szCs w:val="24"/>
              </w:rPr>
              <w:t>1</w:t>
            </w:r>
            <w:r w:rsidRPr="00342239">
              <w:rPr>
                <w:rFonts w:ascii="Times New Roman" w:hAnsi="Times New Roman" w:cs="Times New Roman"/>
                <w:sz w:val="24"/>
                <w:szCs w:val="24"/>
              </w:rPr>
              <w:t>. Recognize potential for delays/tardy students due to distancing requirements for campus transportation such as buses.</w:t>
            </w:r>
          </w:p>
        </w:tc>
      </w:tr>
      <w:tr w:rsidR="008E3342" w:rsidRPr="00342239" w14:paraId="3038899F" w14:textId="77777777" w:rsidTr="007241DA">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6C8BF585" w14:textId="77777777" w:rsidR="008E3342" w:rsidRPr="00342239" w:rsidRDefault="008E3342" w:rsidP="008E3342">
            <w:pPr>
              <w:pStyle w:val="NoSpacing"/>
              <w:rPr>
                <w:rFonts w:ascii="Times New Roman" w:hAnsi="Times New Roman" w:cs="Times New Roman"/>
                <w:sz w:val="24"/>
                <w:szCs w:val="24"/>
              </w:rPr>
            </w:pPr>
          </w:p>
        </w:tc>
        <w:tc>
          <w:tcPr>
            <w:tcW w:w="9946" w:type="dxa"/>
          </w:tcPr>
          <w:p w14:paraId="5056E268" w14:textId="77777777" w:rsidR="008E3342" w:rsidRPr="00342239" w:rsidRDefault="008E3342" w:rsidP="008E3342">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8E3342" w:rsidRPr="00342239" w14:paraId="4C6A9299" w14:textId="77777777" w:rsidTr="007241DA">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50792BE9" w14:textId="710431F0" w:rsidR="008E3342" w:rsidRPr="00342239" w:rsidRDefault="008E3342" w:rsidP="008E3342">
            <w:pPr>
              <w:pStyle w:val="NoSpacing"/>
              <w:rPr>
                <w:rFonts w:ascii="Times New Roman" w:hAnsi="Times New Roman" w:cs="Times New Roman"/>
                <w:sz w:val="24"/>
                <w:szCs w:val="24"/>
              </w:rPr>
            </w:pPr>
            <w:r w:rsidRPr="00342239">
              <w:rPr>
                <w:rFonts w:ascii="Times New Roman" w:hAnsi="Times New Roman" w:cs="Times New Roman"/>
                <w:sz w:val="24"/>
                <w:szCs w:val="24"/>
              </w:rPr>
              <w:t>D.</w:t>
            </w:r>
          </w:p>
        </w:tc>
        <w:tc>
          <w:tcPr>
            <w:tcW w:w="9946" w:type="dxa"/>
          </w:tcPr>
          <w:p w14:paraId="539669ED" w14:textId="0FC6768D" w:rsidR="008E3342" w:rsidRPr="00342239" w:rsidRDefault="008E3342" w:rsidP="008E3342">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342239">
              <w:rPr>
                <w:rFonts w:ascii="Times New Roman" w:hAnsi="Times New Roman" w:cs="Times New Roman"/>
                <w:b/>
                <w:sz w:val="24"/>
                <w:szCs w:val="24"/>
              </w:rPr>
              <w:t xml:space="preserve">Health </w:t>
            </w:r>
            <w:r>
              <w:rPr>
                <w:rFonts w:ascii="Times New Roman" w:hAnsi="Times New Roman" w:cs="Times New Roman"/>
                <w:b/>
                <w:sz w:val="24"/>
                <w:szCs w:val="24"/>
              </w:rPr>
              <w:t>p</w:t>
            </w:r>
            <w:r w:rsidRPr="00342239">
              <w:rPr>
                <w:rFonts w:ascii="Times New Roman" w:hAnsi="Times New Roman" w:cs="Times New Roman"/>
                <w:b/>
                <w:sz w:val="24"/>
                <w:szCs w:val="24"/>
              </w:rPr>
              <w:t>ractices:</w:t>
            </w:r>
          </w:p>
        </w:tc>
      </w:tr>
      <w:tr w:rsidR="008E3342" w:rsidRPr="00342239" w14:paraId="35D959B4" w14:textId="77777777" w:rsidTr="007241D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5E586C82" w14:textId="77777777" w:rsidR="008E3342" w:rsidRPr="00805B7A" w:rsidRDefault="008E3342" w:rsidP="008E3342">
            <w:pPr>
              <w:pStyle w:val="NoSpacing"/>
              <w:rPr>
                <w:rFonts w:ascii="Times New Roman" w:hAnsi="Times New Roman" w:cs="Times New Roman"/>
                <w:sz w:val="24"/>
                <w:szCs w:val="24"/>
              </w:rPr>
            </w:pPr>
          </w:p>
        </w:tc>
        <w:tc>
          <w:tcPr>
            <w:tcW w:w="9946" w:type="dxa"/>
          </w:tcPr>
          <w:p w14:paraId="0147AD8B" w14:textId="0DA40670" w:rsidR="008E3342" w:rsidRPr="00805B7A" w:rsidRDefault="008E3342" w:rsidP="008E3342">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5B7A">
              <w:rPr>
                <w:rFonts w:ascii="Times New Roman" w:hAnsi="Times New Roman" w:cs="Times New Roman"/>
                <w:sz w:val="24"/>
                <w:szCs w:val="24"/>
              </w:rPr>
              <w:t xml:space="preserve">1. Cloth face coverings </w:t>
            </w:r>
            <w:r>
              <w:rPr>
                <w:rFonts w:ascii="Times New Roman" w:hAnsi="Times New Roman" w:cs="Times New Roman"/>
                <w:sz w:val="24"/>
                <w:szCs w:val="24"/>
              </w:rPr>
              <w:t>are</w:t>
            </w:r>
            <w:r w:rsidRPr="00805B7A">
              <w:rPr>
                <w:rFonts w:ascii="Times New Roman" w:hAnsi="Times New Roman" w:cs="Times New Roman"/>
                <w:sz w:val="24"/>
                <w:szCs w:val="24"/>
              </w:rPr>
              <w:t xml:space="preserve"> required for all students indoors, such as in instructional settings, in-person meetings, shared office spaces, breakrooms, kitchens, elevators, common areas of residence halls, exercise facilities, and on buses.  </w:t>
            </w:r>
          </w:p>
        </w:tc>
      </w:tr>
      <w:tr w:rsidR="008E3342" w:rsidRPr="00342239" w14:paraId="78B91D96" w14:textId="77777777" w:rsidTr="007241D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32A3C3C8" w14:textId="77777777" w:rsidR="008E3342" w:rsidRPr="00805B7A" w:rsidRDefault="008E3342" w:rsidP="008E3342">
            <w:pPr>
              <w:pStyle w:val="NoSpacing"/>
              <w:rPr>
                <w:rFonts w:ascii="Times New Roman" w:hAnsi="Times New Roman" w:cs="Times New Roman"/>
                <w:sz w:val="24"/>
                <w:szCs w:val="24"/>
              </w:rPr>
            </w:pPr>
          </w:p>
        </w:tc>
        <w:tc>
          <w:tcPr>
            <w:tcW w:w="9946" w:type="dxa"/>
          </w:tcPr>
          <w:p w14:paraId="4F9A97A9" w14:textId="7947DB11" w:rsidR="008E3342" w:rsidRPr="00805B7A" w:rsidRDefault="008E3342" w:rsidP="008E3342">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5B7A">
              <w:rPr>
                <w:rFonts w:ascii="Times New Roman" w:hAnsi="Times New Roman" w:cs="Times New Roman"/>
                <w:sz w:val="24"/>
                <w:szCs w:val="24"/>
              </w:rPr>
              <w:t xml:space="preserve">2. Cloth face coverings </w:t>
            </w:r>
            <w:r>
              <w:rPr>
                <w:rFonts w:ascii="Times New Roman" w:hAnsi="Times New Roman" w:cs="Times New Roman"/>
                <w:sz w:val="24"/>
                <w:szCs w:val="24"/>
              </w:rPr>
              <w:t>must</w:t>
            </w:r>
            <w:r w:rsidRPr="00805B7A">
              <w:rPr>
                <w:rFonts w:ascii="Times New Roman" w:hAnsi="Times New Roman" w:cs="Times New Roman"/>
                <w:sz w:val="24"/>
                <w:szCs w:val="24"/>
              </w:rPr>
              <w:t xml:space="preserve"> be worn by faculty and teaching assistants in classrooms.  Cloth face coverings </w:t>
            </w:r>
            <w:r>
              <w:rPr>
                <w:rFonts w:ascii="Times New Roman" w:hAnsi="Times New Roman" w:cs="Times New Roman"/>
                <w:sz w:val="24"/>
                <w:szCs w:val="24"/>
              </w:rPr>
              <w:t>must</w:t>
            </w:r>
            <w:r w:rsidRPr="00805B7A">
              <w:rPr>
                <w:rFonts w:ascii="Times New Roman" w:hAnsi="Times New Roman" w:cs="Times New Roman"/>
                <w:sz w:val="24"/>
                <w:szCs w:val="24"/>
              </w:rPr>
              <w:t xml:space="preserve"> be worn by faculty and teaching assistants also in laboratory or clinical settings where close contact is required, unless a mask with higher protective properties is required. Face coverings should be provided by the university for faculty and teaching assistants.</w:t>
            </w:r>
          </w:p>
        </w:tc>
      </w:tr>
      <w:tr w:rsidR="008E3342" w:rsidRPr="00342239" w14:paraId="12371116" w14:textId="77777777" w:rsidTr="007241D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6E532EAC" w14:textId="77777777" w:rsidR="008E3342" w:rsidRPr="00342239" w:rsidRDefault="008E3342" w:rsidP="008E3342">
            <w:pPr>
              <w:pStyle w:val="NoSpacing"/>
              <w:rPr>
                <w:rFonts w:ascii="Times New Roman" w:hAnsi="Times New Roman" w:cs="Times New Roman"/>
                <w:sz w:val="24"/>
                <w:szCs w:val="24"/>
              </w:rPr>
            </w:pPr>
          </w:p>
        </w:tc>
        <w:tc>
          <w:tcPr>
            <w:tcW w:w="9946" w:type="dxa"/>
          </w:tcPr>
          <w:p w14:paraId="08327174" w14:textId="71779BBA" w:rsidR="008E3342" w:rsidRPr="009015C3" w:rsidRDefault="008E3342" w:rsidP="008E3342">
            <w:pPr>
              <w:cnfStyle w:val="000000000000" w:firstRow="0" w:lastRow="0" w:firstColumn="0" w:lastColumn="0" w:oddVBand="0" w:evenVBand="0" w:oddHBand="0" w:evenHBand="0" w:firstRowFirstColumn="0" w:firstRowLastColumn="0" w:lastRowFirstColumn="0" w:lastRowLastColumn="0"/>
              <w:rPr>
                <w:sz w:val="28"/>
                <w:szCs w:val="28"/>
              </w:rPr>
            </w:pPr>
            <w:r w:rsidRPr="00342239">
              <w:rPr>
                <w:rFonts w:ascii="Times New Roman" w:hAnsi="Times New Roman" w:cs="Times New Roman"/>
                <w:sz w:val="24"/>
                <w:szCs w:val="24"/>
              </w:rPr>
              <w:t xml:space="preserve">3. Individuals at high risk for complications from COVID-19, as defined by the CDC, will have the opportunity to request additional modifications.  </w:t>
            </w:r>
            <w:r w:rsidRPr="004C2342">
              <w:rPr>
                <w:rFonts w:ascii="Times New Roman" w:hAnsi="Times New Roman" w:cs="Times New Roman"/>
                <w:sz w:val="24"/>
                <w:szCs w:val="24"/>
              </w:rPr>
              <w:t xml:space="preserve">Faculty members with questions about circumstances or conditions not </w:t>
            </w:r>
            <w:r>
              <w:rPr>
                <w:rFonts w:ascii="Times New Roman" w:hAnsi="Times New Roman" w:cs="Times New Roman"/>
                <w:sz w:val="24"/>
                <w:szCs w:val="24"/>
              </w:rPr>
              <w:t xml:space="preserve">defined by CDC </w:t>
            </w:r>
            <w:r w:rsidRPr="004C2342">
              <w:rPr>
                <w:rFonts w:ascii="Times New Roman" w:hAnsi="Times New Roman" w:cs="Times New Roman"/>
                <w:sz w:val="24"/>
                <w:szCs w:val="24"/>
              </w:rPr>
              <w:t>may consult with their department chairs/school directors about safeguards and options for alternative arrangements.</w:t>
            </w:r>
            <w:r>
              <w:rPr>
                <w:sz w:val="28"/>
                <w:szCs w:val="28"/>
              </w:rPr>
              <w:t xml:space="preserve"> </w:t>
            </w:r>
            <w:r w:rsidR="00A80AF1" w:rsidRPr="007F2A7F">
              <w:rPr>
                <w:rFonts w:ascii="Times New Roman" w:eastAsia="Times New Roman" w:hAnsi="Times New Roman" w:cs="Times New Roman"/>
                <w:color w:val="222222"/>
                <w:sz w:val="24"/>
                <w:szCs w:val="24"/>
              </w:rPr>
              <w:t>All COVID-19 temporary workplace modifications will expire on May 31, 2021.</w:t>
            </w:r>
          </w:p>
        </w:tc>
      </w:tr>
      <w:tr w:rsidR="008E3342" w:rsidRPr="00342239" w14:paraId="2FC3A0EA" w14:textId="77777777" w:rsidTr="007241D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30C5093D" w14:textId="77777777" w:rsidR="008E3342" w:rsidRPr="00342239" w:rsidRDefault="008E3342" w:rsidP="008E3342">
            <w:pPr>
              <w:pStyle w:val="NoSpacing"/>
              <w:rPr>
                <w:rFonts w:ascii="Times New Roman" w:hAnsi="Times New Roman" w:cs="Times New Roman"/>
                <w:sz w:val="24"/>
                <w:szCs w:val="24"/>
              </w:rPr>
            </w:pPr>
          </w:p>
        </w:tc>
        <w:tc>
          <w:tcPr>
            <w:tcW w:w="9946" w:type="dxa"/>
          </w:tcPr>
          <w:p w14:paraId="1200477F" w14:textId="7415F2F1" w:rsidR="008E3342" w:rsidRPr="00342239" w:rsidRDefault="008E3342" w:rsidP="008E3342">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42239">
              <w:rPr>
                <w:rFonts w:ascii="Times New Roman" w:hAnsi="Times New Roman" w:cs="Times New Roman"/>
                <w:sz w:val="24"/>
                <w:szCs w:val="24"/>
              </w:rPr>
              <w:t xml:space="preserve">4. Physical barriers, such as plexiglass sneeze guards, </w:t>
            </w:r>
            <w:r w:rsidRPr="00AF79D6">
              <w:rPr>
                <w:rFonts w:ascii="Times New Roman" w:hAnsi="Times New Roman" w:cs="Times New Roman"/>
                <w:sz w:val="24"/>
                <w:szCs w:val="24"/>
              </w:rPr>
              <w:t>will be</w:t>
            </w:r>
            <w:r w:rsidRPr="00342239">
              <w:rPr>
                <w:rFonts w:ascii="Times New Roman" w:hAnsi="Times New Roman" w:cs="Times New Roman"/>
                <w:sz w:val="24"/>
                <w:szCs w:val="24"/>
              </w:rPr>
              <w:t xml:space="preserve"> placed in areas where there are significant face-to-face interactions.</w:t>
            </w:r>
          </w:p>
        </w:tc>
      </w:tr>
      <w:tr w:rsidR="008E3342" w:rsidRPr="00342239" w14:paraId="1F77D6C8" w14:textId="77777777" w:rsidTr="007241D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04D1BB07" w14:textId="77777777" w:rsidR="008E3342" w:rsidRPr="00342239" w:rsidRDefault="008E3342" w:rsidP="008E3342">
            <w:pPr>
              <w:pStyle w:val="NoSpacing"/>
              <w:rPr>
                <w:rFonts w:ascii="Times New Roman" w:hAnsi="Times New Roman" w:cs="Times New Roman"/>
                <w:sz w:val="24"/>
                <w:szCs w:val="24"/>
              </w:rPr>
            </w:pPr>
          </w:p>
        </w:tc>
        <w:tc>
          <w:tcPr>
            <w:tcW w:w="9946" w:type="dxa"/>
          </w:tcPr>
          <w:p w14:paraId="7D00B6F5" w14:textId="6897C1D7" w:rsidR="008E3342" w:rsidRPr="00342239" w:rsidRDefault="008E3342" w:rsidP="008E3342">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42239">
              <w:rPr>
                <w:rFonts w:ascii="Times New Roman" w:hAnsi="Times New Roman" w:cs="Times New Roman"/>
                <w:sz w:val="24"/>
                <w:szCs w:val="24"/>
              </w:rPr>
              <w:t xml:space="preserve">5. Proper hand hygiene, including frequent hand washing and carrying of personal hand sanitizer bottles, </w:t>
            </w:r>
            <w:r>
              <w:rPr>
                <w:rFonts w:ascii="Times New Roman" w:hAnsi="Times New Roman" w:cs="Times New Roman"/>
                <w:sz w:val="24"/>
                <w:szCs w:val="24"/>
              </w:rPr>
              <w:t>must</w:t>
            </w:r>
            <w:r w:rsidRPr="00342239">
              <w:rPr>
                <w:rFonts w:ascii="Times New Roman" w:hAnsi="Times New Roman" w:cs="Times New Roman"/>
                <w:sz w:val="24"/>
                <w:szCs w:val="24"/>
              </w:rPr>
              <w:t xml:space="preserve"> be practiced.  Hand sanitizer </w:t>
            </w:r>
            <w:r w:rsidRPr="00AF79D6">
              <w:rPr>
                <w:rFonts w:ascii="Times New Roman" w:hAnsi="Times New Roman" w:cs="Times New Roman"/>
                <w:sz w:val="24"/>
                <w:szCs w:val="24"/>
              </w:rPr>
              <w:t>will be</w:t>
            </w:r>
            <w:r w:rsidRPr="00342239">
              <w:rPr>
                <w:rFonts w:ascii="Times New Roman" w:hAnsi="Times New Roman" w:cs="Times New Roman"/>
                <w:sz w:val="24"/>
                <w:szCs w:val="24"/>
              </w:rPr>
              <w:t xml:space="preserve"> made available on both campuses at 25 centrally located refill stations and 250 dispensing stations.  Students </w:t>
            </w:r>
            <w:r w:rsidRPr="00AF79D6">
              <w:rPr>
                <w:rFonts w:ascii="Times New Roman" w:hAnsi="Times New Roman" w:cs="Times New Roman"/>
                <w:sz w:val="24"/>
                <w:szCs w:val="24"/>
              </w:rPr>
              <w:t>will be</w:t>
            </w:r>
            <w:r w:rsidRPr="00342239">
              <w:rPr>
                <w:rFonts w:ascii="Times New Roman" w:hAnsi="Times New Roman" w:cs="Times New Roman"/>
                <w:sz w:val="24"/>
                <w:szCs w:val="24"/>
              </w:rPr>
              <w:t xml:space="preserve"> expected to sanitize hands when entering classrooms and other learning environments.</w:t>
            </w:r>
          </w:p>
        </w:tc>
      </w:tr>
      <w:tr w:rsidR="008E3342" w:rsidRPr="00342239" w14:paraId="4F48C01B" w14:textId="77777777" w:rsidTr="007241D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0E0761E6" w14:textId="77777777" w:rsidR="008E3342" w:rsidRPr="00342239" w:rsidRDefault="008E3342" w:rsidP="008E3342">
            <w:pPr>
              <w:pStyle w:val="NoSpacing"/>
              <w:rPr>
                <w:rFonts w:ascii="Times New Roman" w:hAnsi="Times New Roman" w:cs="Times New Roman"/>
                <w:sz w:val="24"/>
                <w:szCs w:val="24"/>
              </w:rPr>
            </w:pPr>
          </w:p>
        </w:tc>
        <w:tc>
          <w:tcPr>
            <w:tcW w:w="9946" w:type="dxa"/>
          </w:tcPr>
          <w:p w14:paraId="4C435CB7" w14:textId="7E471631" w:rsidR="008E3342" w:rsidRPr="00342239" w:rsidRDefault="008E3342" w:rsidP="008E3342">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42239">
              <w:rPr>
                <w:rFonts w:ascii="Times New Roman" w:hAnsi="Times New Roman" w:cs="Times New Roman"/>
                <w:sz w:val="24"/>
                <w:szCs w:val="24"/>
              </w:rPr>
              <w:t>6. Proper cough/sneeze etiquette will be promoted.</w:t>
            </w:r>
          </w:p>
        </w:tc>
      </w:tr>
      <w:tr w:rsidR="008E3342" w:rsidRPr="00342239" w14:paraId="34840A18" w14:textId="77777777" w:rsidTr="007241D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0C2DDB5C" w14:textId="77777777" w:rsidR="008E3342" w:rsidRPr="00342239" w:rsidRDefault="008E3342" w:rsidP="008E3342">
            <w:pPr>
              <w:pStyle w:val="NoSpacing"/>
              <w:rPr>
                <w:rFonts w:ascii="Times New Roman" w:hAnsi="Times New Roman" w:cs="Times New Roman"/>
                <w:sz w:val="24"/>
                <w:szCs w:val="24"/>
              </w:rPr>
            </w:pPr>
          </w:p>
        </w:tc>
        <w:tc>
          <w:tcPr>
            <w:tcW w:w="9946" w:type="dxa"/>
          </w:tcPr>
          <w:p w14:paraId="56451D5B" w14:textId="11CD16F7" w:rsidR="008E3342" w:rsidRPr="00342239" w:rsidRDefault="008E3342" w:rsidP="008E3342">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42239">
              <w:rPr>
                <w:rFonts w:ascii="Times New Roman" w:hAnsi="Times New Roman" w:cs="Times New Roman"/>
                <w:sz w:val="24"/>
                <w:szCs w:val="24"/>
              </w:rPr>
              <w:t xml:space="preserve">7. Indoor ventilation </w:t>
            </w:r>
            <w:r w:rsidRPr="00AF79D6">
              <w:rPr>
                <w:rFonts w:ascii="Times New Roman" w:hAnsi="Times New Roman" w:cs="Times New Roman"/>
                <w:sz w:val="24"/>
                <w:szCs w:val="24"/>
              </w:rPr>
              <w:t>will be</w:t>
            </w:r>
            <w:r w:rsidRPr="00342239">
              <w:rPr>
                <w:rFonts w:ascii="Times New Roman" w:hAnsi="Times New Roman" w:cs="Times New Roman"/>
                <w:sz w:val="24"/>
                <w:szCs w:val="24"/>
              </w:rPr>
              <w:t xml:space="preserve"> evaluated and optimized when possible.</w:t>
            </w:r>
          </w:p>
        </w:tc>
      </w:tr>
      <w:tr w:rsidR="008E3342" w:rsidRPr="00342239" w14:paraId="1214B328" w14:textId="77777777" w:rsidTr="007241D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63C2E160" w14:textId="77777777" w:rsidR="008E3342" w:rsidRPr="00342239" w:rsidRDefault="008E3342" w:rsidP="008E3342">
            <w:pPr>
              <w:pStyle w:val="NoSpacing"/>
              <w:rPr>
                <w:rFonts w:ascii="Times New Roman" w:hAnsi="Times New Roman" w:cs="Times New Roman"/>
                <w:sz w:val="24"/>
                <w:szCs w:val="24"/>
              </w:rPr>
            </w:pPr>
          </w:p>
        </w:tc>
        <w:tc>
          <w:tcPr>
            <w:tcW w:w="9946" w:type="dxa"/>
          </w:tcPr>
          <w:p w14:paraId="464CF9B7" w14:textId="53CADF4D" w:rsidR="008E3342" w:rsidRPr="00342239" w:rsidRDefault="008E3342" w:rsidP="008E3342">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42239">
              <w:rPr>
                <w:rFonts w:ascii="Times New Roman" w:hAnsi="Times New Roman" w:cs="Times New Roman"/>
                <w:sz w:val="24"/>
                <w:szCs w:val="24"/>
              </w:rPr>
              <w:t xml:space="preserve">8. Cleaning and disinfecting </w:t>
            </w:r>
            <w:r w:rsidRPr="00AC311C">
              <w:rPr>
                <w:rFonts w:ascii="Times New Roman" w:hAnsi="Times New Roman" w:cs="Times New Roman"/>
                <w:sz w:val="24"/>
                <w:szCs w:val="24"/>
              </w:rPr>
              <w:t>will be</w:t>
            </w:r>
            <w:r w:rsidRPr="00342239">
              <w:rPr>
                <w:rFonts w:ascii="Times New Roman" w:hAnsi="Times New Roman" w:cs="Times New Roman"/>
                <w:sz w:val="24"/>
                <w:szCs w:val="24"/>
              </w:rPr>
              <w:t xml:space="preserve"> conducted on a regular basis.  Classrooms and other high frequency areas will be sprayed with a disinfectant.  Disinfectant wipes and/or sprays </w:t>
            </w:r>
            <w:r>
              <w:rPr>
                <w:rFonts w:ascii="Times New Roman" w:hAnsi="Times New Roman" w:cs="Times New Roman"/>
                <w:sz w:val="24"/>
                <w:szCs w:val="24"/>
              </w:rPr>
              <w:t>will</w:t>
            </w:r>
            <w:r w:rsidRPr="00342239">
              <w:rPr>
                <w:rFonts w:ascii="Times New Roman" w:hAnsi="Times New Roman" w:cs="Times New Roman"/>
                <w:sz w:val="24"/>
                <w:szCs w:val="24"/>
              </w:rPr>
              <w:t xml:space="preserve"> be provided to faculty in each classroom so that they can disinfect high-touch areas and equipment at the start </w:t>
            </w:r>
            <w:r w:rsidRPr="00ED28A0">
              <w:rPr>
                <w:rFonts w:ascii="Times New Roman" w:hAnsi="Times New Roman" w:cs="Times New Roman"/>
                <w:sz w:val="24"/>
                <w:szCs w:val="24"/>
              </w:rPr>
              <w:t>of each session</w:t>
            </w:r>
            <w:r w:rsidRPr="00342239">
              <w:rPr>
                <w:rFonts w:ascii="Times New Roman" w:hAnsi="Times New Roman" w:cs="Times New Roman"/>
                <w:sz w:val="24"/>
                <w:szCs w:val="24"/>
              </w:rPr>
              <w:t>.</w:t>
            </w:r>
          </w:p>
        </w:tc>
      </w:tr>
      <w:tr w:rsidR="008E3342" w:rsidRPr="00342239" w14:paraId="680A44F1" w14:textId="77777777" w:rsidTr="007241D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7B76DC0A" w14:textId="77777777" w:rsidR="008E3342" w:rsidRPr="00ED28A0" w:rsidRDefault="008E3342" w:rsidP="008E3342">
            <w:pPr>
              <w:pStyle w:val="NoSpacing"/>
              <w:rPr>
                <w:rFonts w:ascii="Times New Roman" w:hAnsi="Times New Roman" w:cs="Times New Roman"/>
                <w:sz w:val="24"/>
                <w:szCs w:val="24"/>
              </w:rPr>
            </w:pPr>
          </w:p>
        </w:tc>
        <w:tc>
          <w:tcPr>
            <w:tcW w:w="9946" w:type="dxa"/>
          </w:tcPr>
          <w:p w14:paraId="19E457D5" w14:textId="1C620A5C" w:rsidR="008E3342" w:rsidRPr="007E4215" w:rsidRDefault="008E3342" w:rsidP="008E3342">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E4215">
              <w:rPr>
                <w:rFonts w:ascii="Times New Roman" w:hAnsi="Times New Roman" w:cs="Times New Roman"/>
                <w:sz w:val="24"/>
                <w:szCs w:val="24"/>
              </w:rPr>
              <w:t>9. All employees must conduct a self-assessment for symptoms of COVID-19 before the start of their workday.  In certain facilities (student health services, athletic facilities, dining facilities, and the Child Development Center), temperature checks and daily screens will be performed.  Results will be logged and used to document compliance.</w:t>
            </w:r>
          </w:p>
        </w:tc>
      </w:tr>
      <w:tr w:rsidR="008E3342" w:rsidRPr="00342239" w14:paraId="1E5054BB" w14:textId="77777777" w:rsidTr="007241D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28701B06" w14:textId="77777777" w:rsidR="008E3342" w:rsidRPr="00342239" w:rsidRDefault="008E3342" w:rsidP="008E3342">
            <w:pPr>
              <w:pStyle w:val="NoSpacing"/>
              <w:rPr>
                <w:rFonts w:ascii="Times New Roman" w:hAnsi="Times New Roman" w:cs="Times New Roman"/>
                <w:sz w:val="24"/>
                <w:szCs w:val="24"/>
              </w:rPr>
            </w:pPr>
          </w:p>
        </w:tc>
        <w:tc>
          <w:tcPr>
            <w:tcW w:w="9946" w:type="dxa"/>
          </w:tcPr>
          <w:p w14:paraId="6FC97311" w14:textId="28E55E7F" w:rsidR="008E3342" w:rsidRPr="007E4215" w:rsidRDefault="008E3342" w:rsidP="008E3342">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E4215">
              <w:rPr>
                <w:rFonts w:ascii="Times New Roman" w:hAnsi="Times New Roman" w:cs="Times New Roman"/>
                <w:sz w:val="24"/>
                <w:szCs w:val="24"/>
              </w:rPr>
              <w:t xml:space="preserve">10. Sick persons must stay home. </w:t>
            </w:r>
          </w:p>
        </w:tc>
      </w:tr>
      <w:tr w:rsidR="008E3342" w:rsidRPr="00342239" w14:paraId="7802CC7E" w14:textId="77777777" w:rsidTr="007241D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337E9452" w14:textId="77777777" w:rsidR="008E3342" w:rsidRPr="00342239" w:rsidRDefault="008E3342" w:rsidP="008E3342">
            <w:pPr>
              <w:pStyle w:val="NoSpacing"/>
              <w:rPr>
                <w:rFonts w:ascii="Times New Roman" w:hAnsi="Times New Roman" w:cs="Times New Roman"/>
                <w:sz w:val="24"/>
                <w:szCs w:val="24"/>
              </w:rPr>
            </w:pPr>
          </w:p>
        </w:tc>
        <w:tc>
          <w:tcPr>
            <w:tcW w:w="9946" w:type="dxa"/>
          </w:tcPr>
          <w:p w14:paraId="1A0CCC35" w14:textId="0D004BB4" w:rsidR="008E3342" w:rsidRPr="007E4215" w:rsidRDefault="008E3342" w:rsidP="008E3342">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E4215">
              <w:rPr>
                <w:rFonts w:ascii="Times New Roman" w:hAnsi="Times New Roman" w:cs="Times New Roman"/>
                <w:sz w:val="24"/>
                <w:szCs w:val="24"/>
              </w:rPr>
              <w:t>11. Faculty have three major roles in contact tracing:  1) as mentioned earlier, keep a current seating chart so that close contacts can be identified, 2) assist contact tracers with identifying close contacts when necessary and, 3) remind students that if they test positive for COVID-19 or are notified that they are a close contact to a positive case, they should immediately report to Bobcat Trace. </w:t>
            </w:r>
          </w:p>
        </w:tc>
      </w:tr>
      <w:tr w:rsidR="008E3342" w:rsidRPr="00342239" w14:paraId="08E75186" w14:textId="77777777" w:rsidTr="007241D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08E8D73F" w14:textId="77777777" w:rsidR="008E3342" w:rsidRPr="00342239" w:rsidRDefault="008E3342" w:rsidP="008E3342">
            <w:pPr>
              <w:pStyle w:val="NoSpacing"/>
              <w:rPr>
                <w:rFonts w:ascii="Times New Roman" w:hAnsi="Times New Roman" w:cs="Times New Roman"/>
                <w:sz w:val="24"/>
                <w:szCs w:val="24"/>
              </w:rPr>
            </w:pPr>
          </w:p>
        </w:tc>
        <w:tc>
          <w:tcPr>
            <w:tcW w:w="9946" w:type="dxa"/>
          </w:tcPr>
          <w:p w14:paraId="679637CB" w14:textId="09DA817D" w:rsidR="008E3342" w:rsidRPr="007E4215" w:rsidRDefault="008E3342" w:rsidP="008E3342">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E4215">
              <w:rPr>
                <w:rFonts w:ascii="Times New Roman" w:hAnsi="Times New Roman" w:cs="Times New Roman"/>
                <w:sz w:val="24"/>
                <w:szCs w:val="24"/>
              </w:rPr>
              <w:t>12. Visible signage will be placed in classrooms to remind students of best prevention practices.</w:t>
            </w:r>
          </w:p>
        </w:tc>
      </w:tr>
      <w:tr w:rsidR="008E3342" w:rsidRPr="00342239" w14:paraId="17C908B3" w14:textId="77777777" w:rsidTr="007241D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0C95A22F" w14:textId="5925F4D5" w:rsidR="008E3342" w:rsidRPr="00B22258" w:rsidRDefault="008E3342" w:rsidP="008E3342">
            <w:pPr>
              <w:pStyle w:val="NoSpacing"/>
              <w:rPr>
                <w:rFonts w:ascii="Times New Roman" w:hAnsi="Times New Roman" w:cs="Times New Roman"/>
                <w:sz w:val="24"/>
                <w:szCs w:val="24"/>
                <w:highlight w:val="yellow"/>
              </w:rPr>
            </w:pPr>
          </w:p>
        </w:tc>
        <w:tc>
          <w:tcPr>
            <w:tcW w:w="9946" w:type="dxa"/>
          </w:tcPr>
          <w:p w14:paraId="637B99D2" w14:textId="6DB429E2" w:rsidR="008E3342" w:rsidRPr="007E4215" w:rsidRDefault="008E3342" w:rsidP="008E3342">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E4215">
              <w:rPr>
                <w:rFonts w:ascii="Times New Roman" w:hAnsi="Times New Roman" w:cs="Times New Roman"/>
                <w:sz w:val="24"/>
                <w:szCs w:val="24"/>
              </w:rPr>
              <w:t xml:space="preserve">13. Implement Bobcat Pledge for students, faculty, and staff returning to face-to-face operations. </w:t>
            </w:r>
          </w:p>
        </w:tc>
      </w:tr>
      <w:tr w:rsidR="008E3342" w:rsidRPr="00342239" w14:paraId="3D5DDF7A" w14:textId="77777777" w:rsidTr="007241D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66234413" w14:textId="77777777" w:rsidR="008E3342" w:rsidRPr="00342239" w:rsidRDefault="008E3342" w:rsidP="008E3342">
            <w:pPr>
              <w:pStyle w:val="NoSpacing"/>
              <w:rPr>
                <w:rFonts w:ascii="Times New Roman" w:hAnsi="Times New Roman" w:cs="Times New Roman"/>
                <w:sz w:val="24"/>
                <w:szCs w:val="24"/>
              </w:rPr>
            </w:pPr>
          </w:p>
        </w:tc>
        <w:tc>
          <w:tcPr>
            <w:tcW w:w="9946" w:type="dxa"/>
          </w:tcPr>
          <w:p w14:paraId="71F7755A" w14:textId="77777777" w:rsidR="008E3342" w:rsidRPr="007E4215" w:rsidRDefault="008E3342" w:rsidP="008E3342">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0AFC2BAE" w14:textId="77777777" w:rsidR="00F120CE" w:rsidRDefault="00F120CE">
      <w:r>
        <w:rPr>
          <w:b/>
          <w:bCs/>
        </w:rPr>
        <w:br w:type="page"/>
      </w:r>
    </w:p>
    <w:tbl>
      <w:tblPr>
        <w:tblStyle w:val="GridTable1Light"/>
        <w:tblW w:w="10449" w:type="dxa"/>
        <w:tblLook w:val="04A0" w:firstRow="1" w:lastRow="0" w:firstColumn="1" w:lastColumn="0" w:noHBand="0" w:noVBand="1"/>
      </w:tblPr>
      <w:tblGrid>
        <w:gridCol w:w="503"/>
        <w:gridCol w:w="9946"/>
      </w:tblGrid>
      <w:tr w:rsidR="008E3342" w:rsidRPr="00342239" w14:paraId="67AAC4AA" w14:textId="77777777" w:rsidTr="007241DA">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503" w:type="dxa"/>
          </w:tcPr>
          <w:p w14:paraId="2F86C7D5" w14:textId="502DE021" w:rsidR="008E3342" w:rsidRPr="00342239" w:rsidRDefault="008E3342" w:rsidP="008E3342">
            <w:pPr>
              <w:pStyle w:val="NoSpacing"/>
              <w:rPr>
                <w:rFonts w:ascii="Times New Roman" w:hAnsi="Times New Roman" w:cs="Times New Roman"/>
                <w:sz w:val="24"/>
                <w:szCs w:val="24"/>
              </w:rPr>
            </w:pPr>
            <w:r w:rsidRPr="00342239">
              <w:rPr>
                <w:rFonts w:ascii="Times New Roman" w:hAnsi="Times New Roman" w:cs="Times New Roman"/>
                <w:sz w:val="24"/>
                <w:szCs w:val="24"/>
              </w:rPr>
              <w:lastRenderedPageBreak/>
              <w:t>E.</w:t>
            </w:r>
          </w:p>
        </w:tc>
        <w:tc>
          <w:tcPr>
            <w:tcW w:w="9946" w:type="dxa"/>
          </w:tcPr>
          <w:p w14:paraId="60ACFE75" w14:textId="73DDC5D0" w:rsidR="008E3342" w:rsidRPr="007E4215" w:rsidRDefault="008E3342" w:rsidP="008E3342">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7E4215">
              <w:rPr>
                <w:rFonts w:ascii="Times New Roman" w:hAnsi="Times New Roman" w:cs="Times New Roman"/>
                <w:sz w:val="24"/>
                <w:szCs w:val="24"/>
              </w:rPr>
              <w:t>Faculty preparation:</w:t>
            </w:r>
          </w:p>
        </w:tc>
      </w:tr>
      <w:tr w:rsidR="008E3342" w:rsidRPr="00342239" w14:paraId="0C68FEFF" w14:textId="77777777" w:rsidTr="007241D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113DDE11" w14:textId="77777777" w:rsidR="008E3342" w:rsidRPr="00342239" w:rsidRDefault="008E3342" w:rsidP="008E3342">
            <w:pPr>
              <w:pStyle w:val="NoSpacing"/>
              <w:rPr>
                <w:rFonts w:ascii="Times New Roman" w:hAnsi="Times New Roman" w:cs="Times New Roman"/>
                <w:sz w:val="24"/>
                <w:szCs w:val="24"/>
              </w:rPr>
            </w:pPr>
          </w:p>
        </w:tc>
        <w:tc>
          <w:tcPr>
            <w:tcW w:w="9946" w:type="dxa"/>
          </w:tcPr>
          <w:p w14:paraId="0D7CEBA6" w14:textId="1384FC36" w:rsidR="008E3342" w:rsidRPr="007E4215" w:rsidRDefault="008E3342" w:rsidP="008E3342">
            <w:pPr>
              <w:cnfStyle w:val="000000000000" w:firstRow="0" w:lastRow="0" w:firstColumn="0" w:lastColumn="0" w:oddVBand="0" w:evenVBand="0" w:oddHBand="0" w:evenHBand="0" w:firstRowFirstColumn="0" w:firstRowLastColumn="0" w:lastRowFirstColumn="0" w:lastRowLastColumn="0"/>
            </w:pPr>
            <w:r w:rsidRPr="007E4215">
              <w:rPr>
                <w:rFonts w:ascii="Times New Roman" w:hAnsi="Times New Roman" w:cs="Times New Roman"/>
                <w:sz w:val="24"/>
                <w:szCs w:val="24"/>
              </w:rPr>
              <w:t>1. All faculty must complete approved online teaching certification as described in university policy (</w:t>
            </w:r>
            <w:r w:rsidRPr="007E4215">
              <w:rPr>
                <w:rStyle w:val="Strong"/>
                <w:rFonts w:ascii="Times New Roman" w:hAnsi="Times New Roman" w:cs="Times New Roman"/>
              </w:rPr>
              <w:t>AA/PPS No. 02.01.30)</w:t>
            </w:r>
            <w:r w:rsidRPr="007E4215">
              <w:rPr>
                <w:rFonts w:ascii="Times New Roman" w:hAnsi="Times New Roman" w:cs="Times New Roman"/>
                <w:sz w:val="24"/>
                <w:szCs w:val="24"/>
              </w:rPr>
              <w:t xml:space="preserve">.  </w:t>
            </w:r>
          </w:p>
        </w:tc>
      </w:tr>
      <w:tr w:rsidR="008E3342" w:rsidRPr="00342239" w14:paraId="269A22B0" w14:textId="77777777" w:rsidTr="007241D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6B928540" w14:textId="77777777" w:rsidR="008E3342" w:rsidRPr="00342239" w:rsidRDefault="008E3342" w:rsidP="008E3342">
            <w:pPr>
              <w:pStyle w:val="NoSpacing"/>
              <w:rPr>
                <w:rFonts w:ascii="Times New Roman" w:hAnsi="Times New Roman" w:cs="Times New Roman"/>
                <w:sz w:val="24"/>
                <w:szCs w:val="24"/>
              </w:rPr>
            </w:pPr>
          </w:p>
        </w:tc>
        <w:tc>
          <w:tcPr>
            <w:tcW w:w="9946" w:type="dxa"/>
          </w:tcPr>
          <w:p w14:paraId="6F0ED1F9" w14:textId="5F2386AE" w:rsidR="008E3342" w:rsidRPr="007E4215" w:rsidRDefault="008E3342" w:rsidP="008E3342">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E4215">
              <w:rPr>
                <w:rFonts w:ascii="Times New Roman" w:hAnsi="Times New Roman" w:cs="Times New Roman"/>
                <w:sz w:val="24"/>
                <w:szCs w:val="24"/>
              </w:rPr>
              <w:t>2. Faculty Development, Office of Distance and Extended Learning, and ITAC will continue to provide support for faculty to establish contingency plans, revise teaching strategies, create active and engaging courses, develop alternative assessment plans, use technology, enhance academic integrity, etc.</w:t>
            </w:r>
          </w:p>
        </w:tc>
      </w:tr>
      <w:tr w:rsidR="008E3342" w:rsidRPr="00342239" w14:paraId="51DC31E9" w14:textId="77777777" w:rsidTr="007241D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26554A8F" w14:textId="77777777" w:rsidR="008E3342" w:rsidRPr="00342239" w:rsidRDefault="008E3342" w:rsidP="008E3342">
            <w:pPr>
              <w:pStyle w:val="NoSpacing"/>
              <w:rPr>
                <w:rFonts w:ascii="Times New Roman" w:hAnsi="Times New Roman" w:cs="Times New Roman"/>
                <w:sz w:val="24"/>
                <w:szCs w:val="24"/>
              </w:rPr>
            </w:pPr>
          </w:p>
        </w:tc>
        <w:tc>
          <w:tcPr>
            <w:tcW w:w="9946" w:type="dxa"/>
          </w:tcPr>
          <w:p w14:paraId="311A1D20" w14:textId="73F4BDD1" w:rsidR="008E3342" w:rsidRPr="00A56C4F" w:rsidRDefault="00D16285" w:rsidP="008E3342">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56C4F">
              <w:rPr>
                <w:rFonts w:ascii="Times New Roman" w:hAnsi="Times New Roman" w:cs="Times New Roman"/>
                <w:sz w:val="24"/>
                <w:szCs w:val="24"/>
              </w:rPr>
              <w:t>3</w:t>
            </w:r>
            <w:r w:rsidR="008E3342" w:rsidRPr="00A56C4F">
              <w:rPr>
                <w:rFonts w:ascii="Times New Roman" w:hAnsi="Times New Roman" w:cs="Times New Roman"/>
                <w:sz w:val="24"/>
                <w:szCs w:val="24"/>
              </w:rPr>
              <w:t xml:space="preserve">. All courses should establish contingency plans for a swift and efficient transition to remote instruction should middle case or worst case scenarios unfold. Plans may include but are not limited to, online instruction; having course material, discussions, and/or assignments reside in Canvas; or other tools that may be accessed by faculty and students during periods of mandatory remote instruction. Faculty may also consider, in consultation with chair/school director and dean, alternative means of responding to pandemic surges. All contingency plans should ensure that faculty meet the required contact hours and the learning outcomes as well as requirement for regular and substantive student-faculty engagement. </w:t>
            </w:r>
            <w:r w:rsidR="006B42CD" w:rsidRPr="00A56C4F">
              <w:rPr>
                <w:rFonts w:ascii="Times New Roman" w:hAnsi="Times New Roman" w:cs="Times New Roman"/>
                <w:sz w:val="24"/>
                <w:szCs w:val="24"/>
              </w:rPr>
              <w:t xml:space="preserve">Planning for alternative assessment methods is also </w:t>
            </w:r>
            <w:r w:rsidR="000C4E90" w:rsidRPr="00A56C4F">
              <w:rPr>
                <w:rFonts w:ascii="Times New Roman" w:hAnsi="Times New Roman" w:cs="Times New Roman"/>
                <w:sz w:val="24"/>
                <w:szCs w:val="24"/>
              </w:rPr>
              <w:t xml:space="preserve">strongly </w:t>
            </w:r>
            <w:r w:rsidR="006B42CD" w:rsidRPr="00A56C4F">
              <w:rPr>
                <w:rFonts w:ascii="Times New Roman" w:hAnsi="Times New Roman" w:cs="Times New Roman"/>
                <w:sz w:val="24"/>
                <w:szCs w:val="24"/>
              </w:rPr>
              <w:t>encouraged</w:t>
            </w:r>
            <w:r w:rsidR="000C4E90" w:rsidRPr="00A56C4F">
              <w:rPr>
                <w:rFonts w:ascii="Times New Roman" w:hAnsi="Times New Roman" w:cs="Times New Roman"/>
                <w:sz w:val="24"/>
                <w:szCs w:val="24"/>
              </w:rPr>
              <w:t xml:space="preserve"> in the event of a pandemic surge. Reliance on technologies such as online proctoring to support assessment as a part of these contingency plans </w:t>
            </w:r>
            <w:r w:rsidR="002A6045" w:rsidRPr="00A56C4F">
              <w:rPr>
                <w:rFonts w:ascii="Times New Roman" w:hAnsi="Times New Roman" w:cs="Times New Roman"/>
                <w:sz w:val="24"/>
                <w:szCs w:val="24"/>
              </w:rPr>
              <w:t xml:space="preserve">should </w:t>
            </w:r>
            <w:r w:rsidR="000C4E90" w:rsidRPr="00A56C4F">
              <w:rPr>
                <w:rFonts w:ascii="Times New Roman" w:hAnsi="Times New Roman" w:cs="Times New Roman"/>
                <w:sz w:val="24"/>
                <w:szCs w:val="24"/>
              </w:rPr>
              <w:t xml:space="preserve">not be considered as these services may not be sufficiently available to all courses. Faculty may consider alternative assessment techniques including examination monitored by faculty on Zoom, virtual presentations, papers, or un-proctored examinations delivered through Canvas. Faculty exploring alternative assessment options may consult with the Faculty Development </w:t>
            </w:r>
            <w:r w:rsidR="004C3021">
              <w:rPr>
                <w:rFonts w:ascii="Times New Roman" w:hAnsi="Times New Roman" w:cs="Times New Roman"/>
                <w:sz w:val="24"/>
                <w:szCs w:val="24"/>
              </w:rPr>
              <w:t xml:space="preserve">office </w:t>
            </w:r>
            <w:r w:rsidR="000C4E90" w:rsidRPr="00A56C4F">
              <w:rPr>
                <w:rFonts w:ascii="Times New Roman" w:hAnsi="Times New Roman" w:cs="Times New Roman"/>
                <w:sz w:val="24"/>
                <w:szCs w:val="24"/>
              </w:rPr>
              <w:t>for assistance.</w:t>
            </w:r>
          </w:p>
        </w:tc>
      </w:tr>
      <w:tr w:rsidR="002E7EFB" w:rsidRPr="00342239" w14:paraId="35FED022" w14:textId="77777777" w:rsidTr="007241D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675995DB" w14:textId="77777777" w:rsidR="002E7EFB" w:rsidRPr="00342239" w:rsidRDefault="002E7EFB" w:rsidP="008E3342">
            <w:pPr>
              <w:pStyle w:val="NoSpacing"/>
              <w:rPr>
                <w:rFonts w:ascii="Times New Roman" w:hAnsi="Times New Roman" w:cs="Times New Roman"/>
                <w:sz w:val="24"/>
                <w:szCs w:val="24"/>
              </w:rPr>
            </w:pPr>
          </w:p>
        </w:tc>
        <w:tc>
          <w:tcPr>
            <w:tcW w:w="9946" w:type="dxa"/>
          </w:tcPr>
          <w:p w14:paraId="72D6D037" w14:textId="0F343EFD" w:rsidR="002E7EFB" w:rsidRPr="002822FD" w:rsidRDefault="002E7EFB" w:rsidP="002E7E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822FD">
              <w:rPr>
                <w:rFonts w:ascii="Times New Roman" w:hAnsi="Times New Roman" w:cs="Times New Roman"/>
                <w:sz w:val="24"/>
                <w:szCs w:val="24"/>
              </w:rPr>
              <w:t xml:space="preserve">4. </w:t>
            </w:r>
            <w:bookmarkStart w:id="3" w:name="_Hlk56670825"/>
            <w:r w:rsidRPr="002822FD">
              <w:rPr>
                <w:rFonts w:ascii="Times New Roman" w:hAnsi="Times New Roman" w:cs="Times New Roman"/>
                <w:sz w:val="24"/>
                <w:szCs w:val="24"/>
              </w:rPr>
              <w:t xml:space="preserve">For the portion of the fall 2020 semester </w:t>
            </w:r>
            <w:r w:rsidR="00391590" w:rsidRPr="002822FD">
              <w:rPr>
                <w:rFonts w:ascii="Times New Roman" w:hAnsi="Times New Roman" w:cs="Times New Roman"/>
                <w:sz w:val="24"/>
                <w:szCs w:val="24"/>
              </w:rPr>
              <w:t>following</w:t>
            </w:r>
            <w:r w:rsidRPr="002822FD">
              <w:rPr>
                <w:rFonts w:ascii="Times New Roman" w:hAnsi="Times New Roman" w:cs="Times New Roman"/>
                <w:sz w:val="24"/>
                <w:szCs w:val="24"/>
              </w:rPr>
              <w:t xml:space="preserve"> Thanksgiving, </w:t>
            </w:r>
            <w:r w:rsidRPr="002822FD">
              <w:rPr>
                <w:rFonts w:ascii="Times New Roman" w:hAnsi="Times New Roman" w:cs="Times New Roman"/>
                <w:color w:val="000000"/>
                <w:sz w:val="24"/>
                <w:szCs w:val="24"/>
              </w:rPr>
              <w:t>faculty have discretion to change delivery modes for their individual in-person classes and final exams if they feel compelled to do so while considering the learning outcomes, remaining assignments, and student success factors for those classes</w:t>
            </w:r>
            <w:r w:rsidRPr="002822FD">
              <w:rPr>
                <w:rFonts w:ascii="Times New Roman" w:hAnsi="Times New Roman" w:cs="Times New Roman"/>
                <w:sz w:val="24"/>
                <w:szCs w:val="24"/>
              </w:rPr>
              <w:t>, in consultation with unit leadership. Faculty should review their contingency plans for the fall 2020 semester and consult with their unit peers and leadership to revise and share plans for continuity of instruction and final exams should they decide to move their classes to remote/online instruction after Thanksgiving.</w:t>
            </w:r>
            <w:r w:rsidR="00845770" w:rsidRPr="002822FD">
              <w:rPr>
                <w:rFonts w:ascii="Times New Roman" w:hAnsi="Times New Roman" w:cs="Times New Roman"/>
                <w:sz w:val="24"/>
                <w:szCs w:val="24"/>
              </w:rPr>
              <w:t xml:space="preserve"> Faculty should ensure that the </w:t>
            </w:r>
            <w:r w:rsidR="00E66B21">
              <w:rPr>
                <w:rFonts w:ascii="Times New Roman" w:hAnsi="Times New Roman" w:cs="Times New Roman"/>
                <w:sz w:val="24"/>
                <w:szCs w:val="24"/>
              </w:rPr>
              <w:t>post-</w:t>
            </w:r>
            <w:r w:rsidR="00845770" w:rsidRPr="002822FD">
              <w:rPr>
                <w:rFonts w:ascii="Times New Roman" w:hAnsi="Times New Roman" w:cs="Times New Roman"/>
                <w:sz w:val="24"/>
                <w:szCs w:val="24"/>
              </w:rPr>
              <w:t>Thanksgiving expectations are clearly stated in their syllabus and other supporting materials in CANVAS</w:t>
            </w:r>
            <w:r w:rsidR="002822FD" w:rsidRPr="002822FD">
              <w:rPr>
                <w:rFonts w:ascii="Times New Roman" w:hAnsi="Times New Roman" w:cs="Times New Roman"/>
                <w:sz w:val="24"/>
                <w:szCs w:val="24"/>
              </w:rPr>
              <w:t xml:space="preserve"> and must adhere to </w:t>
            </w:r>
            <w:r w:rsidR="00845770" w:rsidRPr="002822FD">
              <w:rPr>
                <w:rFonts w:ascii="Times New Roman" w:hAnsi="Times New Roman" w:cs="Times New Roman"/>
                <w:sz w:val="24"/>
                <w:szCs w:val="24"/>
              </w:rPr>
              <w:t>the scheduled final exam date and time</w:t>
            </w:r>
            <w:r w:rsidR="002822FD" w:rsidRPr="002822FD">
              <w:rPr>
                <w:rFonts w:ascii="Times New Roman" w:hAnsi="Times New Roman" w:cs="Times New Roman"/>
                <w:sz w:val="24"/>
                <w:szCs w:val="24"/>
              </w:rPr>
              <w:t xml:space="preserve"> for their courses. Reliance on technologies such as online proctoring to support assessment as a part of these contingency plans should not be considered as these services may not be sufficiently available to all courses. Faculty may consider alternative assessment techniques including examination monitored by faculty on Zoom, virtual presentations, papers, or un-proctored examinations delivered through Canvas. Faculty exploring alternative assessment options may consult with the Faculty Development </w:t>
            </w:r>
            <w:r w:rsidR="00325385">
              <w:rPr>
                <w:rFonts w:ascii="Times New Roman" w:hAnsi="Times New Roman" w:cs="Times New Roman"/>
                <w:sz w:val="24"/>
                <w:szCs w:val="24"/>
              </w:rPr>
              <w:t xml:space="preserve">office </w:t>
            </w:r>
            <w:r w:rsidR="002822FD" w:rsidRPr="002822FD">
              <w:rPr>
                <w:rFonts w:ascii="Times New Roman" w:hAnsi="Times New Roman" w:cs="Times New Roman"/>
                <w:sz w:val="24"/>
                <w:szCs w:val="24"/>
              </w:rPr>
              <w:t>for assistance.</w:t>
            </w:r>
            <w:bookmarkEnd w:id="3"/>
          </w:p>
        </w:tc>
      </w:tr>
      <w:tr w:rsidR="008E3342" w:rsidRPr="00342239" w14:paraId="05F4DD82" w14:textId="77777777" w:rsidTr="007241D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7C583675" w14:textId="77777777" w:rsidR="008E3342" w:rsidRPr="00342239" w:rsidRDefault="008E3342" w:rsidP="008E3342">
            <w:pPr>
              <w:pStyle w:val="NoSpacing"/>
              <w:rPr>
                <w:rFonts w:ascii="Times New Roman" w:hAnsi="Times New Roman" w:cs="Times New Roman"/>
                <w:sz w:val="24"/>
                <w:szCs w:val="24"/>
              </w:rPr>
            </w:pPr>
          </w:p>
        </w:tc>
        <w:tc>
          <w:tcPr>
            <w:tcW w:w="9946" w:type="dxa"/>
          </w:tcPr>
          <w:p w14:paraId="5F2E1552" w14:textId="0AEC4244" w:rsidR="008E3342" w:rsidRPr="00A56C4F" w:rsidRDefault="002E7EFB" w:rsidP="008E3342">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w:t>
            </w:r>
            <w:r w:rsidR="008E3342" w:rsidRPr="00A56C4F">
              <w:rPr>
                <w:rFonts w:ascii="Times New Roman" w:hAnsi="Times New Roman" w:cs="Times New Roman"/>
                <w:sz w:val="24"/>
                <w:szCs w:val="24"/>
              </w:rPr>
              <w:t xml:space="preserve">. </w:t>
            </w:r>
            <w:r w:rsidR="00365E80" w:rsidRPr="00A56C4F">
              <w:rPr>
                <w:rFonts w:ascii="Times New Roman" w:hAnsi="Times New Roman" w:cs="Times New Roman"/>
                <w:sz w:val="24"/>
                <w:szCs w:val="24"/>
              </w:rPr>
              <w:t>A</w:t>
            </w:r>
            <w:r w:rsidR="008E3342" w:rsidRPr="00A56C4F">
              <w:rPr>
                <w:rFonts w:ascii="Times New Roman" w:hAnsi="Times New Roman" w:cs="Times New Roman"/>
                <w:sz w:val="24"/>
                <w:szCs w:val="24"/>
              </w:rPr>
              <w:t xml:space="preserve">pplication to document vulnerable populations who need to teach/learn/work remotely will </w:t>
            </w:r>
            <w:r w:rsidR="00365E80" w:rsidRPr="00A56C4F">
              <w:rPr>
                <w:rFonts w:ascii="Times New Roman" w:hAnsi="Times New Roman" w:cs="Times New Roman"/>
                <w:sz w:val="24"/>
                <w:szCs w:val="24"/>
              </w:rPr>
              <w:t>continue to be available</w:t>
            </w:r>
            <w:r w:rsidR="008E3342" w:rsidRPr="00A56C4F">
              <w:rPr>
                <w:rFonts w:ascii="Times New Roman" w:hAnsi="Times New Roman" w:cs="Times New Roman"/>
                <w:sz w:val="24"/>
                <w:szCs w:val="24"/>
              </w:rPr>
              <w:t xml:space="preserve">.  </w:t>
            </w:r>
          </w:p>
        </w:tc>
      </w:tr>
      <w:tr w:rsidR="008E3342" w:rsidRPr="00342239" w14:paraId="38191DD7" w14:textId="77777777" w:rsidTr="007241D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45851448" w14:textId="77777777" w:rsidR="008E3342" w:rsidRPr="00342239" w:rsidRDefault="008E3342" w:rsidP="008E3342">
            <w:pPr>
              <w:pStyle w:val="NoSpacing"/>
              <w:rPr>
                <w:rFonts w:ascii="Times New Roman" w:hAnsi="Times New Roman" w:cs="Times New Roman"/>
                <w:sz w:val="24"/>
                <w:szCs w:val="24"/>
              </w:rPr>
            </w:pPr>
          </w:p>
        </w:tc>
        <w:tc>
          <w:tcPr>
            <w:tcW w:w="9946" w:type="dxa"/>
          </w:tcPr>
          <w:p w14:paraId="1D67F470" w14:textId="153A2A9D" w:rsidR="008E3342" w:rsidRPr="007E4215" w:rsidRDefault="002E7EFB" w:rsidP="008E3342">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w:t>
            </w:r>
            <w:r w:rsidR="008E3342" w:rsidRPr="007E4215">
              <w:rPr>
                <w:rFonts w:ascii="Times New Roman" w:hAnsi="Times New Roman" w:cs="Times New Roman"/>
                <w:sz w:val="24"/>
                <w:szCs w:val="24"/>
              </w:rPr>
              <w:t xml:space="preserve">. Departments/Schools are responsible for ensuring continuity of instruction when instructors of record can no longer assume the regular load.  Departments/Schools should also ensure that contingency plans exist for each course in response to the potential for scenario 2 and 3. </w:t>
            </w:r>
          </w:p>
        </w:tc>
      </w:tr>
      <w:tr w:rsidR="008E3342" w:rsidRPr="00342239" w14:paraId="53BB14C6" w14:textId="77777777" w:rsidTr="007241D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79B70C93" w14:textId="77777777" w:rsidR="008E3342" w:rsidRPr="00342239" w:rsidRDefault="008E3342" w:rsidP="008E3342">
            <w:pPr>
              <w:pStyle w:val="NoSpacing"/>
              <w:rPr>
                <w:rFonts w:ascii="Times New Roman" w:hAnsi="Times New Roman" w:cs="Times New Roman"/>
                <w:sz w:val="24"/>
                <w:szCs w:val="24"/>
              </w:rPr>
            </w:pPr>
          </w:p>
        </w:tc>
        <w:tc>
          <w:tcPr>
            <w:tcW w:w="9946" w:type="dxa"/>
          </w:tcPr>
          <w:p w14:paraId="7E6A6BEB" w14:textId="48730C32" w:rsidR="008E3342" w:rsidRPr="007E4215" w:rsidRDefault="002E7EFB" w:rsidP="008E3342">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w:t>
            </w:r>
            <w:r w:rsidR="008E3342" w:rsidRPr="007E4215">
              <w:rPr>
                <w:rFonts w:ascii="Times New Roman" w:hAnsi="Times New Roman" w:cs="Times New Roman"/>
                <w:sz w:val="24"/>
                <w:szCs w:val="24"/>
              </w:rPr>
              <w:t xml:space="preserve">. Emerging research indicates some populations are more likely to be negatively affected by COVID-19 and its health and social consequences.  For example, People of Color are more likely to be diagnosed with COVID-19 and to suffer serious health consequences. Unit leadership should be sensitive to recognizing and addressing the potential for these differential impacts on individuals and groups, including those more vulnerable to illness, with family care responsibilities, with higher teaching loads, with more course preparations, in non-tenure line positions, in tenure track positions and with other factors. </w:t>
            </w:r>
          </w:p>
        </w:tc>
      </w:tr>
      <w:tr w:rsidR="008E3342" w:rsidRPr="00342239" w14:paraId="3A0F58E2" w14:textId="77777777" w:rsidTr="00805B7A">
        <w:trPr>
          <w:trHeight w:val="261"/>
        </w:trPr>
        <w:tc>
          <w:tcPr>
            <w:cnfStyle w:val="001000000000" w:firstRow="0" w:lastRow="0" w:firstColumn="1" w:lastColumn="0" w:oddVBand="0" w:evenVBand="0" w:oddHBand="0" w:evenHBand="0" w:firstRowFirstColumn="0" w:firstRowLastColumn="0" w:lastRowFirstColumn="0" w:lastRowLastColumn="0"/>
            <w:tcW w:w="503" w:type="dxa"/>
            <w:shd w:val="clear" w:color="auto" w:fill="auto"/>
          </w:tcPr>
          <w:p w14:paraId="312C0C67" w14:textId="049EBF85" w:rsidR="008E3342" w:rsidRPr="00342239" w:rsidRDefault="008E3342" w:rsidP="008E3342">
            <w:pPr>
              <w:pStyle w:val="NoSpacing"/>
              <w:rPr>
                <w:rFonts w:ascii="Times New Roman" w:hAnsi="Times New Roman" w:cs="Times New Roman"/>
                <w:sz w:val="24"/>
                <w:szCs w:val="24"/>
              </w:rPr>
            </w:pPr>
          </w:p>
        </w:tc>
        <w:tc>
          <w:tcPr>
            <w:tcW w:w="9946" w:type="dxa"/>
          </w:tcPr>
          <w:p w14:paraId="01E49AB2" w14:textId="3B2A6DA0" w:rsidR="008E3342" w:rsidRPr="007E4215" w:rsidRDefault="002E7EFB" w:rsidP="008E3342">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w:t>
            </w:r>
            <w:r w:rsidR="008E3342" w:rsidRPr="007E4215">
              <w:rPr>
                <w:rFonts w:ascii="Times New Roman" w:hAnsi="Times New Roman" w:cs="Times New Roman"/>
                <w:sz w:val="24"/>
                <w:szCs w:val="24"/>
              </w:rPr>
              <w:t>. Graduate instructional and teaching assistants must follow all precautionary recommendations given to faculty, including use of masks, social distancing, and hand sanitizing. Office hours will be via Zoom or Teams. Graduate assistants must maintain the use of masks, social distancing, and hand sanitizing in the work environment. GIA/GTA/GA’s who are assigned common work spaces that do not allow for social distancing should develop a rotation schedule between on campus and remote work in accord with supervisor and department expectations.</w:t>
            </w:r>
          </w:p>
        </w:tc>
      </w:tr>
      <w:tr w:rsidR="008E3342" w:rsidRPr="00342239" w14:paraId="5E70D3C9" w14:textId="77777777" w:rsidTr="00805B7A">
        <w:trPr>
          <w:trHeight w:val="261"/>
        </w:trPr>
        <w:tc>
          <w:tcPr>
            <w:cnfStyle w:val="001000000000" w:firstRow="0" w:lastRow="0" w:firstColumn="1" w:lastColumn="0" w:oddVBand="0" w:evenVBand="0" w:oddHBand="0" w:evenHBand="0" w:firstRowFirstColumn="0" w:firstRowLastColumn="0" w:lastRowFirstColumn="0" w:lastRowLastColumn="0"/>
            <w:tcW w:w="503" w:type="dxa"/>
            <w:shd w:val="clear" w:color="auto" w:fill="auto"/>
          </w:tcPr>
          <w:p w14:paraId="79110BB9" w14:textId="77777777" w:rsidR="008E3342" w:rsidRPr="00342239" w:rsidRDefault="008E3342" w:rsidP="008E3342">
            <w:pPr>
              <w:pStyle w:val="NoSpacing"/>
              <w:rPr>
                <w:rFonts w:ascii="Times New Roman" w:hAnsi="Times New Roman" w:cs="Times New Roman"/>
                <w:sz w:val="24"/>
                <w:szCs w:val="24"/>
              </w:rPr>
            </w:pPr>
          </w:p>
        </w:tc>
        <w:tc>
          <w:tcPr>
            <w:tcW w:w="9946" w:type="dxa"/>
          </w:tcPr>
          <w:p w14:paraId="1DFBC2E7" w14:textId="56E1F975" w:rsidR="008E3342" w:rsidRPr="007E4215" w:rsidRDefault="002E7EFB" w:rsidP="008E3342">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w:t>
            </w:r>
            <w:r w:rsidR="008E3342" w:rsidRPr="007E4215">
              <w:rPr>
                <w:rFonts w:ascii="Times New Roman" w:hAnsi="Times New Roman" w:cs="Times New Roman"/>
                <w:sz w:val="24"/>
                <w:szCs w:val="24"/>
              </w:rPr>
              <w:t>.</w:t>
            </w:r>
            <w:bookmarkStart w:id="4" w:name="_Hlk56762520"/>
            <w:r w:rsidR="00576836">
              <w:rPr>
                <w:rFonts w:ascii="Times New Roman" w:hAnsi="Times New Roman" w:cs="Times New Roman"/>
                <w:sz w:val="24"/>
                <w:szCs w:val="24"/>
              </w:rPr>
              <w:t xml:space="preserve"> The University has established temporary fee policies to ensure that students don’t have to pay more for being online than they would have paid to be in person.</w:t>
            </w:r>
            <w:bookmarkEnd w:id="4"/>
          </w:p>
        </w:tc>
      </w:tr>
      <w:tr w:rsidR="008E3342" w:rsidRPr="00342239" w14:paraId="4DDD98CB" w14:textId="77777777" w:rsidTr="007241D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20DA244F" w14:textId="77777777" w:rsidR="008E3342" w:rsidRPr="00342239" w:rsidRDefault="008E3342" w:rsidP="008E3342">
            <w:pPr>
              <w:pStyle w:val="NoSpacing"/>
              <w:rPr>
                <w:rFonts w:ascii="Times New Roman" w:hAnsi="Times New Roman" w:cs="Times New Roman"/>
                <w:sz w:val="24"/>
                <w:szCs w:val="24"/>
              </w:rPr>
            </w:pPr>
          </w:p>
        </w:tc>
        <w:tc>
          <w:tcPr>
            <w:tcW w:w="9946" w:type="dxa"/>
          </w:tcPr>
          <w:p w14:paraId="6BAFAF1B" w14:textId="648F465C" w:rsidR="008E3342" w:rsidRPr="007E4215" w:rsidRDefault="002E7EFB" w:rsidP="008E3342">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w:t>
            </w:r>
            <w:r w:rsidR="008E3342" w:rsidRPr="00AC311C">
              <w:rPr>
                <w:rFonts w:ascii="Times New Roman" w:hAnsi="Times New Roman" w:cs="Times New Roman"/>
                <w:sz w:val="24"/>
                <w:szCs w:val="24"/>
              </w:rPr>
              <w:t>.</w:t>
            </w:r>
            <w:r w:rsidR="008E3342" w:rsidRPr="007E4215">
              <w:rPr>
                <w:rFonts w:ascii="Times New Roman" w:hAnsi="Times New Roman" w:cs="Times New Roman"/>
                <w:sz w:val="24"/>
                <w:szCs w:val="24"/>
              </w:rPr>
              <w:t xml:space="preserve"> Faculty should take into account the differences between the terms “accommodation” and “modification” in making decisions on assisting students when students approach them with the need for a resolution to their unique situations. Appendix A provides detailed information on the differences between the two terms and how to proceed in either case.  </w:t>
            </w:r>
          </w:p>
        </w:tc>
      </w:tr>
      <w:tr w:rsidR="008E3342" w:rsidRPr="00342239" w14:paraId="76C8AF0E" w14:textId="77777777" w:rsidTr="007241D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6C75541D" w14:textId="77777777" w:rsidR="008E3342" w:rsidRPr="00342239" w:rsidRDefault="008E3342" w:rsidP="008E3342">
            <w:pPr>
              <w:pStyle w:val="NoSpacing"/>
              <w:rPr>
                <w:rFonts w:ascii="Times New Roman" w:hAnsi="Times New Roman" w:cs="Times New Roman"/>
                <w:sz w:val="24"/>
                <w:szCs w:val="24"/>
              </w:rPr>
            </w:pPr>
          </w:p>
        </w:tc>
        <w:tc>
          <w:tcPr>
            <w:tcW w:w="9946" w:type="dxa"/>
          </w:tcPr>
          <w:p w14:paraId="6C28DD8F" w14:textId="5E80B93B" w:rsidR="008E3342" w:rsidRPr="00A56C4F" w:rsidRDefault="008E3342" w:rsidP="008E3342">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56C4F">
              <w:rPr>
                <w:rFonts w:ascii="Times New Roman" w:hAnsi="Times New Roman" w:cs="Times New Roman"/>
                <w:sz w:val="24"/>
                <w:szCs w:val="24"/>
              </w:rPr>
              <w:t>1</w:t>
            </w:r>
            <w:r w:rsidR="002E7EFB">
              <w:rPr>
                <w:rFonts w:ascii="Times New Roman" w:hAnsi="Times New Roman" w:cs="Times New Roman"/>
                <w:sz w:val="24"/>
                <w:szCs w:val="24"/>
              </w:rPr>
              <w:t>1</w:t>
            </w:r>
            <w:r w:rsidRPr="00A56C4F">
              <w:rPr>
                <w:rFonts w:ascii="Times New Roman" w:hAnsi="Times New Roman" w:cs="Times New Roman"/>
                <w:sz w:val="24"/>
                <w:szCs w:val="24"/>
              </w:rPr>
              <w:t>. In granting an exemption from assigned course work and learning expectations, faculty should take into account such factors as whether the student has tested positive for COVID-19, is isolating or is in quarantine. The key is whether the student is ill or not. A physician’s note to that effect would be the standard documentation for being late or missing assignments, whether it is due to COVID-19, the flu, etc. Students who are not ill, but are still required to quarantine/isolate, should be able to complete assignments but will not be able to physically attend classes or labs. However, students in face-to-face classes will need to be excused from in-person attendance until the quarantine/isolation period ends. Appendix B provides detailed guidance in this regard.</w:t>
            </w:r>
          </w:p>
        </w:tc>
      </w:tr>
      <w:tr w:rsidR="008E3342" w:rsidRPr="00342239" w14:paraId="14EC2A78" w14:textId="77777777" w:rsidTr="007241D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3270ADAD" w14:textId="77777777" w:rsidR="008E3342" w:rsidRPr="00342239" w:rsidRDefault="008E3342" w:rsidP="008E3342">
            <w:pPr>
              <w:pStyle w:val="NoSpacing"/>
              <w:rPr>
                <w:rFonts w:ascii="Times New Roman" w:hAnsi="Times New Roman" w:cs="Times New Roman"/>
                <w:sz w:val="24"/>
                <w:szCs w:val="24"/>
              </w:rPr>
            </w:pPr>
          </w:p>
        </w:tc>
        <w:tc>
          <w:tcPr>
            <w:tcW w:w="9946" w:type="dxa"/>
          </w:tcPr>
          <w:p w14:paraId="27C39307" w14:textId="71F822A5" w:rsidR="008E3342" w:rsidRPr="00A56C4F" w:rsidRDefault="008E3342" w:rsidP="008E3342">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56C4F">
              <w:rPr>
                <w:rFonts w:ascii="Times New Roman" w:hAnsi="Times New Roman" w:cs="Times New Roman"/>
                <w:sz w:val="24"/>
                <w:szCs w:val="24"/>
              </w:rPr>
              <w:t>1</w:t>
            </w:r>
            <w:r w:rsidR="002E7EFB">
              <w:rPr>
                <w:rFonts w:ascii="Times New Roman" w:hAnsi="Times New Roman" w:cs="Times New Roman"/>
                <w:sz w:val="24"/>
                <w:szCs w:val="24"/>
              </w:rPr>
              <w:t>2</w:t>
            </w:r>
            <w:r w:rsidRPr="00A56C4F">
              <w:rPr>
                <w:rFonts w:ascii="Times New Roman" w:hAnsi="Times New Roman" w:cs="Times New Roman"/>
                <w:sz w:val="24"/>
                <w:szCs w:val="24"/>
              </w:rPr>
              <w:t>. ODEL’s instructional self-assessment Best Practices Checklist can aid faculty in planning and reflection for remote or A/B model instruction.</w:t>
            </w:r>
            <w:r w:rsidR="00D84ABA" w:rsidRPr="00A56C4F">
              <w:rPr>
                <w:rFonts w:ascii="Times New Roman" w:hAnsi="Times New Roman" w:cs="Times New Roman"/>
                <w:sz w:val="24"/>
                <w:szCs w:val="24"/>
              </w:rPr>
              <w:t xml:space="preserve"> </w:t>
            </w:r>
            <w:hyperlink r:id="rId11" w:history="1">
              <w:r w:rsidR="00D84ABA" w:rsidRPr="00A56C4F">
                <w:rPr>
                  <w:rStyle w:val="Hyperlink"/>
                  <w:rFonts w:ascii="Times New Roman" w:hAnsi="Times New Roman" w:cs="Times New Roman"/>
                  <w:color w:val="0070C0"/>
                  <w:sz w:val="24"/>
                  <w:szCs w:val="24"/>
                </w:rPr>
                <w:t>A copy of the Best Practices Checklist may be downloaded online.</w:t>
              </w:r>
            </w:hyperlink>
            <w:r w:rsidR="00D84ABA" w:rsidRPr="00A56C4F">
              <w:rPr>
                <w:rFonts w:ascii="Times New Roman" w:hAnsi="Times New Roman" w:cs="Times New Roman"/>
                <w:sz w:val="24"/>
                <w:szCs w:val="24"/>
              </w:rPr>
              <w:t xml:space="preserve"> </w:t>
            </w:r>
            <w:r w:rsidRPr="00A56C4F">
              <w:rPr>
                <w:rFonts w:ascii="Times New Roman" w:hAnsi="Times New Roman" w:cs="Times New Roman"/>
                <w:sz w:val="24"/>
                <w:szCs w:val="24"/>
              </w:rPr>
              <w:t xml:space="preserve">A brief step by step process for instructors teaching hy-flex (in person and Zoom groups at the same time) </w:t>
            </w:r>
            <w:r w:rsidR="00D84ABA" w:rsidRPr="00A56C4F">
              <w:rPr>
                <w:rFonts w:ascii="Times New Roman" w:hAnsi="Times New Roman" w:cs="Times New Roman"/>
                <w:sz w:val="24"/>
                <w:szCs w:val="24"/>
              </w:rPr>
              <w:t>is also available online</w:t>
            </w:r>
            <w:r w:rsidRPr="00A56C4F">
              <w:rPr>
                <w:rFonts w:ascii="Times New Roman" w:hAnsi="Times New Roman" w:cs="Times New Roman"/>
                <w:sz w:val="24"/>
                <w:szCs w:val="24"/>
              </w:rPr>
              <w:t xml:space="preserve"> (i.e., questions from Zoom students in chat, student aid/s monitoring chat, etc.). Technical information on the webcams and microphones is available via ITAC</w:t>
            </w:r>
            <w:r w:rsidR="00D84ABA" w:rsidRPr="00A56C4F">
              <w:rPr>
                <w:rFonts w:ascii="Times New Roman" w:hAnsi="Times New Roman" w:cs="Times New Roman"/>
                <w:sz w:val="24"/>
                <w:szCs w:val="24"/>
              </w:rPr>
              <w:t xml:space="preserve">. </w:t>
            </w:r>
          </w:p>
        </w:tc>
      </w:tr>
      <w:tr w:rsidR="008E3342" w:rsidRPr="00342239" w14:paraId="2AD84E8E" w14:textId="77777777" w:rsidTr="007241D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482A3FDD" w14:textId="77777777" w:rsidR="008E3342" w:rsidRPr="00342239" w:rsidRDefault="008E3342" w:rsidP="008E3342">
            <w:pPr>
              <w:pStyle w:val="NoSpacing"/>
              <w:rPr>
                <w:rFonts w:ascii="Times New Roman" w:hAnsi="Times New Roman" w:cs="Times New Roman"/>
                <w:sz w:val="24"/>
                <w:szCs w:val="24"/>
              </w:rPr>
            </w:pPr>
          </w:p>
        </w:tc>
        <w:tc>
          <w:tcPr>
            <w:tcW w:w="9946" w:type="dxa"/>
          </w:tcPr>
          <w:p w14:paraId="17E0EC5C" w14:textId="190E06B2" w:rsidR="008E3342" w:rsidRPr="00A56C4F" w:rsidRDefault="008E3342" w:rsidP="008E3342">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56C4F">
              <w:rPr>
                <w:rFonts w:ascii="Times New Roman" w:hAnsi="Times New Roman" w:cs="Times New Roman"/>
                <w:sz w:val="24"/>
                <w:szCs w:val="24"/>
              </w:rPr>
              <w:t>1</w:t>
            </w:r>
            <w:r w:rsidR="002E7EFB">
              <w:rPr>
                <w:rFonts w:ascii="Times New Roman" w:hAnsi="Times New Roman" w:cs="Times New Roman"/>
                <w:sz w:val="24"/>
                <w:szCs w:val="24"/>
              </w:rPr>
              <w:t>3</w:t>
            </w:r>
            <w:r w:rsidRPr="00A56C4F">
              <w:rPr>
                <w:rFonts w:ascii="Times New Roman" w:hAnsi="Times New Roman" w:cs="Times New Roman"/>
                <w:sz w:val="24"/>
                <w:szCs w:val="24"/>
              </w:rPr>
              <w:t>. Faculty should ensure that regular and substantive faculty-driven engagement occur in all classes, including in online classes. Asynchronous online courses cannot be implemented as correspondence courses. In addition to accreditation standards, faculty-driven activities are important for meeting the university’s core values and responding to student feedback regarding increased workload with less direct access to instructors and academic engagement opportunities. Regular and substantive interaction is covered in university policy: AA/PPS No. 02.01.30 § 05.07</w:t>
            </w:r>
          </w:p>
        </w:tc>
      </w:tr>
      <w:tr w:rsidR="008E3342" w:rsidRPr="00342239" w14:paraId="5C3F4DF8" w14:textId="77777777" w:rsidTr="007241D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35577887" w14:textId="77777777" w:rsidR="008E3342" w:rsidRPr="00342239" w:rsidRDefault="008E3342" w:rsidP="008E3342">
            <w:pPr>
              <w:pStyle w:val="NoSpacing"/>
              <w:rPr>
                <w:rFonts w:ascii="Times New Roman" w:hAnsi="Times New Roman" w:cs="Times New Roman"/>
                <w:sz w:val="24"/>
                <w:szCs w:val="24"/>
              </w:rPr>
            </w:pPr>
          </w:p>
        </w:tc>
        <w:tc>
          <w:tcPr>
            <w:tcW w:w="9946" w:type="dxa"/>
          </w:tcPr>
          <w:p w14:paraId="77B7AB9B" w14:textId="77777777" w:rsidR="008E3342" w:rsidRPr="00A56C4F" w:rsidRDefault="008E3342" w:rsidP="008E3342">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8E3342" w:rsidRPr="00342239" w14:paraId="6F3DB1F6" w14:textId="77777777" w:rsidTr="007241D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1D4798C2" w14:textId="1AD910E4" w:rsidR="008E3342" w:rsidRPr="00342239" w:rsidRDefault="008E3342" w:rsidP="008E3342">
            <w:pPr>
              <w:pStyle w:val="NoSpacing"/>
              <w:rPr>
                <w:rFonts w:ascii="Times New Roman" w:hAnsi="Times New Roman" w:cs="Times New Roman"/>
                <w:sz w:val="24"/>
                <w:szCs w:val="24"/>
              </w:rPr>
            </w:pPr>
            <w:r w:rsidRPr="00342239">
              <w:rPr>
                <w:rFonts w:ascii="Times New Roman" w:hAnsi="Times New Roman" w:cs="Times New Roman"/>
                <w:sz w:val="24"/>
                <w:szCs w:val="24"/>
              </w:rPr>
              <w:t>F.</w:t>
            </w:r>
          </w:p>
        </w:tc>
        <w:tc>
          <w:tcPr>
            <w:tcW w:w="9946" w:type="dxa"/>
          </w:tcPr>
          <w:p w14:paraId="5EBC0CA3" w14:textId="36C069F7" w:rsidR="008E3342" w:rsidRPr="00A56C4F" w:rsidRDefault="008E3342" w:rsidP="008E3342">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A56C4F">
              <w:rPr>
                <w:rFonts w:ascii="Times New Roman" w:hAnsi="Times New Roman" w:cs="Times New Roman"/>
                <w:b/>
                <w:sz w:val="24"/>
                <w:szCs w:val="24"/>
              </w:rPr>
              <w:t>Syllabi information:</w:t>
            </w:r>
          </w:p>
        </w:tc>
      </w:tr>
      <w:tr w:rsidR="008E3342" w:rsidRPr="00342239" w14:paraId="63D3860D" w14:textId="77777777" w:rsidTr="007241DA">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2F747FF7" w14:textId="77777777" w:rsidR="008E3342" w:rsidRPr="00342239" w:rsidRDefault="008E3342" w:rsidP="008E3342">
            <w:pPr>
              <w:pStyle w:val="NoSpacing"/>
              <w:rPr>
                <w:rFonts w:ascii="Times New Roman" w:hAnsi="Times New Roman" w:cs="Times New Roman"/>
                <w:sz w:val="24"/>
                <w:szCs w:val="24"/>
              </w:rPr>
            </w:pPr>
          </w:p>
        </w:tc>
        <w:tc>
          <w:tcPr>
            <w:tcW w:w="9946" w:type="dxa"/>
          </w:tcPr>
          <w:p w14:paraId="235DE2D3" w14:textId="586C99E0" w:rsidR="008E3342" w:rsidRPr="00A56C4F" w:rsidRDefault="008E3342" w:rsidP="008E3342">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56C4F">
              <w:rPr>
                <w:rFonts w:ascii="Times New Roman" w:hAnsi="Times New Roman" w:cs="Times New Roman"/>
                <w:sz w:val="24"/>
                <w:szCs w:val="24"/>
              </w:rPr>
              <w:t>1. Address the mode of class delivery, access to class materials, examination procedures</w:t>
            </w:r>
            <w:r w:rsidR="00D16285" w:rsidRPr="00A56C4F">
              <w:rPr>
                <w:rFonts w:ascii="Times New Roman" w:hAnsi="Times New Roman" w:cs="Times New Roman"/>
                <w:sz w:val="24"/>
                <w:szCs w:val="24"/>
              </w:rPr>
              <w:t>,</w:t>
            </w:r>
            <w:r w:rsidR="00D84ABA" w:rsidRPr="00A56C4F">
              <w:rPr>
                <w:rFonts w:ascii="Times New Roman" w:hAnsi="Times New Roman" w:cs="Times New Roman"/>
                <w:sz w:val="24"/>
                <w:szCs w:val="24"/>
              </w:rPr>
              <w:t xml:space="preserve"> including the use of online proctoring</w:t>
            </w:r>
            <w:r w:rsidR="00D16285" w:rsidRPr="00A56C4F">
              <w:rPr>
                <w:rFonts w:ascii="Times New Roman" w:hAnsi="Times New Roman" w:cs="Times New Roman"/>
                <w:sz w:val="24"/>
                <w:szCs w:val="24"/>
              </w:rPr>
              <w:t>,</w:t>
            </w:r>
            <w:r w:rsidR="004B79D1" w:rsidRPr="00A56C4F">
              <w:rPr>
                <w:rFonts w:ascii="Times New Roman" w:hAnsi="Times New Roman" w:cs="Times New Roman"/>
                <w:sz w:val="24"/>
                <w:szCs w:val="24"/>
              </w:rPr>
              <w:t xml:space="preserve"> if applicable</w:t>
            </w:r>
            <w:r w:rsidRPr="00A56C4F">
              <w:rPr>
                <w:rFonts w:ascii="Times New Roman" w:hAnsi="Times New Roman" w:cs="Times New Roman"/>
                <w:sz w:val="24"/>
                <w:szCs w:val="24"/>
              </w:rPr>
              <w:t>, and other instructional strategies including specific information about how regular and substantive faculty-student in</w:t>
            </w:r>
            <w:r w:rsidR="001F5B17" w:rsidRPr="00A56C4F">
              <w:rPr>
                <w:rFonts w:ascii="Times New Roman" w:hAnsi="Times New Roman" w:cs="Times New Roman"/>
                <w:sz w:val="24"/>
                <w:szCs w:val="24"/>
              </w:rPr>
              <w:t>teraction</w:t>
            </w:r>
            <w:r w:rsidRPr="00A56C4F">
              <w:rPr>
                <w:rFonts w:ascii="Times New Roman" w:hAnsi="Times New Roman" w:cs="Times New Roman"/>
                <w:sz w:val="24"/>
                <w:szCs w:val="24"/>
              </w:rPr>
              <w:t xml:space="preserve"> will be accomplished. </w:t>
            </w:r>
          </w:p>
        </w:tc>
      </w:tr>
      <w:tr w:rsidR="008E3342" w:rsidRPr="00342239" w14:paraId="1D45333B" w14:textId="77777777" w:rsidTr="007241DA">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06841CEA" w14:textId="77777777" w:rsidR="008E3342" w:rsidRPr="00342239" w:rsidRDefault="008E3342" w:rsidP="008E3342">
            <w:pPr>
              <w:pStyle w:val="NoSpacing"/>
              <w:rPr>
                <w:rFonts w:ascii="Times New Roman" w:hAnsi="Times New Roman" w:cs="Times New Roman"/>
                <w:sz w:val="24"/>
                <w:szCs w:val="24"/>
              </w:rPr>
            </w:pPr>
          </w:p>
        </w:tc>
        <w:tc>
          <w:tcPr>
            <w:tcW w:w="9946" w:type="dxa"/>
          </w:tcPr>
          <w:p w14:paraId="1555F282" w14:textId="7404D962" w:rsidR="008E3342" w:rsidRPr="00A56C4F" w:rsidRDefault="008E3342" w:rsidP="008E3342">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56C4F">
              <w:rPr>
                <w:rFonts w:ascii="Times New Roman" w:hAnsi="Times New Roman" w:cs="Times New Roman"/>
                <w:sz w:val="24"/>
                <w:szCs w:val="24"/>
              </w:rPr>
              <w:t>2. State how office hours will be handled for student appointments.</w:t>
            </w:r>
          </w:p>
        </w:tc>
      </w:tr>
      <w:tr w:rsidR="008E3342" w:rsidRPr="00342239" w14:paraId="161F8668" w14:textId="77777777" w:rsidTr="007241DA">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44CA92EA" w14:textId="77777777" w:rsidR="008E3342" w:rsidRPr="00342239" w:rsidRDefault="008E3342" w:rsidP="008E3342">
            <w:pPr>
              <w:pStyle w:val="NoSpacing"/>
              <w:rPr>
                <w:rFonts w:ascii="Times New Roman" w:hAnsi="Times New Roman" w:cs="Times New Roman"/>
                <w:sz w:val="24"/>
                <w:szCs w:val="24"/>
              </w:rPr>
            </w:pPr>
          </w:p>
        </w:tc>
        <w:tc>
          <w:tcPr>
            <w:tcW w:w="9946" w:type="dxa"/>
          </w:tcPr>
          <w:p w14:paraId="2A72EDF4" w14:textId="73059392" w:rsidR="008E3342" w:rsidRPr="00A56C4F" w:rsidRDefault="008E3342" w:rsidP="008E3342">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56C4F">
              <w:rPr>
                <w:rFonts w:ascii="Times New Roman" w:hAnsi="Times New Roman" w:cs="Times New Roman"/>
                <w:sz w:val="24"/>
                <w:szCs w:val="24"/>
              </w:rPr>
              <w:t>3. Include statement on cloth face covering requirement and violation procedures.</w:t>
            </w:r>
          </w:p>
        </w:tc>
      </w:tr>
      <w:tr w:rsidR="008E3342" w:rsidRPr="00342239" w14:paraId="40DBCB16" w14:textId="77777777" w:rsidTr="00865409">
        <w:trPr>
          <w:trHeight w:val="247"/>
        </w:trPr>
        <w:tc>
          <w:tcPr>
            <w:cnfStyle w:val="001000000000" w:firstRow="0" w:lastRow="0" w:firstColumn="1" w:lastColumn="0" w:oddVBand="0" w:evenVBand="0" w:oddHBand="0" w:evenHBand="0" w:firstRowFirstColumn="0" w:firstRowLastColumn="0" w:lastRowFirstColumn="0" w:lastRowLastColumn="0"/>
            <w:tcW w:w="503" w:type="dxa"/>
            <w:tcBorders>
              <w:bottom w:val="single" w:sz="4" w:space="0" w:color="auto"/>
            </w:tcBorders>
          </w:tcPr>
          <w:p w14:paraId="790AFDC8" w14:textId="19E3ED0B" w:rsidR="008E3342" w:rsidRPr="00342239" w:rsidRDefault="008E3342" w:rsidP="008E3342">
            <w:pPr>
              <w:pStyle w:val="NoSpacing"/>
              <w:rPr>
                <w:rFonts w:ascii="Times New Roman" w:hAnsi="Times New Roman" w:cs="Times New Roman"/>
                <w:sz w:val="24"/>
                <w:szCs w:val="24"/>
              </w:rPr>
            </w:pPr>
          </w:p>
        </w:tc>
        <w:tc>
          <w:tcPr>
            <w:tcW w:w="9946" w:type="dxa"/>
            <w:tcBorders>
              <w:bottom w:val="single" w:sz="4" w:space="0" w:color="auto"/>
            </w:tcBorders>
          </w:tcPr>
          <w:p w14:paraId="0D9040A6" w14:textId="5B5ABB7C" w:rsidR="008E3342" w:rsidRPr="007E4215" w:rsidRDefault="008E3342" w:rsidP="008E3342">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E4215">
              <w:rPr>
                <w:rFonts w:ascii="Times New Roman" w:hAnsi="Times New Roman" w:cs="Times New Roman"/>
                <w:sz w:val="24"/>
                <w:szCs w:val="24"/>
              </w:rPr>
              <w:t>4. Include the following statement in the syllabus:</w:t>
            </w:r>
          </w:p>
          <w:p w14:paraId="35B6CCCE" w14:textId="13B76BB1" w:rsidR="008E3342" w:rsidRPr="007E4215" w:rsidRDefault="008E3342" w:rsidP="008E3342">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E4215">
              <w:rPr>
                <w:rFonts w:ascii="Times New Roman" w:hAnsi="Times New Roman" w:cs="Times New Roman"/>
                <w:sz w:val="24"/>
                <w:szCs w:val="24"/>
              </w:rPr>
              <w:t xml:space="preserve">Civility in the classroom is very important for the educational process and it is everyone’s responsibility.  If you have questions about appropriate behavior in a particular class, please address them with your instructor first.  Disciplinary procedures may be implemented for refusing to follow an instructor’s directive, refusing to leave the classroom, not following the university’s requirement to wear a cloth face covering, not complying with social distancing or sneeze and cough etiquette, and refusing to implement other health and safety measures as required by the </w:t>
            </w:r>
            <w:r w:rsidRPr="004718B8">
              <w:rPr>
                <w:rFonts w:ascii="Times New Roman" w:hAnsi="Times New Roman" w:cs="Times New Roman"/>
                <w:sz w:val="24"/>
                <w:szCs w:val="24"/>
              </w:rPr>
              <w:t>university</w:t>
            </w:r>
            <w:r w:rsidR="004718B8">
              <w:rPr>
                <w:rFonts w:ascii="Times New Roman" w:hAnsi="Times New Roman" w:cs="Times New Roman"/>
                <w:sz w:val="24"/>
                <w:szCs w:val="24"/>
              </w:rPr>
              <w:t>,</w:t>
            </w:r>
            <w:r w:rsidR="004718B8" w:rsidRPr="004718B8">
              <w:rPr>
                <w:rFonts w:ascii="Times New Roman" w:hAnsi="Times New Roman" w:cs="Times New Roman"/>
                <w:sz w:val="24"/>
                <w:szCs w:val="24"/>
              </w:rPr>
              <w:t xml:space="preserve"> </w:t>
            </w:r>
            <w:r w:rsidR="004718B8" w:rsidRPr="004718B8">
              <w:rPr>
                <w:rFonts w:ascii="Times New Roman" w:eastAsia="Times New Roman" w:hAnsi="Times New Roman" w:cs="Times New Roman"/>
                <w:color w:val="222222"/>
                <w:sz w:val="24"/>
                <w:szCs w:val="24"/>
              </w:rPr>
              <w:t>including daily self-assessments and staying home when symptomatic or ill</w:t>
            </w:r>
            <w:r w:rsidRPr="007E4215">
              <w:rPr>
                <w:rFonts w:ascii="Times New Roman" w:hAnsi="Times New Roman" w:cs="Times New Roman"/>
                <w:sz w:val="24"/>
                <w:szCs w:val="24"/>
              </w:rPr>
              <w:t xml:space="preserve">. Additionally, the instructor, in consultation with the department chair/school director, may refer the student to the Dean of Students </w:t>
            </w:r>
            <w:r w:rsidRPr="007E4215">
              <w:rPr>
                <w:rFonts w:ascii="Times New Roman" w:hAnsi="Times New Roman" w:cs="Times New Roman"/>
                <w:sz w:val="24"/>
                <w:szCs w:val="24"/>
              </w:rPr>
              <w:lastRenderedPageBreak/>
              <w:t xml:space="preserve">Office for further disciplinary review.  Such reviews may result in consequences ranging from warnings to sanctions from the university. For more information regarding conduct in the classroom, please review the following policies at </w:t>
            </w:r>
            <w:hyperlink r:id="rId12" w:history="1">
              <w:r w:rsidRPr="007E4215">
                <w:rPr>
                  <w:rStyle w:val="Hyperlink"/>
                  <w:rFonts w:ascii="Times New Roman" w:hAnsi="Times New Roman" w:cs="Times New Roman"/>
                  <w:color w:val="auto"/>
                  <w:sz w:val="24"/>
                  <w:szCs w:val="24"/>
                </w:rPr>
                <w:t>https://policies.txstate.edu/division-policies/academic-affairs/02-03-02.html</w:t>
              </w:r>
            </w:hyperlink>
            <w:r w:rsidRPr="007E4215">
              <w:rPr>
                <w:rFonts w:ascii="Times New Roman" w:hAnsi="Times New Roman" w:cs="Times New Roman"/>
                <w:sz w:val="24"/>
                <w:szCs w:val="24"/>
              </w:rPr>
              <w:t>, Section 03: Courteous and Civil Learning Environment, and</w:t>
            </w:r>
            <w:r w:rsidRPr="007E4215">
              <w:rPr>
                <w:rFonts w:ascii="Times New Roman" w:hAnsi="Times New Roman" w:cs="Times New Roman"/>
                <w:sz w:val="24"/>
                <w:szCs w:val="24"/>
                <w:u w:val="single"/>
              </w:rPr>
              <w:t xml:space="preserve"> </w:t>
            </w:r>
            <w:hyperlink r:id="rId13" w:history="1">
              <w:r w:rsidRPr="007E4215">
                <w:rPr>
                  <w:rStyle w:val="Hyperlink"/>
                  <w:rFonts w:ascii="Times New Roman" w:hAnsi="Times New Roman" w:cs="Times New Roman"/>
                  <w:color w:val="auto"/>
                  <w:sz w:val="24"/>
                  <w:szCs w:val="24"/>
                </w:rPr>
                <w:t>https://studenthandbook.txstate.edu/rules-and-policies/code-of-student-conduct.html</w:t>
              </w:r>
            </w:hyperlink>
            <w:r w:rsidRPr="007E4215">
              <w:rPr>
                <w:rFonts w:ascii="Times New Roman" w:hAnsi="Times New Roman" w:cs="Times New Roman"/>
                <w:sz w:val="24"/>
                <w:szCs w:val="24"/>
              </w:rPr>
              <w:t>, number II, Responsibilities of Students, Section 02.02: Conduct Prohibited.</w:t>
            </w:r>
          </w:p>
        </w:tc>
      </w:tr>
      <w:tr w:rsidR="008E3342" w:rsidRPr="00342239" w14:paraId="0EBE14D2" w14:textId="77777777" w:rsidTr="00A51B2F">
        <w:trPr>
          <w:trHeight w:val="247"/>
        </w:trPr>
        <w:tc>
          <w:tcPr>
            <w:cnfStyle w:val="001000000000" w:firstRow="0" w:lastRow="0" w:firstColumn="1" w:lastColumn="0" w:oddVBand="0" w:evenVBand="0" w:oddHBand="0" w:evenHBand="0" w:firstRowFirstColumn="0" w:firstRowLastColumn="0" w:lastRowFirstColumn="0" w:lastRowLastColumn="0"/>
            <w:tcW w:w="503" w:type="dxa"/>
            <w:tcBorders>
              <w:bottom w:val="single" w:sz="4" w:space="0" w:color="auto"/>
            </w:tcBorders>
          </w:tcPr>
          <w:p w14:paraId="270FFD2C" w14:textId="77777777" w:rsidR="008E3342" w:rsidRPr="00342239" w:rsidRDefault="008E3342" w:rsidP="008E3342">
            <w:pPr>
              <w:pStyle w:val="NoSpacing"/>
              <w:rPr>
                <w:rFonts w:ascii="Times New Roman" w:hAnsi="Times New Roman" w:cs="Times New Roman"/>
                <w:sz w:val="24"/>
                <w:szCs w:val="24"/>
              </w:rPr>
            </w:pPr>
          </w:p>
        </w:tc>
        <w:tc>
          <w:tcPr>
            <w:tcW w:w="9946" w:type="dxa"/>
            <w:tcBorders>
              <w:top w:val="single" w:sz="4" w:space="0" w:color="999999" w:themeColor="text1" w:themeTint="66"/>
              <w:left w:val="single" w:sz="4" w:space="0" w:color="999999" w:themeColor="text1" w:themeTint="66"/>
              <w:right w:val="single" w:sz="4" w:space="0" w:color="999999" w:themeColor="text1" w:themeTint="66"/>
            </w:tcBorders>
          </w:tcPr>
          <w:p w14:paraId="2B70501C" w14:textId="4A694B34" w:rsidR="008E3342" w:rsidRPr="005005CF" w:rsidRDefault="008E3342" w:rsidP="008E3342">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005CF">
              <w:rPr>
                <w:rFonts w:ascii="Times New Roman" w:hAnsi="Times New Roman" w:cs="Times New Roman"/>
                <w:sz w:val="24"/>
                <w:szCs w:val="24"/>
              </w:rPr>
              <w:t xml:space="preserve">5. Provide general information on how disruptions to routine instruction will be handled (such as when </w:t>
            </w:r>
            <w:r>
              <w:rPr>
                <w:rFonts w:ascii="Times New Roman" w:hAnsi="Times New Roman" w:cs="Times New Roman"/>
                <w:sz w:val="24"/>
                <w:szCs w:val="24"/>
              </w:rPr>
              <w:t>middle case or worst case scenarios</w:t>
            </w:r>
            <w:r w:rsidRPr="005005CF">
              <w:rPr>
                <w:rFonts w:ascii="Times New Roman" w:hAnsi="Times New Roman" w:cs="Times New Roman"/>
                <w:sz w:val="24"/>
                <w:szCs w:val="24"/>
              </w:rPr>
              <w:t xml:space="preserve"> should occasion).</w:t>
            </w:r>
          </w:p>
        </w:tc>
      </w:tr>
      <w:tr w:rsidR="008E3342" w:rsidRPr="00342239" w14:paraId="3B860140" w14:textId="77777777" w:rsidTr="00A51B2F">
        <w:trPr>
          <w:trHeight w:val="247"/>
        </w:trPr>
        <w:tc>
          <w:tcPr>
            <w:cnfStyle w:val="001000000000" w:firstRow="0" w:lastRow="0" w:firstColumn="1" w:lastColumn="0" w:oddVBand="0" w:evenVBand="0" w:oddHBand="0" w:evenHBand="0" w:firstRowFirstColumn="0" w:firstRowLastColumn="0" w:lastRowFirstColumn="0" w:lastRowLastColumn="0"/>
            <w:tcW w:w="503" w:type="dxa"/>
            <w:tcBorders>
              <w:bottom w:val="single" w:sz="4" w:space="0" w:color="auto"/>
            </w:tcBorders>
          </w:tcPr>
          <w:p w14:paraId="1968B148" w14:textId="77777777" w:rsidR="008E3342" w:rsidRPr="00342239" w:rsidRDefault="008E3342" w:rsidP="008E3342">
            <w:pPr>
              <w:pStyle w:val="NoSpacing"/>
              <w:rPr>
                <w:rFonts w:ascii="Times New Roman" w:hAnsi="Times New Roman" w:cs="Times New Roman"/>
                <w:sz w:val="24"/>
                <w:szCs w:val="24"/>
              </w:rPr>
            </w:pPr>
          </w:p>
        </w:tc>
        <w:tc>
          <w:tcPr>
            <w:tcW w:w="994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065C6BC" w14:textId="2042FAF4" w:rsidR="008E3342" w:rsidRPr="005005CF" w:rsidRDefault="008E3342" w:rsidP="008E3342">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005CF">
              <w:rPr>
                <w:rFonts w:ascii="Times New Roman" w:hAnsi="Times New Roman" w:cs="Times New Roman"/>
                <w:sz w:val="24"/>
                <w:szCs w:val="24"/>
              </w:rPr>
              <w:t>6. Include a pandemic disruption tolerant attendance policy.</w:t>
            </w:r>
          </w:p>
        </w:tc>
      </w:tr>
      <w:tr w:rsidR="008E3342" w:rsidRPr="00342239" w14:paraId="270B89AC" w14:textId="77777777" w:rsidTr="00A51B2F">
        <w:trPr>
          <w:trHeight w:val="247"/>
        </w:trPr>
        <w:tc>
          <w:tcPr>
            <w:cnfStyle w:val="001000000000" w:firstRow="0" w:lastRow="0" w:firstColumn="1" w:lastColumn="0" w:oddVBand="0" w:evenVBand="0" w:oddHBand="0" w:evenHBand="0" w:firstRowFirstColumn="0" w:firstRowLastColumn="0" w:lastRowFirstColumn="0" w:lastRowLastColumn="0"/>
            <w:tcW w:w="503" w:type="dxa"/>
            <w:tcBorders>
              <w:bottom w:val="single" w:sz="4" w:space="0" w:color="auto"/>
            </w:tcBorders>
          </w:tcPr>
          <w:p w14:paraId="5EDEC569" w14:textId="77777777" w:rsidR="008E3342" w:rsidRPr="00342239" w:rsidRDefault="008E3342" w:rsidP="008E3342">
            <w:pPr>
              <w:pStyle w:val="NoSpacing"/>
              <w:rPr>
                <w:rFonts w:ascii="Times New Roman" w:hAnsi="Times New Roman" w:cs="Times New Roman"/>
                <w:sz w:val="24"/>
                <w:szCs w:val="24"/>
              </w:rPr>
            </w:pPr>
          </w:p>
        </w:tc>
        <w:tc>
          <w:tcPr>
            <w:tcW w:w="994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3484854" w14:textId="16D1E1D1" w:rsidR="008E3342" w:rsidRPr="005005CF" w:rsidRDefault="008E3342" w:rsidP="008E3342">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005CF">
              <w:rPr>
                <w:rFonts w:ascii="Times New Roman" w:hAnsi="Times New Roman" w:cs="Times New Roman"/>
                <w:sz w:val="24"/>
                <w:szCs w:val="24"/>
              </w:rPr>
              <w:t>7. Specify appropriate assessment and testing that will ensure academic integrity.</w:t>
            </w:r>
          </w:p>
        </w:tc>
      </w:tr>
    </w:tbl>
    <w:p w14:paraId="5259BD2A" w14:textId="77777777" w:rsidR="00D6791A" w:rsidRDefault="00D6791A"/>
    <w:tbl>
      <w:tblPr>
        <w:tblStyle w:val="GridTable1Light"/>
        <w:tblW w:w="10449" w:type="dxa"/>
        <w:tblInd w:w="5" w:type="dxa"/>
        <w:tblLook w:val="04A0" w:firstRow="1" w:lastRow="0" w:firstColumn="1" w:lastColumn="0" w:noHBand="0" w:noVBand="1"/>
      </w:tblPr>
      <w:tblGrid>
        <w:gridCol w:w="503"/>
        <w:gridCol w:w="9946"/>
      </w:tblGrid>
      <w:tr w:rsidR="00865409" w:rsidRPr="00342239" w14:paraId="2E293FC9" w14:textId="77777777" w:rsidTr="00F120CE">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0449" w:type="dxa"/>
            <w:gridSpan w:val="2"/>
            <w:tcBorders>
              <w:top w:val="nil"/>
              <w:left w:val="nil"/>
              <w:bottom w:val="single" w:sz="4" w:space="0" w:color="auto"/>
              <w:right w:val="nil"/>
            </w:tcBorders>
          </w:tcPr>
          <w:p w14:paraId="36BDE5E4" w14:textId="07DF85C9" w:rsidR="00F564BE" w:rsidRPr="00342239" w:rsidRDefault="00F564BE" w:rsidP="00F564BE">
            <w:pPr>
              <w:pStyle w:val="NoSpacing"/>
              <w:rPr>
                <w:rFonts w:ascii="Times New Roman" w:hAnsi="Times New Roman" w:cs="Times New Roman"/>
                <w:sz w:val="24"/>
                <w:szCs w:val="24"/>
              </w:rPr>
            </w:pPr>
          </w:p>
        </w:tc>
      </w:tr>
      <w:tr w:rsidR="007241DA" w:rsidRPr="00342239" w14:paraId="16C10FE9" w14:textId="77777777" w:rsidTr="00F120CE">
        <w:trPr>
          <w:trHeight w:val="261"/>
        </w:trPr>
        <w:tc>
          <w:tcPr>
            <w:cnfStyle w:val="001000000000" w:firstRow="0" w:lastRow="0" w:firstColumn="1" w:lastColumn="0" w:oddVBand="0" w:evenVBand="0" w:oddHBand="0" w:evenHBand="0" w:firstRowFirstColumn="0" w:firstRowLastColumn="0" w:lastRowFirstColumn="0" w:lastRowLastColumn="0"/>
            <w:tcW w:w="10449" w:type="dxa"/>
            <w:gridSpan w:val="2"/>
            <w:tcBorders>
              <w:top w:val="single" w:sz="4" w:space="0" w:color="auto"/>
              <w:left w:val="single" w:sz="4" w:space="0" w:color="auto"/>
              <w:bottom w:val="single" w:sz="4" w:space="0" w:color="auto"/>
              <w:right w:val="single" w:sz="4" w:space="0" w:color="auto"/>
            </w:tcBorders>
          </w:tcPr>
          <w:p w14:paraId="2AA4FE6B" w14:textId="03E4A07D" w:rsidR="007241DA" w:rsidRPr="00342239" w:rsidRDefault="007241DA" w:rsidP="007241DA">
            <w:pPr>
              <w:pStyle w:val="NoSpacing"/>
              <w:jc w:val="center"/>
              <w:rPr>
                <w:rFonts w:ascii="Times New Roman" w:hAnsi="Times New Roman" w:cs="Times New Roman"/>
                <w:sz w:val="24"/>
                <w:szCs w:val="24"/>
              </w:rPr>
            </w:pPr>
            <w:r w:rsidRPr="00342239">
              <w:rPr>
                <w:rFonts w:ascii="Times New Roman" w:hAnsi="Times New Roman" w:cs="Times New Roman"/>
                <w:sz w:val="24"/>
                <w:szCs w:val="24"/>
              </w:rPr>
              <w:t>Instruction</w:t>
            </w:r>
            <w:r w:rsidR="004513F5" w:rsidRPr="00342239">
              <w:rPr>
                <w:rFonts w:ascii="Times New Roman" w:hAnsi="Times New Roman" w:cs="Times New Roman"/>
                <w:sz w:val="24"/>
                <w:szCs w:val="24"/>
              </w:rPr>
              <w:t xml:space="preserve"> in non-classroom learning spaces</w:t>
            </w:r>
          </w:p>
        </w:tc>
      </w:tr>
      <w:tr w:rsidR="007241DA" w:rsidRPr="00342239" w14:paraId="66E8E810" w14:textId="77777777" w:rsidTr="00F120CE">
        <w:trPr>
          <w:trHeight w:val="247"/>
        </w:trPr>
        <w:tc>
          <w:tcPr>
            <w:cnfStyle w:val="001000000000" w:firstRow="0" w:lastRow="0" w:firstColumn="1" w:lastColumn="0" w:oddVBand="0" w:evenVBand="0" w:oddHBand="0" w:evenHBand="0" w:firstRowFirstColumn="0" w:firstRowLastColumn="0" w:lastRowFirstColumn="0" w:lastRowLastColumn="0"/>
            <w:tcW w:w="503" w:type="dxa"/>
            <w:tcBorders>
              <w:top w:val="single" w:sz="4" w:space="0" w:color="auto"/>
            </w:tcBorders>
          </w:tcPr>
          <w:p w14:paraId="67FF6DDE" w14:textId="77777777" w:rsidR="007241DA" w:rsidRPr="00342239" w:rsidRDefault="007241DA" w:rsidP="00DB36F3">
            <w:pPr>
              <w:pStyle w:val="NoSpacing"/>
              <w:rPr>
                <w:rFonts w:ascii="Times New Roman" w:hAnsi="Times New Roman" w:cs="Times New Roman"/>
                <w:sz w:val="24"/>
                <w:szCs w:val="24"/>
              </w:rPr>
            </w:pPr>
          </w:p>
        </w:tc>
        <w:tc>
          <w:tcPr>
            <w:tcW w:w="9946" w:type="dxa"/>
            <w:tcBorders>
              <w:top w:val="single" w:sz="4" w:space="0" w:color="auto"/>
            </w:tcBorders>
          </w:tcPr>
          <w:p w14:paraId="4D26DC94" w14:textId="7461AAFD" w:rsidR="007241DA" w:rsidRPr="00342239" w:rsidRDefault="007241DA" w:rsidP="00BC0916">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p>
        </w:tc>
      </w:tr>
      <w:tr w:rsidR="007241DA" w:rsidRPr="00342239" w14:paraId="545D749A" w14:textId="77777777" w:rsidTr="00F120CE">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3F9B0D27" w14:textId="665B17CA" w:rsidR="007241DA" w:rsidRPr="00342239" w:rsidRDefault="00EB4119" w:rsidP="00DB36F3">
            <w:pPr>
              <w:pStyle w:val="NoSpacing"/>
              <w:rPr>
                <w:rFonts w:ascii="Times New Roman" w:hAnsi="Times New Roman" w:cs="Times New Roman"/>
                <w:sz w:val="24"/>
                <w:szCs w:val="24"/>
              </w:rPr>
            </w:pPr>
            <w:r w:rsidRPr="00342239">
              <w:rPr>
                <w:rFonts w:ascii="Times New Roman" w:hAnsi="Times New Roman" w:cs="Times New Roman"/>
                <w:sz w:val="24"/>
                <w:szCs w:val="24"/>
              </w:rPr>
              <w:t>A.</w:t>
            </w:r>
          </w:p>
        </w:tc>
        <w:tc>
          <w:tcPr>
            <w:tcW w:w="9946" w:type="dxa"/>
          </w:tcPr>
          <w:p w14:paraId="3A54701A" w14:textId="1675FA89" w:rsidR="007241DA" w:rsidRPr="00342239" w:rsidRDefault="007241DA" w:rsidP="00DB36F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342239">
              <w:rPr>
                <w:rFonts w:ascii="Times New Roman" w:hAnsi="Times New Roman" w:cs="Times New Roman"/>
                <w:b/>
                <w:sz w:val="24"/>
                <w:szCs w:val="24"/>
              </w:rPr>
              <w:t>Internships/Cooperative education:</w:t>
            </w:r>
          </w:p>
        </w:tc>
      </w:tr>
      <w:tr w:rsidR="00F564BE" w:rsidRPr="00342239" w14:paraId="21124029" w14:textId="77777777" w:rsidTr="00F120CE">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014DF314" w14:textId="77777777" w:rsidR="00F564BE" w:rsidRPr="00342239" w:rsidRDefault="00F564BE" w:rsidP="00906BAA">
            <w:pPr>
              <w:pStyle w:val="NoSpacing"/>
              <w:rPr>
                <w:rFonts w:ascii="Times New Roman" w:hAnsi="Times New Roman" w:cs="Times New Roman"/>
                <w:sz w:val="24"/>
                <w:szCs w:val="24"/>
              </w:rPr>
            </w:pPr>
          </w:p>
        </w:tc>
        <w:tc>
          <w:tcPr>
            <w:tcW w:w="9946" w:type="dxa"/>
          </w:tcPr>
          <w:p w14:paraId="2672E6F0" w14:textId="4239FE82" w:rsidR="00F564BE" w:rsidRPr="00342239" w:rsidRDefault="00F564BE" w:rsidP="004873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42239">
              <w:rPr>
                <w:rFonts w:ascii="Times New Roman" w:hAnsi="Times New Roman" w:cs="Times New Roman"/>
                <w:sz w:val="24"/>
                <w:szCs w:val="24"/>
              </w:rPr>
              <w:t>1.</w:t>
            </w:r>
            <w:r w:rsidR="00487358" w:rsidRPr="00342239">
              <w:rPr>
                <w:rFonts w:ascii="Times New Roman" w:hAnsi="Times New Roman" w:cs="Times New Roman"/>
                <w:sz w:val="24"/>
                <w:szCs w:val="24"/>
              </w:rPr>
              <w:t xml:space="preserve"> Internships </w:t>
            </w:r>
            <w:r w:rsidR="00927066">
              <w:rPr>
                <w:rFonts w:ascii="Times New Roman" w:hAnsi="Times New Roman" w:cs="Times New Roman"/>
                <w:sz w:val="24"/>
                <w:szCs w:val="24"/>
              </w:rPr>
              <w:t>must</w:t>
            </w:r>
            <w:r w:rsidR="00927066" w:rsidRPr="00342239">
              <w:rPr>
                <w:rFonts w:ascii="Times New Roman" w:hAnsi="Times New Roman" w:cs="Times New Roman"/>
                <w:sz w:val="24"/>
                <w:szCs w:val="24"/>
              </w:rPr>
              <w:t xml:space="preserve"> </w:t>
            </w:r>
            <w:r w:rsidR="00487358" w:rsidRPr="00342239">
              <w:rPr>
                <w:rFonts w:ascii="Times New Roman" w:hAnsi="Times New Roman" w:cs="Times New Roman"/>
                <w:sz w:val="24"/>
                <w:szCs w:val="24"/>
              </w:rPr>
              <w:t>follow on-site rules/</w:t>
            </w:r>
            <w:r w:rsidR="00487358" w:rsidRPr="00396552">
              <w:rPr>
                <w:rFonts w:ascii="Times New Roman" w:hAnsi="Times New Roman" w:cs="Times New Roman"/>
                <w:sz w:val="24"/>
                <w:szCs w:val="24"/>
              </w:rPr>
              <w:t xml:space="preserve">procedures. </w:t>
            </w:r>
            <w:r w:rsidR="00126DA4" w:rsidRPr="00396552">
              <w:rPr>
                <w:rFonts w:ascii="Times New Roman" w:hAnsi="Times New Roman" w:cs="Times New Roman"/>
                <w:sz w:val="24"/>
                <w:szCs w:val="24"/>
              </w:rPr>
              <w:t xml:space="preserve"> Student teaching will be conducted in accord</w:t>
            </w:r>
            <w:r w:rsidR="00CE62D7">
              <w:rPr>
                <w:rFonts w:ascii="Times New Roman" w:hAnsi="Times New Roman" w:cs="Times New Roman"/>
                <w:sz w:val="24"/>
                <w:szCs w:val="24"/>
              </w:rPr>
              <w:t>ance</w:t>
            </w:r>
            <w:r w:rsidR="00126DA4" w:rsidRPr="00396552">
              <w:rPr>
                <w:rFonts w:ascii="Times New Roman" w:hAnsi="Times New Roman" w:cs="Times New Roman"/>
                <w:sz w:val="24"/>
                <w:szCs w:val="24"/>
              </w:rPr>
              <w:t xml:space="preserve"> with the rules/procedures of the school district, the Office of Educator Preparation, and the Texas Education Agency. Expectations</w:t>
            </w:r>
            <w:r w:rsidR="00E672C3">
              <w:rPr>
                <w:rFonts w:ascii="Times New Roman" w:hAnsi="Times New Roman" w:cs="Times New Roman"/>
                <w:sz w:val="24"/>
                <w:szCs w:val="24"/>
              </w:rPr>
              <w:t>, pending final SBEC approval,</w:t>
            </w:r>
            <w:r w:rsidR="00126DA4" w:rsidRPr="00396552">
              <w:rPr>
                <w:rFonts w:ascii="Times New Roman" w:hAnsi="Times New Roman" w:cs="Times New Roman"/>
                <w:sz w:val="24"/>
                <w:szCs w:val="24"/>
              </w:rPr>
              <w:t xml:space="preserve"> are that virtual student teaching experiences will be accepted if the school is teaching remotely, and that virtual observation will be acceptable but must be synchronous.</w:t>
            </w:r>
          </w:p>
        </w:tc>
      </w:tr>
      <w:tr w:rsidR="00F564BE" w:rsidRPr="00342239" w14:paraId="5B0EB203" w14:textId="77777777" w:rsidTr="00F120CE">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3895DA51" w14:textId="77777777" w:rsidR="00F564BE" w:rsidRPr="00342239" w:rsidRDefault="00F564BE" w:rsidP="00906BAA">
            <w:pPr>
              <w:pStyle w:val="NoSpacing"/>
              <w:rPr>
                <w:rFonts w:ascii="Times New Roman" w:hAnsi="Times New Roman" w:cs="Times New Roman"/>
                <w:sz w:val="24"/>
                <w:szCs w:val="24"/>
              </w:rPr>
            </w:pPr>
          </w:p>
        </w:tc>
        <w:tc>
          <w:tcPr>
            <w:tcW w:w="9946" w:type="dxa"/>
          </w:tcPr>
          <w:p w14:paraId="67E51976" w14:textId="5E969683" w:rsidR="00F564BE" w:rsidRPr="00342239" w:rsidRDefault="00F564BE" w:rsidP="00DB36F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42239">
              <w:rPr>
                <w:rFonts w:ascii="Times New Roman" w:hAnsi="Times New Roman" w:cs="Times New Roman"/>
                <w:sz w:val="24"/>
                <w:szCs w:val="24"/>
              </w:rPr>
              <w:t>2.</w:t>
            </w:r>
            <w:r w:rsidR="00487358" w:rsidRPr="00342239">
              <w:rPr>
                <w:rFonts w:ascii="Times New Roman" w:hAnsi="Times New Roman" w:cs="Times New Roman"/>
                <w:sz w:val="24"/>
                <w:szCs w:val="24"/>
              </w:rPr>
              <w:t xml:space="preserve"> The university </w:t>
            </w:r>
            <w:r w:rsidR="00B54A26">
              <w:rPr>
                <w:rFonts w:ascii="Times New Roman" w:hAnsi="Times New Roman" w:cs="Times New Roman"/>
                <w:sz w:val="24"/>
                <w:szCs w:val="24"/>
              </w:rPr>
              <w:t>requires</w:t>
            </w:r>
            <w:r w:rsidR="00B54A26" w:rsidRPr="00342239">
              <w:rPr>
                <w:rFonts w:ascii="Times New Roman" w:hAnsi="Times New Roman" w:cs="Times New Roman"/>
                <w:sz w:val="24"/>
                <w:szCs w:val="24"/>
              </w:rPr>
              <w:t xml:space="preserve"> </w:t>
            </w:r>
            <w:r w:rsidR="00487358" w:rsidRPr="00342239">
              <w:rPr>
                <w:rFonts w:ascii="Times New Roman" w:hAnsi="Times New Roman" w:cs="Times New Roman"/>
                <w:sz w:val="24"/>
                <w:szCs w:val="24"/>
              </w:rPr>
              <w:t xml:space="preserve">that students engage in best practices (good hygiene, wearing of </w:t>
            </w:r>
            <w:r w:rsidR="00032A87" w:rsidRPr="00342239">
              <w:rPr>
                <w:rFonts w:ascii="Times New Roman" w:hAnsi="Times New Roman" w:cs="Times New Roman"/>
                <w:sz w:val="24"/>
                <w:szCs w:val="24"/>
              </w:rPr>
              <w:t>cloth face covering</w:t>
            </w:r>
            <w:r w:rsidR="00487358" w:rsidRPr="00342239">
              <w:rPr>
                <w:rFonts w:ascii="Times New Roman" w:hAnsi="Times New Roman" w:cs="Times New Roman"/>
                <w:sz w:val="24"/>
                <w:szCs w:val="24"/>
              </w:rPr>
              <w:t>, social distancing).</w:t>
            </w:r>
          </w:p>
        </w:tc>
      </w:tr>
      <w:tr w:rsidR="00F564BE" w:rsidRPr="00342239" w14:paraId="4CF2F973" w14:textId="77777777" w:rsidTr="00F120CE">
        <w:trPr>
          <w:trHeight w:val="881"/>
        </w:trPr>
        <w:tc>
          <w:tcPr>
            <w:cnfStyle w:val="001000000000" w:firstRow="0" w:lastRow="0" w:firstColumn="1" w:lastColumn="0" w:oddVBand="0" w:evenVBand="0" w:oddHBand="0" w:evenHBand="0" w:firstRowFirstColumn="0" w:firstRowLastColumn="0" w:lastRowFirstColumn="0" w:lastRowLastColumn="0"/>
            <w:tcW w:w="503" w:type="dxa"/>
          </w:tcPr>
          <w:p w14:paraId="543421FF" w14:textId="77777777" w:rsidR="00F564BE" w:rsidRPr="00342239" w:rsidRDefault="00F564BE" w:rsidP="00906BAA">
            <w:pPr>
              <w:pStyle w:val="NoSpacing"/>
              <w:rPr>
                <w:rFonts w:ascii="Times New Roman" w:hAnsi="Times New Roman" w:cs="Times New Roman"/>
                <w:sz w:val="24"/>
                <w:szCs w:val="24"/>
              </w:rPr>
            </w:pPr>
          </w:p>
        </w:tc>
        <w:tc>
          <w:tcPr>
            <w:tcW w:w="9946" w:type="dxa"/>
          </w:tcPr>
          <w:p w14:paraId="6F092590" w14:textId="2D79047D" w:rsidR="00F564BE" w:rsidRPr="00342239" w:rsidRDefault="00F564BE" w:rsidP="00BF44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42239">
              <w:rPr>
                <w:rFonts w:ascii="Times New Roman" w:hAnsi="Times New Roman" w:cs="Times New Roman"/>
                <w:sz w:val="24"/>
                <w:szCs w:val="24"/>
              </w:rPr>
              <w:t>3.</w:t>
            </w:r>
            <w:r w:rsidR="00487358" w:rsidRPr="00342239">
              <w:rPr>
                <w:rFonts w:ascii="Times New Roman" w:hAnsi="Times New Roman" w:cs="Times New Roman"/>
                <w:sz w:val="24"/>
                <w:szCs w:val="24"/>
              </w:rPr>
              <w:t xml:space="preserve"> All units, where feasible, should </w:t>
            </w:r>
            <w:r w:rsidR="00992AC4" w:rsidRPr="00342239">
              <w:rPr>
                <w:rFonts w:ascii="Times New Roman" w:hAnsi="Times New Roman" w:cs="Times New Roman"/>
                <w:sz w:val="24"/>
                <w:szCs w:val="24"/>
              </w:rPr>
              <w:t>develop</w:t>
            </w:r>
            <w:r w:rsidR="00487358" w:rsidRPr="00342239">
              <w:rPr>
                <w:rFonts w:ascii="Times New Roman" w:hAnsi="Times New Roman" w:cs="Times New Roman"/>
                <w:sz w:val="24"/>
                <w:szCs w:val="24"/>
              </w:rPr>
              <w:t xml:space="preserve"> back-up plans for an online internship experience and provide flexibility to students and sites, especially in cases where students are unable or unwilling to participate in on-site activities.</w:t>
            </w:r>
          </w:p>
        </w:tc>
      </w:tr>
      <w:tr w:rsidR="00F564BE" w:rsidRPr="00342239" w14:paraId="29CA782E" w14:textId="77777777" w:rsidTr="00F120CE">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593EFEFF" w14:textId="77777777" w:rsidR="00F564BE" w:rsidRPr="00342239" w:rsidRDefault="00F564BE" w:rsidP="00906BAA">
            <w:pPr>
              <w:pStyle w:val="NoSpacing"/>
              <w:rPr>
                <w:rFonts w:ascii="Times New Roman" w:hAnsi="Times New Roman" w:cs="Times New Roman"/>
                <w:sz w:val="24"/>
                <w:szCs w:val="24"/>
              </w:rPr>
            </w:pPr>
          </w:p>
        </w:tc>
        <w:tc>
          <w:tcPr>
            <w:tcW w:w="9946" w:type="dxa"/>
          </w:tcPr>
          <w:p w14:paraId="60C968E8" w14:textId="41B8563B" w:rsidR="00F564BE" w:rsidRPr="00342239" w:rsidRDefault="00F564BE" w:rsidP="00BF44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42239">
              <w:rPr>
                <w:rFonts w:ascii="Times New Roman" w:hAnsi="Times New Roman" w:cs="Times New Roman"/>
                <w:sz w:val="24"/>
                <w:szCs w:val="24"/>
              </w:rPr>
              <w:t>4.</w:t>
            </w:r>
            <w:r w:rsidR="00487358" w:rsidRPr="00342239">
              <w:rPr>
                <w:rFonts w:ascii="Times New Roman" w:hAnsi="Times New Roman" w:cs="Times New Roman"/>
                <w:sz w:val="24"/>
                <w:szCs w:val="24"/>
              </w:rPr>
              <w:t xml:space="preserve"> In some instances, units may need to consult with the </w:t>
            </w:r>
            <w:hyperlink r:id="rId14" w:history="1">
              <w:r w:rsidR="00487358" w:rsidRPr="00342239">
                <w:rPr>
                  <w:rStyle w:val="Hyperlink"/>
                  <w:rFonts w:ascii="Times New Roman" w:hAnsi="Times New Roman" w:cs="Times New Roman"/>
                  <w:sz w:val="24"/>
                  <w:szCs w:val="24"/>
                </w:rPr>
                <w:t>Office of General Counsel</w:t>
              </w:r>
            </w:hyperlink>
            <w:r w:rsidR="00487358" w:rsidRPr="00342239">
              <w:rPr>
                <w:rFonts w:ascii="Times New Roman" w:hAnsi="Times New Roman" w:cs="Times New Roman"/>
                <w:sz w:val="24"/>
                <w:szCs w:val="24"/>
              </w:rPr>
              <w:t xml:space="preserve"> </w:t>
            </w:r>
            <w:r w:rsidR="00BF4407" w:rsidRPr="00342239">
              <w:rPr>
                <w:rFonts w:ascii="Times New Roman" w:hAnsi="Times New Roman" w:cs="Times New Roman"/>
                <w:sz w:val="24"/>
                <w:szCs w:val="24"/>
              </w:rPr>
              <w:t xml:space="preserve">through appropriate channels </w:t>
            </w:r>
            <w:r w:rsidR="00487358" w:rsidRPr="00342239">
              <w:rPr>
                <w:rFonts w:ascii="Times New Roman" w:hAnsi="Times New Roman" w:cs="Times New Roman"/>
                <w:sz w:val="24"/>
                <w:szCs w:val="24"/>
              </w:rPr>
              <w:t>for any acknowledgement and/or participant release documents that may be necessary.</w:t>
            </w:r>
          </w:p>
        </w:tc>
      </w:tr>
      <w:tr w:rsidR="00396552" w:rsidRPr="00342239" w14:paraId="6B5F461C" w14:textId="77777777" w:rsidTr="00F120CE">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5D5DAA4F" w14:textId="77777777" w:rsidR="00396552" w:rsidRPr="00342239" w:rsidRDefault="00396552" w:rsidP="00906BAA">
            <w:pPr>
              <w:pStyle w:val="NoSpacing"/>
              <w:rPr>
                <w:rFonts w:ascii="Times New Roman" w:hAnsi="Times New Roman" w:cs="Times New Roman"/>
                <w:sz w:val="24"/>
                <w:szCs w:val="24"/>
              </w:rPr>
            </w:pPr>
          </w:p>
        </w:tc>
        <w:tc>
          <w:tcPr>
            <w:tcW w:w="9946" w:type="dxa"/>
          </w:tcPr>
          <w:p w14:paraId="6D5B8737" w14:textId="77777777" w:rsidR="00396552" w:rsidRPr="00342239" w:rsidRDefault="00396552" w:rsidP="00DB36F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487358" w:rsidRPr="00342239" w14:paraId="752B8BB2" w14:textId="77777777" w:rsidTr="00F120CE">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0D772C7B" w14:textId="7F20E99B" w:rsidR="00487358" w:rsidRPr="00342239" w:rsidRDefault="00487358" w:rsidP="00906BAA">
            <w:pPr>
              <w:pStyle w:val="NoSpacing"/>
              <w:rPr>
                <w:rFonts w:ascii="Times New Roman" w:hAnsi="Times New Roman" w:cs="Times New Roman"/>
                <w:sz w:val="24"/>
                <w:szCs w:val="24"/>
              </w:rPr>
            </w:pPr>
            <w:r w:rsidRPr="00342239">
              <w:rPr>
                <w:rFonts w:ascii="Times New Roman" w:hAnsi="Times New Roman" w:cs="Times New Roman"/>
                <w:sz w:val="24"/>
                <w:szCs w:val="24"/>
              </w:rPr>
              <w:t>B.</w:t>
            </w:r>
          </w:p>
        </w:tc>
        <w:tc>
          <w:tcPr>
            <w:tcW w:w="9946" w:type="dxa"/>
          </w:tcPr>
          <w:p w14:paraId="2FF21565" w14:textId="49D30C95" w:rsidR="00487358" w:rsidRPr="00342239" w:rsidRDefault="00487358" w:rsidP="00DB36F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342239">
              <w:rPr>
                <w:rFonts w:ascii="Times New Roman" w:hAnsi="Times New Roman" w:cs="Times New Roman"/>
                <w:b/>
                <w:sz w:val="24"/>
                <w:szCs w:val="24"/>
              </w:rPr>
              <w:t>Field trips:</w:t>
            </w:r>
          </w:p>
        </w:tc>
      </w:tr>
      <w:tr w:rsidR="00487358" w:rsidRPr="00342239" w14:paraId="7D16422A" w14:textId="77777777" w:rsidTr="00F120CE">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603086ED" w14:textId="40967C68" w:rsidR="00487358" w:rsidRPr="00342239" w:rsidRDefault="00487358" w:rsidP="00906BAA">
            <w:pPr>
              <w:pStyle w:val="NoSpacing"/>
              <w:rPr>
                <w:rFonts w:ascii="Times New Roman" w:hAnsi="Times New Roman" w:cs="Times New Roman"/>
                <w:sz w:val="24"/>
                <w:szCs w:val="24"/>
              </w:rPr>
            </w:pPr>
          </w:p>
        </w:tc>
        <w:tc>
          <w:tcPr>
            <w:tcW w:w="9946" w:type="dxa"/>
          </w:tcPr>
          <w:p w14:paraId="40B50F3C" w14:textId="521910BB" w:rsidR="00487358" w:rsidRPr="00342239" w:rsidRDefault="00487358" w:rsidP="0048735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42239">
              <w:rPr>
                <w:rFonts w:ascii="Times New Roman" w:hAnsi="Times New Roman" w:cs="Times New Roman"/>
                <w:sz w:val="24"/>
                <w:szCs w:val="24"/>
              </w:rPr>
              <w:t xml:space="preserve">1. Field </w:t>
            </w:r>
            <w:r w:rsidR="00BF4407" w:rsidRPr="00342239">
              <w:rPr>
                <w:rFonts w:ascii="Times New Roman" w:hAnsi="Times New Roman" w:cs="Times New Roman"/>
                <w:sz w:val="24"/>
                <w:szCs w:val="24"/>
              </w:rPr>
              <w:t>t</w:t>
            </w:r>
            <w:r w:rsidRPr="00342239">
              <w:rPr>
                <w:rFonts w:ascii="Times New Roman" w:hAnsi="Times New Roman" w:cs="Times New Roman"/>
                <w:sz w:val="24"/>
                <w:szCs w:val="24"/>
              </w:rPr>
              <w:t xml:space="preserve">rips </w:t>
            </w:r>
            <w:r w:rsidR="00927066">
              <w:rPr>
                <w:rFonts w:ascii="Times New Roman" w:hAnsi="Times New Roman" w:cs="Times New Roman"/>
                <w:sz w:val="24"/>
                <w:szCs w:val="24"/>
              </w:rPr>
              <w:t>must</w:t>
            </w:r>
            <w:r w:rsidR="00927066" w:rsidRPr="00342239">
              <w:rPr>
                <w:rFonts w:ascii="Times New Roman" w:hAnsi="Times New Roman" w:cs="Times New Roman"/>
                <w:sz w:val="24"/>
                <w:szCs w:val="24"/>
              </w:rPr>
              <w:t xml:space="preserve"> </w:t>
            </w:r>
            <w:r w:rsidRPr="00342239">
              <w:rPr>
                <w:rFonts w:ascii="Times New Roman" w:hAnsi="Times New Roman" w:cs="Times New Roman"/>
                <w:sz w:val="24"/>
                <w:szCs w:val="24"/>
              </w:rPr>
              <w:t>follow on-site rules/procedures.</w:t>
            </w:r>
          </w:p>
        </w:tc>
      </w:tr>
      <w:tr w:rsidR="00487358" w:rsidRPr="00342239" w14:paraId="4A69B67D" w14:textId="77777777" w:rsidTr="00F120CE">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3FCE70D9" w14:textId="77777777" w:rsidR="00487358" w:rsidRPr="00342239" w:rsidRDefault="00487358" w:rsidP="00DB36F3">
            <w:pPr>
              <w:pStyle w:val="NoSpacing"/>
              <w:rPr>
                <w:rFonts w:ascii="Times New Roman" w:hAnsi="Times New Roman" w:cs="Times New Roman"/>
                <w:sz w:val="24"/>
                <w:szCs w:val="24"/>
              </w:rPr>
            </w:pPr>
          </w:p>
        </w:tc>
        <w:tc>
          <w:tcPr>
            <w:tcW w:w="9946" w:type="dxa"/>
          </w:tcPr>
          <w:p w14:paraId="6DCC1C61" w14:textId="6CB8F97C" w:rsidR="00487358" w:rsidRPr="00342239" w:rsidRDefault="00487358" w:rsidP="00DB36F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42239">
              <w:rPr>
                <w:rFonts w:ascii="Times New Roman" w:hAnsi="Times New Roman" w:cs="Times New Roman"/>
                <w:sz w:val="24"/>
                <w:szCs w:val="24"/>
              </w:rPr>
              <w:t xml:space="preserve">2. The university </w:t>
            </w:r>
            <w:r w:rsidR="00B54A26" w:rsidRPr="00342239">
              <w:rPr>
                <w:rFonts w:ascii="Times New Roman" w:hAnsi="Times New Roman" w:cs="Times New Roman"/>
                <w:sz w:val="24"/>
                <w:szCs w:val="24"/>
              </w:rPr>
              <w:t>r</w:t>
            </w:r>
            <w:r w:rsidR="00B54A26">
              <w:rPr>
                <w:rFonts w:ascii="Times New Roman" w:hAnsi="Times New Roman" w:cs="Times New Roman"/>
                <w:sz w:val="24"/>
                <w:szCs w:val="24"/>
              </w:rPr>
              <w:t>equires</w:t>
            </w:r>
            <w:r w:rsidR="00B54A26" w:rsidRPr="00342239">
              <w:rPr>
                <w:rFonts w:ascii="Times New Roman" w:hAnsi="Times New Roman" w:cs="Times New Roman"/>
                <w:sz w:val="24"/>
                <w:szCs w:val="24"/>
              </w:rPr>
              <w:t xml:space="preserve"> </w:t>
            </w:r>
            <w:r w:rsidRPr="00342239">
              <w:rPr>
                <w:rFonts w:ascii="Times New Roman" w:hAnsi="Times New Roman" w:cs="Times New Roman"/>
                <w:sz w:val="24"/>
                <w:szCs w:val="24"/>
              </w:rPr>
              <w:t xml:space="preserve">that students engage in best practices (good hygiene, wearing of </w:t>
            </w:r>
            <w:r w:rsidR="00032A87" w:rsidRPr="00342239">
              <w:rPr>
                <w:rFonts w:ascii="Times New Roman" w:hAnsi="Times New Roman" w:cs="Times New Roman"/>
                <w:sz w:val="24"/>
                <w:szCs w:val="24"/>
              </w:rPr>
              <w:t>cloth face covering</w:t>
            </w:r>
            <w:r w:rsidRPr="00342239">
              <w:rPr>
                <w:rFonts w:ascii="Times New Roman" w:hAnsi="Times New Roman" w:cs="Times New Roman"/>
                <w:sz w:val="24"/>
                <w:szCs w:val="24"/>
              </w:rPr>
              <w:t>, social distancing).</w:t>
            </w:r>
            <w:r w:rsidR="00E66B21">
              <w:rPr>
                <w:rFonts w:ascii="Times New Roman" w:hAnsi="Times New Roman" w:cs="Times New Roman"/>
                <w:sz w:val="24"/>
                <w:szCs w:val="24"/>
              </w:rPr>
              <w:t xml:space="preserve"> </w:t>
            </w:r>
            <w:r w:rsidR="00B17DB7">
              <w:rPr>
                <w:rFonts w:ascii="Times New Roman" w:hAnsi="Times New Roman" w:cs="Times New Roman"/>
                <w:sz w:val="24"/>
                <w:szCs w:val="24"/>
              </w:rPr>
              <w:t>Prior to departure, t</w:t>
            </w:r>
            <w:r w:rsidR="00E66B21">
              <w:rPr>
                <w:rFonts w:ascii="Times New Roman" w:hAnsi="Times New Roman" w:cs="Times New Roman"/>
                <w:sz w:val="24"/>
                <w:szCs w:val="24"/>
              </w:rPr>
              <w:t>he Office of the Provost requires</w:t>
            </w:r>
            <w:r w:rsidR="00B17DB7">
              <w:rPr>
                <w:rFonts w:ascii="Times New Roman" w:hAnsi="Times New Roman" w:cs="Times New Roman"/>
                <w:sz w:val="24"/>
                <w:szCs w:val="24"/>
              </w:rPr>
              <w:t xml:space="preserve"> submission of</w:t>
            </w:r>
            <w:r w:rsidR="00E66B21">
              <w:rPr>
                <w:rFonts w:ascii="Times New Roman" w:hAnsi="Times New Roman" w:cs="Times New Roman"/>
                <w:sz w:val="24"/>
                <w:szCs w:val="24"/>
              </w:rPr>
              <w:t xml:space="preserve"> an appropriate Standard Operating Procedure reflecting these</w:t>
            </w:r>
            <w:r w:rsidR="00B17DB7">
              <w:rPr>
                <w:rFonts w:ascii="Times New Roman" w:hAnsi="Times New Roman" w:cs="Times New Roman"/>
                <w:sz w:val="24"/>
                <w:szCs w:val="24"/>
              </w:rPr>
              <w:t xml:space="preserve"> best practices and protocols to be implemented for the field trip or travel, for approval by the provost.</w:t>
            </w:r>
          </w:p>
        </w:tc>
      </w:tr>
      <w:tr w:rsidR="00487358" w:rsidRPr="00342239" w14:paraId="5493DB89" w14:textId="77777777" w:rsidTr="00F120CE">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548ABFFC" w14:textId="77777777" w:rsidR="00487358" w:rsidRPr="00342239" w:rsidRDefault="00487358" w:rsidP="00DB36F3">
            <w:pPr>
              <w:pStyle w:val="NoSpacing"/>
              <w:rPr>
                <w:rFonts w:ascii="Times New Roman" w:hAnsi="Times New Roman" w:cs="Times New Roman"/>
                <w:sz w:val="24"/>
                <w:szCs w:val="24"/>
              </w:rPr>
            </w:pPr>
          </w:p>
        </w:tc>
        <w:tc>
          <w:tcPr>
            <w:tcW w:w="9946" w:type="dxa"/>
          </w:tcPr>
          <w:p w14:paraId="69F419EF" w14:textId="12750558" w:rsidR="00487358" w:rsidRPr="00342239" w:rsidRDefault="00487358" w:rsidP="004873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42239">
              <w:rPr>
                <w:rFonts w:ascii="Times New Roman" w:hAnsi="Times New Roman" w:cs="Times New Roman"/>
                <w:sz w:val="24"/>
                <w:szCs w:val="24"/>
              </w:rPr>
              <w:t xml:space="preserve">3. In some instances, units may need to consult with the </w:t>
            </w:r>
            <w:hyperlink r:id="rId15" w:history="1">
              <w:r w:rsidRPr="00342239">
                <w:rPr>
                  <w:rStyle w:val="Hyperlink"/>
                  <w:rFonts w:ascii="Times New Roman" w:hAnsi="Times New Roman" w:cs="Times New Roman"/>
                  <w:sz w:val="24"/>
                  <w:szCs w:val="24"/>
                </w:rPr>
                <w:t>Office of General Counsel</w:t>
              </w:r>
            </w:hyperlink>
            <w:r w:rsidRPr="00342239">
              <w:rPr>
                <w:rFonts w:ascii="Times New Roman" w:hAnsi="Times New Roman" w:cs="Times New Roman"/>
                <w:sz w:val="24"/>
                <w:szCs w:val="24"/>
              </w:rPr>
              <w:t xml:space="preserve"> </w:t>
            </w:r>
            <w:r w:rsidR="00BF4407" w:rsidRPr="00342239">
              <w:rPr>
                <w:rFonts w:ascii="Times New Roman" w:hAnsi="Times New Roman" w:cs="Times New Roman"/>
                <w:sz w:val="24"/>
                <w:szCs w:val="24"/>
              </w:rPr>
              <w:t xml:space="preserve">through appropriate channels </w:t>
            </w:r>
            <w:r w:rsidRPr="00342239">
              <w:rPr>
                <w:rFonts w:ascii="Times New Roman" w:hAnsi="Times New Roman" w:cs="Times New Roman"/>
                <w:sz w:val="24"/>
                <w:szCs w:val="24"/>
              </w:rPr>
              <w:t>for any acknowledgement and/or participant release documents that may be necessary.</w:t>
            </w:r>
          </w:p>
        </w:tc>
      </w:tr>
      <w:tr w:rsidR="00487358" w:rsidRPr="00342239" w14:paraId="4F0A7695" w14:textId="77777777" w:rsidTr="00F120CE">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26CF555A" w14:textId="77777777" w:rsidR="00487358" w:rsidRPr="00342239" w:rsidRDefault="00487358" w:rsidP="00DB36F3">
            <w:pPr>
              <w:pStyle w:val="NoSpacing"/>
              <w:rPr>
                <w:rFonts w:ascii="Times New Roman" w:hAnsi="Times New Roman" w:cs="Times New Roman"/>
                <w:sz w:val="24"/>
                <w:szCs w:val="24"/>
              </w:rPr>
            </w:pPr>
          </w:p>
        </w:tc>
        <w:tc>
          <w:tcPr>
            <w:tcW w:w="9946" w:type="dxa"/>
          </w:tcPr>
          <w:p w14:paraId="7B0A23C0" w14:textId="226B0A86" w:rsidR="00487358" w:rsidRPr="00342239" w:rsidRDefault="00487358" w:rsidP="00DB36F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42239">
              <w:rPr>
                <w:rFonts w:ascii="Times New Roman" w:hAnsi="Times New Roman" w:cs="Times New Roman"/>
                <w:sz w:val="24"/>
                <w:szCs w:val="24"/>
              </w:rPr>
              <w:t xml:space="preserve">4. Units should </w:t>
            </w:r>
            <w:r w:rsidR="00992AC4" w:rsidRPr="00342239">
              <w:rPr>
                <w:rFonts w:ascii="Times New Roman" w:hAnsi="Times New Roman" w:cs="Times New Roman"/>
                <w:sz w:val="24"/>
                <w:szCs w:val="24"/>
              </w:rPr>
              <w:t>develop</w:t>
            </w:r>
            <w:r w:rsidRPr="00342239">
              <w:rPr>
                <w:rFonts w:ascii="Times New Roman" w:hAnsi="Times New Roman" w:cs="Times New Roman"/>
                <w:sz w:val="24"/>
                <w:szCs w:val="24"/>
              </w:rPr>
              <w:t xml:space="preserve"> field trip</w:t>
            </w:r>
            <w:r w:rsidR="001C6539" w:rsidRPr="00342239">
              <w:rPr>
                <w:rFonts w:ascii="Times New Roman" w:hAnsi="Times New Roman" w:cs="Times New Roman"/>
                <w:sz w:val="24"/>
                <w:szCs w:val="24"/>
              </w:rPr>
              <w:t xml:space="preserve"> </w:t>
            </w:r>
            <w:r w:rsidR="00BF4407" w:rsidRPr="00342239">
              <w:rPr>
                <w:rFonts w:ascii="Times New Roman" w:hAnsi="Times New Roman" w:cs="Times New Roman"/>
                <w:sz w:val="24"/>
                <w:szCs w:val="24"/>
              </w:rPr>
              <w:t xml:space="preserve">contingency </w:t>
            </w:r>
            <w:r w:rsidRPr="00342239">
              <w:rPr>
                <w:rFonts w:ascii="Times New Roman" w:hAnsi="Times New Roman" w:cs="Times New Roman"/>
                <w:sz w:val="24"/>
                <w:szCs w:val="24"/>
              </w:rPr>
              <w:t xml:space="preserve">plans in case </w:t>
            </w:r>
            <w:r w:rsidR="00992AC4" w:rsidRPr="00342239">
              <w:rPr>
                <w:rFonts w:ascii="Times New Roman" w:hAnsi="Times New Roman" w:cs="Times New Roman"/>
                <w:sz w:val="24"/>
                <w:szCs w:val="24"/>
              </w:rPr>
              <w:t xml:space="preserve">field trip </w:t>
            </w:r>
            <w:r w:rsidRPr="00342239">
              <w:rPr>
                <w:rFonts w:ascii="Times New Roman" w:hAnsi="Times New Roman" w:cs="Times New Roman"/>
                <w:sz w:val="24"/>
                <w:szCs w:val="24"/>
              </w:rPr>
              <w:t>sites close.</w:t>
            </w:r>
          </w:p>
        </w:tc>
      </w:tr>
      <w:tr w:rsidR="00A50900" w:rsidRPr="00342239" w14:paraId="369F2DF1" w14:textId="77777777" w:rsidTr="00F120CE">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2AEDABB8" w14:textId="77777777" w:rsidR="00A50900" w:rsidRPr="00342239" w:rsidRDefault="00A50900" w:rsidP="00DB36F3">
            <w:pPr>
              <w:pStyle w:val="NoSpacing"/>
              <w:rPr>
                <w:rFonts w:ascii="Times New Roman" w:hAnsi="Times New Roman" w:cs="Times New Roman"/>
                <w:sz w:val="24"/>
                <w:szCs w:val="24"/>
              </w:rPr>
            </w:pPr>
          </w:p>
        </w:tc>
        <w:tc>
          <w:tcPr>
            <w:tcW w:w="9946" w:type="dxa"/>
          </w:tcPr>
          <w:p w14:paraId="7AE17700" w14:textId="77777777" w:rsidR="00A50900" w:rsidRPr="00342239" w:rsidRDefault="00A50900" w:rsidP="00DB36F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2D4DCA" w:rsidRPr="00342239" w14:paraId="2BF4878E" w14:textId="77777777" w:rsidTr="00F120CE">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17298EE0" w14:textId="74CA0DCF" w:rsidR="002D4DCA" w:rsidRPr="00342239" w:rsidRDefault="002D4DCA" w:rsidP="00DB36F3">
            <w:pPr>
              <w:pStyle w:val="NoSpacing"/>
              <w:rPr>
                <w:rFonts w:ascii="Times New Roman" w:hAnsi="Times New Roman" w:cs="Times New Roman"/>
                <w:sz w:val="24"/>
                <w:szCs w:val="24"/>
              </w:rPr>
            </w:pPr>
            <w:r w:rsidRPr="00342239">
              <w:rPr>
                <w:rFonts w:ascii="Times New Roman" w:hAnsi="Times New Roman" w:cs="Times New Roman"/>
                <w:sz w:val="24"/>
                <w:szCs w:val="24"/>
              </w:rPr>
              <w:t>C.</w:t>
            </w:r>
          </w:p>
        </w:tc>
        <w:tc>
          <w:tcPr>
            <w:tcW w:w="9946" w:type="dxa"/>
          </w:tcPr>
          <w:p w14:paraId="305AF1A1" w14:textId="713A2302" w:rsidR="002D4DCA" w:rsidRPr="00342239" w:rsidRDefault="002D4DCA" w:rsidP="00DB36F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342239">
              <w:rPr>
                <w:rFonts w:ascii="Times New Roman" w:hAnsi="Times New Roman" w:cs="Times New Roman"/>
                <w:b/>
                <w:sz w:val="24"/>
                <w:szCs w:val="24"/>
              </w:rPr>
              <w:t xml:space="preserve">Laboratory work and </w:t>
            </w:r>
            <w:r w:rsidR="00FF6A99">
              <w:rPr>
                <w:rFonts w:ascii="Times New Roman" w:hAnsi="Times New Roman" w:cs="Times New Roman"/>
                <w:b/>
                <w:sz w:val="24"/>
                <w:szCs w:val="24"/>
              </w:rPr>
              <w:t>c</w:t>
            </w:r>
            <w:r w:rsidRPr="00342239">
              <w:rPr>
                <w:rFonts w:ascii="Times New Roman" w:hAnsi="Times New Roman" w:cs="Times New Roman"/>
                <w:b/>
                <w:sz w:val="24"/>
                <w:szCs w:val="24"/>
              </w:rPr>
              <w:t xml:space="preserve">omputer </w:t>
            </w:r>
            <w:r w:rsidR="00FF6A99">
              <w:rPr>
                <w:rFonts w:ascii="Times New Roman" w:hAnsi="Times New Roman" w:cs="Times New Roman"/>
                <w:b/>
                <w:sz w:val="24"/>
                <w:szCs w:val="24"/>
              </w:rPr>
              <w:t>l</w:t>
            </w:r>
            <w:r w:rsidRPr="00342239">
              <w:rPr>
                <w:rFonts w:ascii="Times New Roman" w:hAnsi="Times New Roman" w:cs="Times New Roman"/>
                <w:b/>
                <w:sz w:val="24"/>
                <w:szCs w:val="24"/>
              </w:rPr>
              <w:t>abs:</w:t>
            </w:r>
          </w:p>
        </w:tc>
      </w:tr>
      <w:tr w:rsidR="002D4DCA" w:rsidRPr="00342239" w14:paraId="2FFBB55E" w14:textId="77777777" w:rsidTr="00F120CE">
        <w:trPr>
          <w:trHeight w:val="261"/>
        </w:trPr>
        <w:tc>
          <w:tcPr>
            <w:cnfStyle w:val="001000000000" w:firstRow="0" w:lastRow="0" w:firstColumn="1" w:lastColumn="0" w:oddVBand="0" w:evenVBand="0" w:oddHBand="0" w:evenHBand="0" w:firstRowFirstColumn="0" w:firstRowLastColumn="0" w:lastRowFirstColumn="0" w:lastRowLastColumn="0"/>
            <w:tcW w:w="503" w:type="dxa"/>
            <w:tcBorders>
              <w:bottom w:val="single" w:sz="4" w:space="0" w:color="999999" w:themeColor="text1" w:themeTint="66"/>
            </w:tcBorders>
          </w:tcPr>
          <w:p w14:paraId="7EA39F15" w14:textId="15293AC1" w:rsidR="002D4DCA" w:rsidRPr="00342239" w:rsidRDefault="002D4DCA" w:rsidP="00DB36F3">
            <w:pPr>
              <w:pStyle w:val="NoSpacing"/>
              <w:rPr>
                <w:rFonts w:ascii="Times New Roman" w:hAnsi="Times New Roman" w:cs="Times New Roman"/>
                <w:sz w:val="24"/>
                <w:szCs w:val="24"/>
              </w:rPr>
            </w:pPr>
          </w:p>
        </w:tc>
        <w:tc>
          <w:tcPr>
            <w:tcW w:w="9946" w:type="dxa"/>
            <w:tcBorders>
              <w:bottom w:val="single" w:sz="4" w:space="0" w:color="999999" w:themeColor="text1" w:themeTint="66"/>
            </w:tcBorders>
          </w:tcPr>
          <w:p w14:paraId="661ADF77" w14:textId="7538D755" w:rsidR="002D4DCA" w:rsidRPr="00342239" w:rsidRDefault="002D4DCA" w:rsidP="00DB36F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42239">
              <w:rPr>
                <w:rFonts w:ascii="Times New Roman" w:hAnsi="Times New Roman" w:cs="Times New Roman"/>
                <w:sz w:val="24"/>
                <w:szCs w:val="24"/>
              </w:rPr>
              <w:t xml:space="preserve">1. Laboratory and computer labs vary considerably across campus in terms of their physical space, pedagogical needs, and adaptability for social distancing.  Units </w:t>
            </w:r>
            <w:r w:rsidR="005D0A1A">
              <w:rPr>
                <w:rFonts w:ascii="Times New Roman" w:hAnsi="Times New Roman" w:cs="Times New Roman"/>
                <w:sz w:val="24"/>
                <w:szCs w:val="24"/>
              </w:rPr>
              <w:t>are</w:t>
            </w:r>
            <w:r w:rsidRPr="00342239">
              <w:rPr>
                <w:rFonts w:ascii="Times New Roman" w:hAnsi="Times New Roman" w:cs="Times New Roman"/>
                <w:sz w:val="24"/>
                <w:szCs w:val="24"/>
              </w:rPr>
              <w:t xml:space="preserve"> afforded flexibility in determining what needs will meet their units, but the university should provide resources across these spaces to provide a minimal level of compliance with work group recommendations.</w:t>
            </w:r>
          </w:p>
        </w:tc>
      </w:tr>
      <w:tr w:rsidR="002D4DCA" w:rsidRPr="00342239" w14:paraId="7B05B9B4" w14:textId="77777777" w:rsidTr="00F120CE">
        <w:trPr>
          <w:trHeight w:val="261"/>
        </w:trPr>
        <w:tc>
          <w:tcPr>
            <w:cnfStyle w:val="001000000000" w:firstRow="0" w:lastRow="0" w:firstColumn="1" w:lastColumn="0" w:oddVBand="0" w:evenVBand="0" w:oddHBand="0" w:evenHBand="0" w:firstRowFirstColumn="0" w:firstRowLastColumn="0" w:lastRowFirstColumn="0" w:lastRowLastColumn="0"/>
            <w:tcW w:w="503" w:type="dxa"/>
            <w:tcBorders>
              <w:bottom w:val="single" w:sz="4" w:space="0" w:color="auto"/>
            </w:tcBorders>
          </w:tcPr>
          <w:p w14:paraId="22981A24" w14:textId="51A2EF5A" w:rsidR="002D4DCA" w:rsidRPr="00342239" w:rsidRDefault="002D4DCA" w:rsidP="00DB36F3">
            <w:pPr>
              <w:pStyle w:val="NoSpacing"/>
              <w:rPr>
                <w:rFonts w:ascii="Times New Roman" w:hAnsi="Times New Roman" w:cs="Times New Roman"/>
                <w:sz w:val="24"/>
                <w:szCs w:val="24"/>
              </w:rPr>
            </w:pPr>
          </w:p>
        </w:tc>
        <w:tc>
          <w:tcPr>
            <w:tcW w:w="9946" w:type="dxa"/>
            <w:tcBorders>
              <w:bottom w:val="single" w:sz="4" w:space="0" w:color="auto"/>
            </w:tcBorders>
          </w:tcPr>
          <w:p w14:paraId="402F8B74" w14:textId="7F879D3E" w:rsidR="005D0BAB" w:rsidRPr="00342239" w:rsidRDefault="002D4DCA" w:rsidP="00DB36F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42239">
              <w:rPr>
                <w:rFonts w:ascii="Times New Roman" w:hAnsi="Times New Roman" w:cs="Times New Roman"/>
                <w:sz w:val="24"/>
                <w:szCs w:val="24"/>
              </w:rPr>
              <w:t>2. Planning for social distanc</w:t>
            </w:r>
            <w:r w:rsidR="00BF4407" w:rsidRPr="00342239">
              <w:rPr>
                <w:rFonts w:ascii="Times New Roman" w:hAnsi="Times New Roman" w:cs="Times New Roman"/>
                <w:sz w:val="24"/>
                <w:szCs w:val="24"/>
              </w:rPr>
              <w:t>ing</w:t>
            </w:r>
            <w:r w:rsidRPr="00342239">
              <w:rPr>
                <w:rFonts w:ascii="Times New Roman" w:hAnsi="Times New Roman" w:cs="Times New Roman"/>
                <w:sz w:val="24"/>
                <w:szCs w:val="24"/>
              </w:rPr>
              <w:t xml:space="preserve"> is best met in these spaces via student density measures.  Units will need to be forward-thinking in accomplishing this goal as units understand their own pedagogical needs and the limitations on space. </w:t>
            </w:r>
          </w:p>
        </w:tc>
      </w:tr>
      <w:tr w:rsidR="002D4DCA" w:rsidRPr="00342239" w14:paraId="6BC63B1E" w14:textId="77777777" w:rsidTr="00F120CE">
        <w:trPr>
          <w:trHeight w:val="261"/>
        </w:trPr>
        <w:tc>
          <w:tcPr>
            <w:cnfStyle w:val="001000000000" w:firstRow="0" w:lastRow="0" w:firstColumn="1" w:lastColumn="0" w:oddVBand="0" w:evenVBand="0" w:oddHBand="0" w:evenHBand="0" w:firstRowFirstColumn="0" w:firstRowLastColumn="0" w:lastRowFirstColumn="0" w:lastRowLastColumn="0"/>
            <w:tcW w:w="503" w:type="dxa"/>
            <w:tcBorders>
              <w:top w:val="single" w:sz="4" w:space="0" w:color="auto"/>
            </w:tcBorders>
          </w:tcPr>
          <w:p w14:paraId="4A51F0E6" w14:textId="77777777" w:rsidR="002D4DCA" w:rsidRPr="00342239" w:rsidRDefault="002D4DCA" w:rsidP="00DB36F3">
            <w:pPr>
              <w:pStyle w:val="NoSpacing"/>
              <w:rPr>
                <w:rFonts w:ascii="Times New Roman" w:hAnsi="Times New Roman" w:cs="Times New Roman"/>
                <w:sz w:val="24"/>
                <w:szCs w:val="24"/>
              </w:rPr>
            </w:pPr>
          </w:p>
        </w:tc>
        <w:tc>
          <w:tcPr>
            <w:tcW w:w="9946" w:type="dxa"/>
            <w:tcBorders>
              <w:top w:val="single" w:sz="4" w:space="0" w:color="auto"/>
            </w:tcBorders>
          </w:tcPr>
          <w:p w14:paraId="44938E48" w14:textId="219C19AB" w:rsidR="002D4DCA" w:rsidRPr="00342239" w:rsidRDefault="002D4DCA" w:rsidP="00DB36F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42239">
              <w:rPr>
                <w:rFonts w:ascii="Times New Roman" w:hAnsi="Times New Roman" w:cs="Times New Roman"/>
                <w:sz w:val="24"/>
                <w:szCs w:val="24"/>
              </w:rPr>
              <w:t>3. When social distancing is not possible via density measures, several options are available.  The modified delivery methods listed above</w:t>
            </w:r>
            <w:r w:rsidR="00EA28F0" w:rsidRPr="00342239">
              <w:rPr>
                <w:rFonts w:ascii="Times New Roman" w:hAnsi="Times New Roman" w:cs="Times New Roman"/>
                <w:sz w:val="24"/>
                <w:szCs w:val="24"/>
              </w:rPr>
              <w:t>,</w:t>
            </w:r>
            <w:r w:rsidRPr="00342239">
              <w:rPr>
                <w:rFonts w:ascii="Times New Roman" w:hAnsi="Times New Roman" w:cs="Times New Roman"/>
                <w:sz w:val="24"/>
                <w:szCs w:val="24"/>
              </w:rPr>
              <w:t xml:space="preserve"> </w:t>
            </w:r>
            <w:r w:rsidR="005E6FD0" w:rsidRPr="00342239">
              <w:rPr>
                <w:rFonts w:ascii="Times New Roman" w:hAnsi="Times New Roman" w:cs="Times New Roman"/>
                <w:sz w:val="24"/>
                <w:szCs w:val="24"/>
              </w:rPr>
              <w:t>including the 50-50 percent</w:t>
            </w:r>
            <w:r w:rsidR="009314C1" w:rsidRPr="00342239">
              <w:rPr>
                <w:rFonts w:ascii="Times New Roman" w:hAnsi="Times New Roman" w:cs="Times New Roman"/>
                <w:sz w:val="24"/>
                <w:szCs w:val="24"/>
              </w:rPr>
              <w:t xml:space="preserve"> rotation of students between in</w:t>
            </w:r>
            <w:r w:rsidR="00BF4407" w:rsidRPr="00342239">
              <w:rPr>
                <w:rFonts w:ascii="Times New Roman" w:hAnsi="Times New Roman" w:cs="Times New Roman"/>
                <w:sz w:val="24"/>
                <w:szCs w:val="24"/>
              </w:rPr>
              <w:t>-</w:t>
            </w:r>
            <w:r w:rsidR="009314C1" w:rsidRPr="00342239">
              <w:rPr>
                <w:rFonts w:ascii="Times New Roman" w:hAnsi="Times New Roman" w:cs="Times New Roman"/>
                <w:sz w:val="24"/>
                <w:szCs w:val="24"/>
              </w:rPr>
              <w:t xml:space="preserve">person and virtual labs, </w:t>
            </w:r>
            <w:r w:rsidRPr="00342239">
              <w:rPr>
                <w:rFonts w:ascii="Times New Roman" w:hAnsi="Times New Roman" w:cs="Times New Roman"/>
                <w:sz w:val="24"/>
                <w:szCs w:val="24"/>
              </w:rPr>
              <w:t>are largely applicable to these types of learning spaces.  One additional method is available to laboratory classes because labs on campus are often 170 minutes.  In such platforms</w:t>
            </w:r>
            <w:r w:rsidR="00BF4407" w:rsidRPr="00342239">
              <w:rPr>
                <w:rFonts w:ascii="Times New Roman" w:hAnsi="Times New Roman" w:cs="Times New Roman"/>
                <w:sz w:val="24"/>
                <w:szCs w:val="24"/>
              </w:rPr>
              <w:t>,</w:t>
            </w:r>
            <w:r w:rsidRPr="00342239">
              <w:rPr>
                <w:rFonts w:ascii="Times New Roman" w:hAnsi="Times New Roman" w:cs="Times New Roman"/>
                <w:sz w:val="24"/>
                <w:szCs w:val="24"/>
              </w:rPr>
              <w:t xml:space="preserve"> units may choose the Group A/B m</w:t>
            </w:r>
            <w:r w:rsidRPr="00D15CAF">
              <w:rPr>
                <w:rFonts w:ascii="Times New Roman" w:hAnsi="Times New Roman" w:cs="Times New Roman"/>
                <w:sz w:val="24"/>
                <w:szCs w:val="24"/>
              </w:rPr>
              <w:t>odel</w:t>
            </w:r>
            <w:r w:rsidRPr="00342239">
              <w:rPr>
                <w:rFonts w:ascii="Times New Roman" w:hAnsi="Times New Roman" w:cs="Times New Roman"/>
                <w:sz w:val="24"/>
                <w:szCs w:val="24"/>
              </w:rPr>
              <w:t xml:space="preserve"> such that Group A attend</w:t>
            </w:r>
            <w:r w:rsidR="00BF4407" w:rsidRPr="00342239">
              <w:rPr>
                <w:rFonts w:ascii="Times New Roman" w:hAnsi="Times New Roman" w:cs="Times New Roman"/>
                <w:sz w:val="24"/>
                <w:szCs w:val="24"/>
              </w:rPr>
              <w:t>s</w:t>
            </w:r>
            <w:r w:rsidRPr="00342239">
              <w:rPr>
                <w:rFonts w:ascii="Times New Roman" w:hAnsi="Times New Roman" w:cs="Times New Roman"/>
                <w:sz w:val="24"/>
                <w:szCs w:val="24"/>
              </w:rPr>
              <w:t xml:space="preserve"> the first half of the allotted time and Group B attends the second half of the allotted time.</w:t>
            </w:r>
          </w:p>
        </w:tc>
      </w:tr>
      <w:tr w:rsidR="002D4DCA" w:rsidRPr="00342239" w14:paraId="69D19CEA" w14:textId="77777777" w:rsidTr="00F120CE">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53A0FBD5" w14:textId="77777777" w:rsidR="002D4DCA" w:rsidRPr="00342239" w:rsidRDefault="002D4DCA" w:rsidP="00DB36F3">
            <w:pPr>
              <w:pStyle w:val="NoSpacing"/>
              <w:rPr>
                <w:rFonts w:ascii="Times New Roman" w:hAnsi="Times New Roman" w:cs="Times New Roman"/>
                <w:sz w:val="24"/>
                <w:szCs w:val="24"/>
              </w:rPr>
            </w:pPr>
          </w:p>
        </w:tc>
        <w:tc>
          <w:tcPr>
            <w:tcW w:w="9946" w:type="dxa"/>
          </w:tcPr>
          <w:p w14:paraId="61EA0513" w14:textId="5CC84C9A" w:rsidR="002D4DCA" w:rsidRPr="00342239" w:rsidRDefault="002D4DCA" w:rsidP="00DB36F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42239">
              <w:rPr>
                <w:rFonts w:ascii="Times New Roman" w:hAnsi="Times New Roman" w:cs="Times New Roman"/>
                <w:sz w:val="24"/>
                <w:szCs w:val="24"/>
              </w:rPr>
              <w:t>4.</w:t>
            </w:r>
            <w:r w:rsidR="00E340C9" w:rsidRPr="00342239">
              <w:rPr>
                <w:rFonts w:ascii="Times New Roman" w:hAnsi="Times New Roman" w:cs="Times New Roman"/>
                <w:sz w:val="24"/>
                <w:szCs w:val="24"/>
              </w:rPr>
              <w:t xml:space="preserve"> </w:t>
            </w:r>
            <w:r w:rsidRPr="00342239">
              <w:rPr>
                <w:rFonts w:ascii="Times New Roman" w:hAnsi="Times New Roman" w:cs="Times New Roman"/>
                <w:sz w:val="24"/>
                <w:szCs w:val="24"/>
              </w:rPr>
              <w:t xml:space="preserve">Where possible, remote access to software commonly used in computer labs may also encourage social distancing. </w:t>
            </w:r>
          </w:p>
        </w:tc>
      </w:tr>
      <w:tr w:rsidR="002D4DCA" w:rsidRPr="00342239" w14:paraId="4104287E" w14:textId="77777777" w:rsidTr="00F120CE">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2ED6DB5F" w14:textId="77777777" w:rsidR="002D4DCA" w:rsidRPr="00342239" w:rsidRDefault="002D4DCA" w:rsidP="00DB36F3">
            <w:pPr>
              <w:pStyle w:val="NoSpacing"/>
              <w:rPr>
                <w:rFonts w:ascii="Times New Roman" w:hAnsi="Times New Roman" w:cs="Times New Roman"/>
                <w:sz w:val="24"/>
                <w:szCs w:val="24"/>
              </w:rPr>
            </w:pPr>
          </w:p>
        </w:tc>
        <w:tc>
          <w:tcPr>
            <w:tcW w:w="9946" w:type="dxa"/>
          </w:tcPr>
          <w:p w14:paraId="03AA8D87" w14:textId="714DD6AF" w:rsidR="002D4DCA" w:rsidRPr="00342239" w:rsidRDefault="002D4DCA" w:rsidP="00DB36F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42239">
              <w:rPr>
                <w:rFonts w:ascii="Times New Roman" w:hAnsi="Times New Roman" w:cs="Times New Roman"/>
                <w:sz w:val="24"/>
                <w:szCs w:val="24"/>
              </w:rPr>
              <w:t>5.</w:t>
            </w:r>
            <w:r w:rsidR="00E340C9" w:rsidRPr="00342239">
              <w:rPr>
                <w:rFonts w:ascii="Times New Roman" w:hAnsi="Times New Roman" w:cs="Times New Roman"/>
                <w:sz w:val="24"/>
                <w:szCs w:val="24"/>
              </w:rPr>
              <w:t xml:space="preserve"> </w:t>
            </w:r>
            <w:r w:rsidRPr="00342239">
              <w:rPr>
                <w:rFonts w:ascii="Times New Roman" w:hAnsi="Times New Roman" w:cs="Times New Roman"/>
                <w:sz w:val="24"/>
                <w:szCs w:val="24"/>
              </w:rPr>
              <w:t>Some units in laboratory setting</w:t>
            </w:r>
            <w:r w:rsidR="00172AD6" w:rsidRPr="00342239">
              <w:rPr>
                <w:rFonts w:ascii="Times New Roman" w:hAnsi="Times New Roman" w:cs="Times New Roman"/>
                <w:sz w:val="24"/>
                <w:szCs w:val="24"/>
              </w:rPr>
              <w:t>s</w:t>
            </w:r>
            <w:r w:rsidRPr="00342239">
              <w:rPr>
                <w:rFonts w:ascii="Times New Roman" w:hAnsi="Times New Roman" w:cs="Times New Roman"/>
                <w:sz w:val="24"/>
                <w:szCs w:val="24"/>
              </w:rPr>
              <w:t xml:space="preserve"> may require additional personal protective equipment.</w:t>
            </w:r>
          </w:p>
        </w:tc>
      </w:tr>
      <w:tr w:rsidR="00821521" w:rsidRPr="00342239" w14:paraId="725046AA" w14:textId="77777777" w:rsidTr="00F120CE">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0C358350" w14:textId="77777777" w:rsidR="00821521" w:rsidRPr="00342239" w:rsidRDefault="00821521" w:rsidP="00DB36F3">
            <w:pPr>
              <w:pStyle w:val="NoSpacing"/>
              <w:rPr>
                <w:rFonts w:ascii="Times New Roman" w:hAnsi="Times New Roman" w:cs="Times New Roman"/>
                <w:sz w:val="24"/>
                <w:szCs w:val="24"/>
              </w:rPr>
            </w:pPr>
          </w:p>
        </w:tc>
        <w:tc>
          <w:tcPr>
            <w:tcW w:w="9946" w:type="dxa"/>
          </w:tcPr>
          <w:p w14:paraId="7BFB49EF" w14:textId="20A9CF9E" w:rsidR="00821521" w:rsidRPr="00342239" w:rsidRDefault="00821521" w:rsidP="00DB36F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42239">
              <w:rPr>
                <w:rFonts w:ascii="Times New Roman" w:hAnsi="Times New Roman" w:cs="Times New Roman"/>
                <w:sz w:val="24"/>
                <w:szCs w:val="24"/>
              </w:rPr>
              <w:t xml:space="preserve">6. </w:t>
            </w:r>
            <w:r w:rsidR="00391EF9" w:rsidRPr="00342239">
              <w:rPr>
                <w:rFonts w:ascii="Times New Roman" w:hAnsi="Times New Roman" w:cs="Times New Roman"/>
                <w:sz w:val="24"/>
                <w:szCs w:val="24"/>
              </w:rPr>
              <w:t>Procedure</w:t>
            </w:r>
            <w:r w:rsidRPr="00342239">
              <w:rPr>
                <w:rFonts w:ascii="Times New Roman" w:hAnsi="Times New Roman" w:cs="Times New Roman"/>
                <w:sz w:val="24"/>
                <w:szCs w:val="24"/>
              </w:rPr>
              <w:t xml:space="preserve"> masks are recommended to be worn in laboratory or clinical settings when there is frequent close contact </w:t>
            </w:r>
            <w:r w:rsidR="003E5BFE">
              <w:rPr>
                <w:rFonts w:ascii="Times New Roman" w:hAnsi="Times New Roman" w:cs="Times New Roman"/>
                <w:sz w:val="24"/>
                <w:szCs w:val="24"/>
              </w:rPr>
              <w:t>to</w:t>
            </w:r>
            <w:r w:rsidRPr="00342239">
              <w:rPr>
                <w:rFonts w:ascii="Times New Roman" w:hAnsi="Times New Roman" w:cs="Times New Roman"/>
                <w:sz w:val="24"/>
                <w:szCs w:val="24"/>
              </w:rPr>
              <w:t xml:space="preserve"> others and </w:t>
            </w:r>
            <w:r w:rsidR="003E5BFE">
              <w:rPr>
                <w:rFonts w:ascii="Times New Roman" w:hAnsi="Times New Roman" w:cs="Times New Roman"/>
                <w:sz w:val="24"/>
                <w:szCs w:val="24"/>
              </w:rPr>
              <w:t>as s</w:t>
            </w:r>
            <w:r w:rsidRPr="00342239">
              <w:rPr>
                <w:rFonts w:ascii="Times New Roman" w:hAnsi="Times New Roman" w:cs="Times New Roman"/>
                <w:sz w:val="24"/>
                <w:szCs w:val="24"/>
              </w:rPr>
              <w:t xml:space="preserve">tandard </w:t>
            </w:r>
            <w:r w:rsidR="003E5BFE">
              <w:rPr>
                <w:rFonts w:ascii="Times New Roman" w:hAnsi="Times New Roman" w:cs="Times New Roman"/>
                <w:sz w:val="24"/>
                <w:szCs w:val="24"/>
              </w:rPr>
              <w:t>o</w:t>
            </w:r>
            <w:r w:rsidRPr="00342239">
              <w:rPr>
                <w:rFonts w:ascii="Times New Roman" w:hAnsi="Times New Roman" w:cs="Times New Roman"/>
                <w:sz w:val="24"/>
                <w:szCs w:val="24"/>
              </w:rPr>
              <w:t xml:space="preserve">perating </w:t>
            </w:r>
            <w:r w:rsidR="003E5BFE">
              <w:rPr>
                <w:rFonts w:ascii="Times New Roman" w:hAnsi="Times New Roman" w:cs="Times New Roman"/>
                <w:sz w:val="24"/>
                <w:szCs w:val="24"/>
              </w:rPr>
              <w:t>p</w:t>
            </w:r>
            <w:r w:rsidRPr="00342239">
              <w:rPr>
                <w:rFonts w:ascii="Times New Roman" w:hAnsi="Times New Roman" w:cs="Times New Roman"/>
                <w:sz w:val="24"/>
                <w:szCs w:val="24"/>
              </w:rPr>
              <w:t>rocedures stipulate.</w:t>
            </w:r>
          </w:p>
        </w:tc>
      </w:tr>
      <w:tr w:rsidR="00821521" w:rsidRPr="00342239" w14:paraId="0755289C" w14:textId="77777777" w:rsidTr="00F120CE">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492CDBD2" w14:textId="77777777" w:rsidR="00821521" w:rsidRPr="00342239" w:rsidRDefault="00821521" w:rsidP="00DB36F3">
            <w:pPr>
              <w:pStyle w:val="NoSpacing"/>
              <w:rPr>
                <w:rFonts w:ascii="Times New Roman" w:hAnsi="Times New Roman" w:cs="Times New Roman"/>
                <w:sz w:val="24"/>
                <w:szCs w:val="24"/>
              </w:rPr>
            </w:pPr>
          </w:p>
        </w:tc>
        <w:tc>
          <w:tcPr>
            <w:tcW w:w="9946" w:type="dxa"/>
          </w:tcPr>
          <w:p w14:paraId="58F9EF10" w14:textId="77777777" w:rsidR="00821521" w:rsidRPr="00342239" w:rsidRDefault="00821521" w:rsidP="00DB36F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D4DCA" w:rsidRPr="00342239" w14:paraId="0B5D9C3D" w14:textId="77777777" w:rsidTr="00F120CE">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792C46FB" w14:textId="41C7451D" w:rsidR="002D4DCA" w:rsidRPr="00342239" w:rsidRDefault="002D4DCA" w:rsidP="00DB36F3">
            <w:pPr>
              <w:pStyle w:val="NoSpacing"/>
              <w:rPr>
                <w:rFonts w:ascii="Times New Roman" w:hAnsi="Times New Roman" w:cs="Times New Roman"/>
                <w:sz w:val="24"/>
                <w:szCs w:val="24"/>
              </w:rPr>
            </w:pPr>
            <w:r w:rsidRPr="00342239">
              <w:rPr>
                <w:rFonts w:ascii="Times New Roman" w:hAnsi="Times New Roman" w:cs="Times New Roman"/>
                <w:sz w:val="24"/>
                <w:szCs w:val="24"/>
              </w:rPr>
              <w:t xml:space="preserve">D. </w:t>
            </w:r>
          </w:p>
        </w:tc>
        <w:tc>
          <w:tcPr>
            <w:tcW w:w="9946" w:type="dxa"/>
          </w:tcPr>
          <w:p w14:paraId="32ABFEE0" w14:textId="44CD3443" w:rsidR="002D4DCA" w:rsidRPr="008C7D95" w:rsidRDefault="002D4DCA" w:rsidP="00DB36F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8C7D95">
              <w:rPr>
                <w:rFonts w:ascii="Times New Roman" w:hAnsi="Times New Roman" w:cs="Times New Roman"/>
                <w:sz w:val="24"/>
                <w:szCs w:val="24"/>
              </w:rPr>
              <w:t xml:space="preserve">Clinical </w:t>
            </w:r>
            <w:r w:rsidR="00FF6A99" w:rsidRPr="008C7D95">
              <w:rPr>
                <w:rFonts w:ascii="Times New Roman" w:hAnsi="Times New Roman" w:cs="Times New Roman"/>
                <w:sz w:val="24"/>
                <w:szCs w:val="24"/>
              </w:rPr>
              <w:t>p</w:t>
            </w:r>
            <w:r w:rsidRPr="008C7D95">
              <w:rPr>
                <w:rFonts w:ascii="Times New Roman" w:hAnsi="Times New Roman" w:cs="Times New Roman"/>
                <w:sz w:val="24"/>
                <w:szCs w:val="24"/>
              </w:rPr>
              <w:t>ractice:</w:t>
            </w:r>
          </w:p>
        </w:tc>
      </w:tr>
      <w:tr w:rsidR="002D4DCA" w:rsidRPr="00342239" w14:paraId="22FA4A96" w14:textId="77777777" w:rsidTr="00F120CE">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44527EE9" w14:textId="0473374C" w:rsidR="002D4DCA" w:rsidRPr="00342239" w:rsidRDefault="002D4DCA" w:rsidP="00DB36F3">
            <w:pPr>
              <w:pStyle w:val="NoSpacing"/>
              <w:rPr>
                <w:rFonts w:ascii="Times New Roman" w:hAnsi="Times New Roman" w:cs="Times New Roman"/>
                <w:sz w:val="24"/>
                <w:szCs w:val="24"/>
              </w:rPr>
            </w:pPr>
          </w:p>
        </w:tc>
        <w:tc>
          <w:tcPr>
            <w:tcW w:w="9946" w:type="dxa"/>
          </w:tcPr>
          <w:p w14:paraId="2BDB9BF2" w14:textId="02DD30B6" w:rsidR="002D4DCA" w:rsidRPr="00342239" w:rsidRDefault="002D4DCA" w:rsidP="00DB36F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42239">
              <w:rPr>
                <w:rFonts w:ascii="Times New Roman" w:hAnsi="Times New Roman" w:cs="Times New Roman"/>
                <w:sz w:val="24"/>
                <w:szCs w:val="24"/>
              </w:rPr>
              <w:t>1. Clinical practices vary considerably across campus in terms of their physical space, pedagogical needs, and adaptability for social distancing.  Units should be afforded flexibility in determining what needs will meet their units, but the university should provide resources across these spaces to provide a minimal level of compliance with work group recommendations.</w:t>
            </w:r>
          </w:p>
        </w:tc>
      </w:tr>
      <w:tr w:rsidR="002D4DCA" w:rsidRPr="00342239" w14:paraId="569025F1" w14:textId="77777777" w:rsidTr="00F120CE">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0A46AE6D" w14:textId="73E092EB" w:rsidR="002D4DCA" w:rsidRPr="00342239" w:rsidRDefault="002D4DCA" w:rsidP="00DB36F3">
            <w:pPr>
              <w:pStyle w:val="NoSpacing"/>
              <w:rPr>
                <w:rFonts w:ascii="Times New Roman" w:hAnsi="Times New Roman" w:cs="Times New Roman"/>
                <w:sz w:val="24"/>
                <w:szCs w:val="24"/>
              </w:rPr>
            </w:pPr>
          </w:p>
        </w:tc>
        <w:tc>
          <w:tcPr>
            <w:tcW w:w="9946" w:type="dxa"/>
          </w:tcPr>
          <w:p w14:paraId="549E437E" w14:textId="78125647" w:rsidR="002D4DCA" w:rsidRPr="00342239" w:rsidRDefault="002D4DCA" w:rsidP="00DB36F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42239">
              <w:rPr>
                <w:rFonts w:ascii="Times New Roman" w:hAnsi="Times New Roman" w:cs="Times New Roman"/>
                <w:sz w:val="24"/>
                <w:szCs w:val="24"/>
              </w:rPr>
              <w:t>2. Planning for social distanc</w:t>
            </w:r>
            <w:r w:rsidR="00476602" w:rsidRPr="00342239">
              <w:rPr>
                <w:rFonts w:ascii="Times New Roman" w:hAnsi="Times New Roman" w:cs="Times New Roman"/>
                <w:sz w:val="24"/>
                <w:szCs w:val="24"/>
              </w:rPr>
              <w:t>ing</w:t>
            </w:r>
            <w:r w:rsidRPr="00342239">
              <w:rPr>
                <w:rFonts w:ascii="Times New Roman" w:hAnsi="Times New Roman" w:cs="Times New Roman"/>
                <w:sz w:val="24"/>
                <w:szCs w:val="24"/>
              </w:rPr>
              <w:t xml:space="preserve"> is best met in these spaces via student density measures.  Units will need to be forward-thinking in accomplishing this goal as units understand their own pedagogical needs and the limitations on space.</w:t>
            </w:r>
          </w:p>
        </w:tc>
      </w:tr>
      <w:tr w:rsidR="004D3C69" w:rsidRPr="005005CF" w14:paraId="410D098C" w14:textId="77777777" w:rsidTr="00F120CE">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0AF2967E" w14:textId="77777777" w:rsidR="002D4DCA" w:rsidRPr="005005CF" w:rsidRDefault="002D4DCA" w:rsidP="00DB36F3">
            <w:pPr>
              <w:pStyle w:val="NoSpacing"/>
              <w:rPr>
                <w:rFonts w:ascii="Times New Roman" w:hAnsi="Times New Roman" w:cs="Times New Roman"/>
                <w:sz w:val="24"/>
                <w:szCs w:val="24"/>
              </w:rPr>
            </w:pPr>
          </w:p>
        </w:tc>
        <w:tc>
          <w:tcPr>
            <w:tcW w:w="9946" w:type="dxa"/>
          </w:tcPr>
          <w:p w14:paraId="17841457" w14:textId="43EE29B5" w:rsidR="002D4DCA" w:rsidRPr="005005CF" w:rsidRDefault="002D4DCA" w:rsidP="00CE3FA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005CF">
              <w:rPr>
                <w:rFonts w:ascii="Times New Roman" w:hAnsi="Times New Roman" w:cs="Times New Roman"/>
                <w:sz w:val="24"/>
                <w:szCs w:val="24"/>
              </w:rPr>
              <w:t xml:space="preserve">3. When social distancing is not possible via density measures, several options are available.  The modified delivery methods listed above </w:t>
            </w:r>
            <w:r w:rsidR="005E6FD0" w:rsidRPr="005005CF">
              <w:rPr>
                <w:rFonts w:ascii="Times New Roman" w:hAnsi="Times New Roman" w:cs="Times New Roman"/>
                <w:sz w:val="24"/>
                <w:szCs w:val="24"/>
              </w:rPr>
              <w:t>including the 50-50 percent</w:t>
            </w:r>
            <w:r w:rsidR="009314C1" w:rsidRPr="005005CF">
              <w:rPr>
                <w:rFonts w:ascii="Times New Roman" w:hAnsi="Times New Roman" w:cs="Times New Roman"/>
                <w:sz w:val="24"/>
                <w:szCs w:val="24"/>
              </w:rPr>
              <w:t xml:space="preserve"> rotation of students between in person and virtual practice, </w:t>
            </w:r>
            <w:r w:rsidRPr="005005CF">
              <w:rPr>
                <w:rFonts w:ascii="Times New Roman" w:hAnsi="Times New Roman" w:cs="Times New Roman"/>
                <w:sz w:val="24"/>
                <w:szCs w:val="24"/>
              </w:rPr>
              <w:t xml:space="preserve">are largely applicable to these types of learning spaces.  </w:t>
            </w:r>
            <w:r w:rsidR="008D75EB" w:rsidRPr="005005CF">
              <w:rPr>
                <w:rFonts w:ascii="Times New Roman" w:hAnsi="Times New Roman" w:cs="Times New Roman"/>
                <w:sz w:val="24"/>
                <w:szCs w:val="24"/>
              </w:rPr>
              <w:t>Additionally,</w:t>
            </w:r>
            <w:r w:rsidRPr="005005CF">
              <w:rPr>
                <w:rFonts w:ascii="Times New Roman" w:hAnsi="Times New Roman" w:cs="Times New Roman"/>
                <w:sz w:val="24"/>
                <w:szCs w:val="24"/>
              </w:rPr>
              <w:t xml:space="preserve"> laboratory</w:t>
            </w:r>
            <w:r w:rsidR="00CE3FAB" w:rsidRPr="005005CF">
              <w:rPr>
                <w:rFonts w:ascii="Times New Roman" w:hAnsi="Times New Roman" w:cs="Times New Roman"/>
                <w:sz w:val="24"/>
                <w:szCs w:val="24"/>
              </w:rPr>
              <w:t>/clinical and field</w:t>
            </w:r>
            <w:r w:rsidR="005005CF">
              <w:rPr>
                <w:rFonts w:ascii="Times New Roman" w:hAnsi="Times New Roman" w:cs="Times New Roman"/>
                <w:sz w:val="24"/>
                <w:szCs w:val="24"/>
              </w:rPr>
              <w:t>-</w:t>
            </w:r>
            <w:r w:rsidR="00CE3FAB" w:rsidRPr="005005CF">
              <w:rPr>
                <w:rFonts w:ascii="Times New Roman" w:hAnsi="Times New Roman" w:cs="Times New Roman"/>
                <w:sz w:val="24"/>
                <w:szCs w:val="24"/>
              </w:rPr>
              <w:t>based</w:t>
            </w:r>
            <w:r w:rsidRPr="005005CF">
              <w:rPr>
                <w:rFonts w:ascii="Times New Roman" w:hAnsi="Times New Roman" w:cs="Times New Roman"/>
                <w:sz w:val="24"/>
                <w:szCs w:val="24"/>
              </w:rPr>
              <w:t xml:space="preserve"> classes may choose the Group A/B model such that Group A attend</w:t>
            </w:r>
            <w:r w:rsidR="008D75EB" w:rsidRPr="005005CF">
              <w:rPr>
                <w:rFonts w:ascii="Times New Roman" w:hAnsi="Times New Roman" w:cs="Times New Roman"/>
                <w:sz w:val="24"/>
                <w:szCs w:val="24"/>
              </w:rPr>
              <w:t>s</w:t>
            </w:r>
            <w:r w:rsidRPr="005005CF">
              <w:rPr>
                <w:rFonts w:ascii="Times New Roman" w:hAnsi="Times New Roman" w:cs="Times New Roman"/>
                <w:sz w:val="24"/>
                <w:szCs w:val="24"/>
              </w:rPr>
              <w:t xml:space="preserve"> the first half of the allotted time and Group B attends the second half of the allotted time.</w:t>
            </w:r>
          </w:p>
        </w:tc>
      </w:tr>
      <w:tr w:rsidR="004D3C69" w:rsidRPr="005005CF" w14:paraId="5821F538" w14:textId="77777777" w:rsidTr="00F120CE">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7C7099C8" w14:textId="77777777" w:rsidR="002D4DCA" w:rsidRPr="005005CF" w:rsidRDefault="002D4DCA" w:rsidP="00DB36F3">
            <w:pPr>
              <w:pStyle w:val="NoSpacing"/>
              <w:rPr>
                <w:rFonts w:ascii="Times New Roman" w:hAnsi="Times New Roman" w:cs="Times New Roman"/>
                <w:sz w:val="24"/>
                <w:szCs w:val="24"/>
              </w:rPr>
            </w:pPr>
          </w:p>
        </w:tc>
        <w:tc>
          <w:tcPr>
            <w:tcW w:w="9946" w:type="dxa"/>
          </w:tcPr>
          <w:p w14:paraId="06C895A8" w14:textId="5352B875" w:rsidR="002D4DCA" w:rsidRPr="005005CF" w:rsidRDefault="002D4DCA" w:rsidP="00DB36F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005CF">
              <w:rPr>
                <w:rFonts w:ascii="Times New Roman" w:hAnsi="Times New Roman" w:cs="Times New Roman"/>
                <w:sz w:val="24"/>
                <w:szCs w:val="24"/>
              </w:rPr>
              <w:t>4. Some units in laboratory</w:t>
            </w:r>
            <w:r w:rsidR="00CE3FAB" w:rsidRPr="005005CF">
              <w:rPr>
                <w:rFonts w:ascii="Times New Roman" w:hAnsi="Times New Roman" w:cs="Times New Roman"/>
                <w:sz w:val="24"/>
                <w:szCs w:val="24"/>
              </w:rPr>
              <w:t>/clinical and field</w:t>
            </w:r>
            <w:r w:rsidR="00CA2422" w:rsidRPr="005005CF">
              <w:rPr>
                <w:rFonts w:ascii="Times New Roman" w:hAnsi="Times New Roman" w:cs="Times New Roman"/>
                <w:sz w:val="24"/>
                <w:szCs w:val="24"/>
              </w:rPr>
              <w:t>-</w:t>
            </w:r>
            <w:r w:rsidR="00CE3FAB" w:rsidRPr="005005CF">
              <w:rPr>
                <w:rFonts w:ascii="Times New Roman" w:hAnsi="Times New Roman" w:cs="Times New Roman"/>
                <w:sz w:val="24"/>
                <w:szCs w:val="24"/>
              </w:rPr>
              <w:t>based</w:t>
            </w:r>
            <w:r w:rsidRPr="005005CF">
              <w:rPr>
                <w:rFonts w:ascii="Times New Roman" w:hAnsi="Times New Roman" w:cs="Times New Roman"/>
                <w:sz w:val="24"/>
                <w:szCs w:val="24"/>
              </w:rPr>
              <w:t xml:space="preserve"> setting</w:t>
            </w:r>
            <w:r w:rsidR="00172AD6" w:rsidRPr="005005CF">
              <w:rPr>
                <w:rFonts w:ascii="Times New Roman" w:hAnsi="Times New Roman" w:cs="Times New Roman"/>
                <w:sz w:val="24"/>
                <w:szCs w:val="24"/>
              </w:rPr>
              <w:t>s</w:t>
            </w:r>
            <w:r w:rsidRPr="005005CF">
              <w:rPr>
                <w:rFonts w:ascii="Times New Roman" w:hAnsi="Times New Roman" w:cs="Times New Roman"/>
                <w:sz w:val="24"/>
                <w:szCs w:val="24"/>
              </w:rPr>
              <w:t xml:space="preserve"> may require additional personal protective equipment.</w:t>
            </w:r>
            <w:r w:rsidR="00237780" w:rsidRPr="005005CF">
              <w:rPr>
                <w:rFonts w:ascii="Times New Roman" w:hAnsi="Times New Roman" w:cs="Times New Roman"/>
                <w:sz w:val="24"/>
                <w:szCs w:val="24"/>
              </w:rPr>
              <w:t xml:space="preserve"> </w:t>
            </w:r>
          </w:p>
        </w:tc>
      </w:tr>
      <w:tr w:rsidR="003D58A4" w:rsidRPr="00342239" w14:paraId="56B45591" w14:textId="77777777" w:rsidTr="00F120CE">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7688BEBB" w14:textId="77777777" w:rsidR="003D58A4" w:rsidRPr="00342239" w:rsidRDefault="003D58A4" w:rsidP="00DB36F3">
            <w:pPr>
              <w:pStyle w:val="NoSpacing"/>
              <w:rPr>
                <w:rFonts w:ascii="Times New Roman" w:hAnsi="Times New Roman" w:cs="Times New Roman"/>
                <w:sz w:val="24"/>
                <w:szCs w:val="24"/>
              </w:rPr>
            </w:pPr>
          </w:p>
        </w:tc>
        <w:tc>
          <w:tcPr>
            <w:tcW w:w="9946" w:type="dxa"/>
          </w:tcPr>
          <w:p w14:paraId="770A06D0" w14:textId="77777777" w:rsidR="003D58A4" w:rsidRPr="00805B7A" w:rsidRDefault="003D58A4" w:rsidP="00DB36F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155D68" w:rsidRPr="00342239" w14:paraId="594771E2" w14:textId="77777777" w:rsidTr="00F120CE">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29C93F1C" w14:textId="3BC37D36" w:rsidR="00155D68" w:rsidRPr="00342239" w:rsidRDefault="00155D68" w:rsidP="00DB36F3">
            <w:pPr>
              <w:pStyle w:val="NoSpacing"/>
              <w:rPr>
                <w:rFonts w:ascii="Times New Roman" w:hAnsi="Times New Roman" w:cs="Times New Roman"/>
                <w:sz w:val="24"/>
                <w:szCs w:val="24"/>
              </w:rPr>
            </w:pPr>
            <w:r w:rsidRPr="00342239">
              <w:rPr>
                <w:rFonts w:ascii="Times New Roman" w:hAnsi="Times New Roman" w:cs="Times New Roman"/>
                <w:sz w:val="24"/>
                <w:szCs w:val="24"/>
              </w:rPr>
              <w:t xml:space="preserve">E. </w:t>
            </w:r>
          </w:p>
        </w:tc>
        <w:tc>
          <w:tcPr>
            <w:tcW w:w="9946" w:type="dxa"/>
          </w:tcPr>
          <w:p w14:paraId="2886DFE1" w14:textId="2DB03905" w:rsidR="00155D68" w:rsidRPr="00805B7A" w:rsidRDefault="00155D68" w:rsidP="00DB36F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5B7A">
              <w:rPr>
                <w:rFonts w:ascii="Times New Roman" w:hAnsi="Times New Roman" w:cs="Times New Roman"/>
                <w:b/>
                <w:sz w:val="24"/>
                <w:szCs w:val="24"/>
              </w:rPr>
              <w:t xml:space="preserve">Performing </w:t>
            </w:r>
            <w:r w:rsidR="00FF6A99" w:rsidRPr="00805B7A">
              <w:rPr>
                <w:rFonts w:ascii="Times New Roman" w:hAnsi="Times New Roman" w:cs="Times New Roman"/>
                <w:b/>
                <w:sz w:val="24"/>
                <w:szCs w:val="24"/>
              </w:rPr>
              <w:t>a</w:t>
            </w:r>
            <w:r w:rsidRPr="00805B7A">
              <w:rPr>
                <w:rFonts w:ascii="Times New Roman" w:hAnsi="Times New Roman" w:cs="Times New Roman"/>
                <w:b/>
                <w:sz w:val="24"/>
                <w:szCs w:val="24"/>
              </w:rPr>
              <w:t>rts instruction:</w:t>
            </w:r>
          </w:p>
        </w:tc>
      </w:tr>
      <w:tr w:rsidR="00155D68" w:rsidRPr="00342239" w14:paraId="299AE9E0" w14:textId="77777777" w:rsidTr="00F120CE">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19450FED" w14:textId="35213169" w:rsidR="00155D68" w:rsidRPr="00342239" w:rsidRDefault="00155D68" w:rsidP="00DB36F3">
            <w:pPr>
              <w:pStyle w:val="NoSpacing"/>
              <w:rPr>
                <w:rFonts w:ascii="Times New Roman" w:hAnsi="Times New Roman" w:cs="Times New Roman"/>
                <w:sz w:val="24"/>
                <w:szCs w:val="24"/>
              </w:rPr>
            </w:pPr>
          </w:p>
        </w:tc>
        <w:tc>
          <w:tcPr>
            <w:tcW w:w="9946" w:type="dxa"/>
          </w:tcPr>
          <w:p w14:paraId="0980B48B" w14:textId="22C2DA8D" w:rsidR="00155D68" w:rsidRPr="00805B7A" w:rsidRDefault="00155D68" w:rsidP="00DB36F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5B7A">
              <w:rPr>
                <w:rFonts w:ascii="Times New Roman" w:hAnsi="Times New Roman" w:cs="Times New Roman"/>
                <w:sz w:val="24"/>
                <w:szCs w:val="24"/>
              </w:rPr>
              <w:t xml:space="preserve">1. Performing arts instruction varies considerably across campus in terms of their physical space, pedagogical needs, and adaptability for social distancing.  Units </w:t>
            </w:r>
            <w:r w:rsidR="005D0A1A">
              <w:rPr>
                <w:rFonts w:ascii="Times New Roman" w:hAnsi="Times New Roman" w:cs="Times New Roman"/>
                <w:sz w:val="24"/>
                <w:szCs w:val="24"/>
              </w:rPr>
              <w:t>are</w:t>
            </w:r>
            <w:r w:rsidRPr="00805B7A">
              <w:rPr>
                <w:rFonts w:ascii="Times New Roman" w:hAnsi="Times New Roman" w:cs="Times New Roman"/>
                <w:sz w:val="24"/>
                <w:szCs w:val="24"/>
              </w:rPr>
              <w:t xml:space="preserve"> afforded flexibility in determining what needs will meet their units, but the university should provide resources across these spaces to provide a minimal level of compliance with work group recommendations.</w:t>
            </w:r>
          </w:p>
        </w:tc>
      </w:tr>
      <w:tr w:rsidR="00155D68" w:rsidRPr="00342239" w14:paraId="006E4479" w14:textId="77777777" w:rsidTr="00F120CE">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67F48270" w14:textId="4EC858F9" w:rsidR="00155D68" w:rsidRPr="00342239" w:rsidRDefault="00155D68" w:rsidP="00DB36F3">
            <w:pPr>
              <w:pStyle w:val="NoSpacing"/>
              <w:rPr>
                <w:rFonts w:ascii="Times New Roman" w:hAnsi="Times New Roman" w:cs="Times New Roman"/>
                <w:sz w:val="24"/>
                <w:szCs w:val="24"/>
              </w:rPr>
            </w:pPr>
          </w:p>
        </w:tc>
        <w:tc>
          <w:tcPr>
            <w:tcW w:w="9946" w:type="dxa"/>
          </w:tcPr>
          <w:p w14:paraId="2A3CFACD" w14:textId="233936C3" w:rsidR="00155D68" w:rsidRPr="00805B7A" w:rsidRDefault="00155D68" w:rsidP="00DB36F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5B7A">
              <w:rPr>
                <w:rFonts w:ascii="Times New Roman" w:hAnsi="Times New Roman" w:cs="Times New Roman"/>
                <w:sz w:val="24"/>
                <w:szCs w:val="24"/>
              </w:rPr>
              <w:t>2. Planning for social distanc</w:t>
            </w:r>
            <w:r w:rsidR="00476602" w:rsidRPr="00805B7A">
              <w:rPr>
                <w:rFonts w:ascii="Times New Roman" w:hAnsi="Times New Roman" w:cs="Times New Roman"/>
                <w:sz w:val="24"/>
                <w:szCs w:val="24"/>
              </w:rPr>
              <w:t>ing</w:t>
            </w:r>
            <w:r w:rsidRPr="00805B7A">
              <w:rPr>
                <w:rFonts w:ascii="Times New Roman" w:hAnsi="Times New Roman" w:cs="Times New Roman"/>
                <w:sz w:val="24"/>
                <w:szCs w:val="24"/>
              </w:rPr>
              <w:t xml:space="preserve"> is best met in these spaces via student density measures.  Units will need to be forward-thinking in accomplishing this goal as units understand their own pedagogical needs and the limitations on space.</w:t>
            </w:r>
          </w:p>
        </w:tc>
      </w:tr>
      <w:tr w:rsidR="00155D68" w:rsidRPr="00342239" w14:paraId="3774541B" w14:textId="77777777" w:rsidTr="00F120CE">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1BD8150F" w14:textId="1AB4FC9B" w:rsidR="00155D68" w:rsidRPr="00342239" w:rsidRDefault="00155D68" w:rsidP="00DB36F3">
            <w:pPr>
              <w:pStyle w:val="NoSpacing"/>
              <w:rPr>
                <w:rFonts w:ascii="Times New Roman" w:hAnsi="Times New Roman" w:cs="Times New Roman"/>
                <w:sz w:val="24"/>
                <w:szCs w:val="24"/>
              </w:rPr>
            </w:pPr>
          </w:p>
        </w:tc>
        <w:tc>
          <w:tcPr>
            <w:tcW w:w="9946" w:type="dxa"/>
          </w:tcPr>
          <w:p w14:paraId="4BAC98F2" w14:textId="5C884031" w:rsidR="00155D68" w:rsidRPr="00805B7A" w:rsidRDefault="00155D68" w:rsidP="00DB36F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5B7A">
              <w:rPr>
                <w:rFonts w:ascii="Times New Roman" w:hAnsi="Times New Roman" w:cs="Times New Roman"/>
                <w:sz w:val="24"/>
                <w:szCs w:val="24"/>
              </w:rPr>
              <w:t>3.</w:t>
            </w:r>
            <w:r w:rsidR="00476602" w:rsidRPr="00805B7A">
              <w:rPr>
                <w:rFonts w:ascii="Times New Roman" w:hAnsi="Times New Roman" w:cs="Times New Roman"/>
                <w:sz w:val="24"/>
                <w:szCs w:val="24"/>
              </w:rPr>
              <w:t xml:space="preserve"> </w:t>
            </w:r>
            <w:r w:rsidRPr="00805B7A">
              <w:rPr>
                <w:rFonts w:ascii="Times New Roman" w:hAnsi="Times New Roman" w:cs="Times New Roman"/>
                <w:sz w:val="24"/>
                <w:szCs w:val="24"/>
              </w:rPr>
              <w:t>It is recognized that in the performing arts</w:t>
            </w:r>
            <w:r w:rsidR="00476602" w:rsidRPr="00805B7A">
              <w:rPr>
                <w:rFonts w:ascii="Times New Roman" w:hAnsi="Times New Roman" w:cs="Times New Roman"/>
                <w:sz w:val="24"/>
                <w:szCs w:val="24"/>
              </w:rPr>
              <w:t>,</w:t>
            </w:r>
            <w:r w:rsidRPr="00805B7A">
              <w:rPr>
                <w:rFonts w:ascii="Times New Roman" w:hAnsi="Times New Roman" w:cs="Times New Roman"/>
                <w:sz w:val="24"/>
                <w:szCs w:val="24"/>
              </w:rPr>
              <w:t xml:space="preserve"> social distancing is often challenging either because of the requirement of close contact (</w:t>
            </w:r>
            <w:r w:rsidR="00237780" w:rsidRPr="00805B7A">
              <w:rPr>
                <w:rFonts w:ascii="Times New Roman" w:hAnsi="Times New Roman" w:cs="Times New Roman"/>
                <w:sz w:val="24"/>
                <w:szCs w:val="24"/>
              </w:rPr>
              <w:t>art, dance, music</w:t>
            </w:r>
            <w:r w:rsidR="00172AD6" w:rsidRPr="00805B7A">
              <w:rPr>
                <w:rFonts w:ascii="Times New Roman" w:hAnsi="Times New Roman" w:cs="Times New Roman"/>
                <w:sz w:val="24"/>
                <w:szCs w:val="24"/>
              </w:rPr>
              <w:t>,</w:t>
            </w:r>
            <w:r w:rsidR="00237780" w:rsidRPr="00805B7A">
              <w:rPr>
                <w:rFonts w:ascii="Times New Roman" w:hAnsi="Times New Roman" w:cs="Times New Roman"/>
                <w:sz w:val="24"/>
                <w:szCs w:val="24"/>
              </w:rPr>
              <w:t xml:space="preserve"> </w:t>
            </w:r>
            <w:r w:rsidRPr="00805B7A">
              <w:rPr>
                <w:rFonts w:ascii="Times New Roman" w:hAnsi="Times New Roman" w:cs="Times New Roman"/>
                <w:sz w:val="24"/>
                <w:szCs w:val="24"/>
              </w:rPr>
              <w:t>theater) or because of the large amount of space needed to accommodate some activities (</w:t>
            </w:r>
            <w:r w:rsidR="00237780" w:rsidRPr="00805B7A">
              <w:rPr>
                <w:rFonts w:ascii="Times New Roman" w:hAnsi="Times New Roman" w:cs="Times New Roman"/>
                <w:sz w:val="24"/>
                <w:szCs w:val="24"/>
              </w:rPr>
              <w:t xml:space="preserve">art, dance, </w:t>
            </w:r>
            <w:r w:rsidRPr="00805B7A">
              <w:rPr>
                <w:rFonts w:ascii="Times New Roman" w:hAnsi="Times New Roman" w:cs="Times New Roman"/>
                <w:sz w:val="24"/>
                <w:szCs w:val="24"/>
              </w:rPr>
              <w:t xml:space="preserve">music, </w:t>
            </w:r>
            <w:r w:rsidR="00237780" w:rsidRPr="00805B7A">
              <w:rPr>
                <w:rFonts w:ascii="Times New Roman" w:hAnsi="Times New Roman" w:cs="Times New Roman"/>
                <w:sz w:val="24"/>
                <w:szCs w:val="24"/>
              </w:rPr>
              <w:t>theater</w:t>
            </w:r>
            <w:r w:rsidRPr="00805B7A">
              <w:rPr>
                <w:rFonts w:ascii="Times New Roman" w:hAnsi="Times New Roman" w:cs="Times New Roman"/>
                <w:sz w:val="24"/>
                <w:szCs w:val="24"/>
              </w:rPr>
              <w:t>).  Units should explore all potential large spaces to increase the success for social distancing in these instructional activities.</w:t>
            </w:r>
            <w:r w:rsidR="00237780" w:rsidRPr="00805B7A">
              <w:rPr>
                <w:rFonts w:ascii="Times New Roman" w:hAnsi="Times New Roman" w:cs="Times New Roman"/>
                <w:sz w:val="24"/>
                <w:szCs w:val="24"/>
              </w:rPr>
              <w:t xml:space="preserve">  Outdoor venues might be considered for many of the unit activities (dance, music</w:t>
            </w:r>
            <w:r w:rsidR="00172AD6" w:rsidRPr="00805B7A">
              <w:rPr>
                <w:rFonts w:ascii="Times New Roman" w:hAnsi="Times New Roman" w:cs="Times New Roman"/>
                <w:sz w:val="24"/>
                <w:szCs w:val="24"/>
              </w:rPr>
              <w:t>,</w:t>
            </w:r>
            <w:r w:rsidR="00237780" w:rsidRPr="00805B7A">
              <w:rPr>
                <w:rFonts w:ascii="Times New Roman" w:hAnsi="Times New Roman" w:cs="Times New Roman"/>
                <w:sz w:val="24"/>
                <w:szCs w:val="24"/>
              </w:rPr>
              <w:t xml:space="preserve"> and theater)</w:t>
            </w:r>
            <w:r w:rsidR="008D71D0" w:rsidRPr="00805B7A">
              <w:rPr>
                <w:rFonts w:ascii="Times New Roman" w:hAnsi="Times New Roman" w:cs="Times New Roman"/>
                <w:sz w:val="24"/>
                <w:szCs w:val="24"/>
              </w:rPr>
              <w:t>.</w:t>
            </w:r>
          </w:p>
        </w:tc>
      </w:tr>
      <w:tr w:rsidR="00155D68" w:rsidRPr="00342239" w14:paraId="776C4C06" w14:textId="77777777" w:rsidTr="00F120CE">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2B4A9677" w14:textId="77777777" w:rsidR="00155D68" w:rsidRPr="00342239" w:rsidRDefault="00155D68" w:rsidP="00DB36F3">
            <w:pPr>
              <w:pStyle w:val="NoSpacing"/>
              <w:rPr>
                <w:rFonts w:ascii="Times New Roman" w:hAnsi="Times New Roman" w:cs="Times New Roman"/>
                <w:sz w:val="24"/>
                <w:szCs w:val="24"/>
              </w:rPr>
            </w:pPr>
          </w:p>
        </w:tc>
        <w:tc>
          <w:tcPr>
            <w:tcW w:w="9946" w:type="dxa"/>
          </w:tcPr>
          <w:p w14:paraId="677B11F2" w14:textId="26EA467C" w:rsidR="00155D68" w:rsidRPr="00805B7A" w:rsidRDefault="00155D68" w:rsidP="00DB36F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5B7A">
              <w:rPr>
                <w:rFonts w:ascii="Times New Roman" w:hAnsi="Times New Roman" w:cs="Times New Roman"/>
                <w:sz w:val="24"/>
                <w:szCs w:val="24"/>
              </w:rPr>
              <w:t>4.</w:t>
            </w:r>
            <w:r w:rsidR="00476602" w:rsidRPr="00805B7A">
              <w:rPr>
                <w:rFonts w:ascii="Times New Roman" w:hAnsi="Times New Roman" w:cs="Times New Roman"/>
                <w:sz w:val="24"/>
                <w:szCs w:val="24"/>
              </w:rPr>
              <w:t xml:space="preserve"> </w:t>
            </w:r>
            <w:r w:rsidRPr="00805B7A">
              <w:rPr>
                <w:rFonts w:ascii="Times New Roman" w:hAnsi="Times New Roman" w:cs="Times New Roman"/>
                <w:sz w:val="24"/>
                <w:szCs w:val="24"/>
              </w:rPr>
              <w:t>Plexiglass (or something similar) may be an option to consider under some conditions</w:t>
            </w:r>
            <w:r w:rsidR="00237780" w:rsidRPr="00805B7A">
              <w:rPr>
                <w:rFonts w:ascii="Times New Roman" w:hAnsi="Times New Roman" w:cs="Times New Roman"/>
                <w:sz w:val="24"/>
                <w:szCs w:val="24"/>
              </w:rPr>
              <w:t xml:space="preserve">, especially in smaller faculty offices in which applied music lessons or chamber music </w:t>
            </w:r>
            <w:r w:rsidR="0056640D" w:rsidRPr="00805B7A">
              <w:rPr>
                <w:rFonts w:ascii="Times New Roman" w:hAnsi="Times New Roman" w:cs="Times New Roman"/>
                <w:sz w:val="24"/>
                <w:szCs w:val="24"/>
              </w:rPr>
              <w:t>coaching</w:t>
            </w:r>
            <w:r w:rsidR="00237780" w:rsidRPr="00805B7A">
              <w:rPr>
                <w:rFonts w:ascii="Times New Roman" w:hAnsi="Times New Roman" w:cs="Times New Roman"/>
                <w:sz w:val="24"/>
                <w:szCs w:val="24"/>
              </w:rPr>
              <w:t xml:space="preserve"> are delivered.</w:t>
            </w:r>
          </w:p>
        </w:tc>
      </w:tr>
      <w:tr w:rsidR="00A50900" w:rsidRPr="00342239" w14:paraId="2DD7306E" w14:textId="77777777" w:rsidTr="00F120CE">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3155AF0D" w14:textId="77777777" w:rsidR="00A50900" w:rsidRPr="00342239" w:rsidRDefault="00A50900" w:rsidP="00DB36F3">
            <w:pPr>
              <w:pStyle w:val="NoSpacing"/>
              <w:rPr>
                <w:rFonts w:ascii="Times New Roman" w:hAnsi="Times New Roman" w:cs="Times New Roman"/>
                <w:sz w:val="24"/>
                <w:szCs w:val="24"/>
              </w:rPr>
            </w:pPr>
          </w:p>
        </w:tc>
        <w:tc>
          <w:tcPr>
            <w:tcW w:w="9946" w:type="dxa"/>
          </w:tcPr>
          <w:p w14:paraId="3F2948B5" w14:textId="77777777" w:rsidR="00A50900" w:rsidRPr="00805B7A" w:rsidRDefault="00A50900" w:rsidP="00DB36F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bl>
    <w:p w14:paraId="1CCDA68C" w14:textId="77777777" w:rsidR="00F120CE" w:rsidRDefault="00F120CE">
      <w:r>
        <w:rPr>
          <w:b/>
          <w:bCs/>
        </w:rPr>
        <w:br w:type="page"/>
      </w:r>
    </w:p>
    <w:tbl>
      <w:tblPr>
        <w:tblStyle w:val="GridTable1Light"/>
        <w:tblW w:w="10449" w:type="dxa"/>
        <w:tblLook w:val="04A0" w:firstRow="1" w:lastRow="0" w:firstColumn="1" w:lastColumn="0" w:noHBand="0" w:noVBand="1"/>
      </w:tblPr>
      <w:tblGrid>
        <w:gridCol w:w="503"/>
        <w:gridCol w:w="9946"/>
      </w:tblGrid>
      <w:tr w:rsidR="00155D68" w:rsidRPr="00342239" w14:paraId="4ED1E11F" w14:textId="77777777" w:rsidTr="00F120CE">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503" w:type="dxa"/>
          </w:tcPr>
          <w:p w14:paraId="02BF1695" w14:textId="072475F3" w:rsidR="00155D68" w:rsidRPr="00342239" w:rsidRDefault="00155D68" w:rsidP="00DB36F3">
            <w:pPr>
              <w:pStyle w:val="NoSpacing"/>
              <w:rPr>
                <w:rFonts w:ascii="Times New Roman" w:hAnsi="Times New Roman" w:cs="Times New Roman"/>
                <w:sz w:val="24"/>
                <w:szCs w:val="24"/>
              </w:rPr>
            </w:pPr>
            <w:r w:rsidRPr="00342239">
              <w:rPr>
                <w:rFonts w:ascii="Times New Roman" w:hAnsi="Times New Roman" w:cs="Times New Roman"/>
                <w:sz w:val="24"/>
                <w:szCs w:val="24"/>
              </w:rPr>
              <w:lastRenderedPageBreak/>
              <w:t xml:space="preserve">F. </w:t>
            </w:r>
          </w:p>
        </w:tc>
        <w:tc>
          <w:tcPr>
            <w:tcW w:w="9946" w:type="dxa"/>
          </w:tcPr>
          <w:p w14:paraId="77D20334" w14:textId="72644D93" w:rsidR="00155D68" w:rsidRPr="00805B7A" w:rsidRDefault="00155D68" w:rsidP="00DB36F3">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5B7A">
              <w:rPr>
                <w:rFonts w:ascii="Times New Roman" w:hAnsi="Times New Roman" w:cs="Times New Roman"/>
                <w:sz w:val="24"/>
                <w:szCs w:val="24"/>
              </w:rPr>
              <w:t>General guidelines:</w:t>
            </w:r>
          </w:p>
        </w:tc>
      </w:tr>
      <w:tr w:rsidR="00DC1AAB" w:rsidRPr="00342239" w14:paraId="30AD9236" w14:textId="77777777" w:rsidTr="00F120CE">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21F42710" w14:textId="77777777" w:rsidR="00DC1AAB" w:rsidRPr="00342239" w:rsidRDefault="00DC1AAB" w:rsidP="00DB36F3">
            <w:pPr>
              <w:pStyle w:val="NoSpacing"/>
              <w:rPr>
                <w:rFonts w:ascii="Times New Roman" w:hAnsi="Times New Roman" w:cs="Times New Roman"/>
                <w:sz w:val="24"/>
                <w:szCs w:val="24"/>
              </w:rPr>
            </w:pPr>
          </w:p>
        </w:tc>
        <w:tc>
          <w:tcPr>
            <w:tcW w:w="9946" w:type="dxa"/>
          </w:tcPr>
          <w:p w14:paraId="2E8B4A49" w14:textId="2D69E724" w:rsidR="00DC1AAB" w:rsidRPr="00805B7A" w:rsidRDefault="00DC1AAB" w:rsidP="00DC1AA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5B7A">
              <w:rPr>
                <w:rFonts w:ascii="Times New Roman" w:hAnsi="Times New Roman" w:cs="Times New Roman"/>
                <w:sz w:val="24"/>
                <w:szCs w:val="24"/>
              </w:rPr>
              <w:t>1. Any contingency plan or other means of compensating a regularly mandated academic activity should be in accordance with requirements of THECB, SACS</w:t>
            </w:r>
            <w:r w:rsidR="00032078" w:rsidRPr="00805B7A">
              <w:rPr>
                <w:rFonts w:ascii="Times New Roman" w:hAnsi="Times New Roman" w:cs="Times New Roman"/>
                <w:sz w:val="24"/>
                <w:szCs w:val="24"/>
              </w:rPr>
              <w:t>COC</w:t>
            </w:r>
            <w:r w:rsidRPr="00805B7A">
              <w:rPr>
                <w:rFonts w:ascii="Times New Roman" w:hAnsi="Times New Roman" w:cs="Times New Roman"/>
                <w:sz w:val="24"/>
                <w:szCs w:val="24"/>
              </w:rPr>
              <w:t>, discipline specific accreditation</w:t>
            </w:r>
            <w:r w:rsidR="00032078" w:rsidRPr="00805B7A">
              <w:rPr>
                <w:rFonts w:ascii="Times New Roman" w:hAnsi="Times New Roman" w:cs="Times New Roman"/>
                <w:sz w:val="24"/>
                <w:szCs w:val="24"/>
              </w:rPr>
              <w:t>,</w:t>
            </w:r>
            <w:r w:rsidRPr="00805B7A">
              <w:rPr>
                <w:rFonts w:ascii="Times New Roman" w:hAnsi="Times New Roman" w:cs="Times New Roman"/>
                <w:sz w:val="24"/>
                <w:szCs w:val="24"/>
              </w:rPr>
              <w:t xml:space="preserve"> and licensure expectations.</w:t>
            </w:r>
          </w:p>
        </w:tc>
      </w:tr>
      <w:tr w:rsidR="00155D68" w:rsidRPr="00342239" w14:paraId="0B09CC29" w14:textId="77777777" w:rsidTr="00F120CE">
        <w:trPr>
          <w:trHeight w:val="261"/>
        </w:trPr>
        <w:tc>
          <w:tcPr>
            <w:cnfStyle w:val="001000000000" w:firstRow="0" w:lastRow="0" w:firstColumn="1" w:lastColumn="0" w:oddVBand="0" w:evenVBand="0" w:oddHBand="0" w:evenHBand="0" w:firstRowFirstColumn="0" w:firstRowLastColumn="0" w:lastRowFirstColumn="0" w:lastRowLastColumn="0"/>
            <w:tcW w:w="503" w:type="dxa"/>
            <w:tcBorders>
              <w:bottom w:val="single" w:sz="4" w:space="0" w:color="auto"/>
            </w:tcBorders>
          </w:tcPr>
          <w:p w14:paraId="7CDC791B" w14:textId="0D00FB83" w:rsidR="00155D68" w:rsidRPr="00342239" w:rsidRDefault="00155D68" w:rsidP="00DB36F3">
            <w:pPr>
              <w:pStyle w:val="NoSpacing"/>
              <w:rPr>
                <w:rFonts w:ascii="Times New Roman" w:hAnsi="Times New Roman" w:cs="Times New Roman"/>
                <w:sz w:val="24"/>
                <w:szCs w:val="24"/>
              </w:rPr>
            </w:pPr>
          </w:p>
        </w:tc>
        <w:tc>
          <w:tcPr>
            <w:tcW w:w="9946" w:type="dxa"/>
            <w:tcBorders>
              <w:bottom w:val="single" w:sz="4" w:space="0" w:color="auto"/>
            </w:tcBorders>
          </w:tcPr>
          <w:p w14:paraId="311EF0D4" w14:textId="714379D3" w:rsidR="00155D68" w:rsidRPr="00805B7A" w:rsidRDefault="00DC1AAB" w:rsidP="008D71D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5B7A">
              <w:rPr>
                <w:rFonts w:ascii="Times New Roman" w:hAnsi="Times New Roman" w:cs="Times New Roman"/>
                <w:sz w:val="24"/>
                <w:szCs w:val="24"/>
              </w:rPr>
              <w:t>2</w:t>
            </w:r>
            <w:r w:rsidR="00155D68" w:rsidRPr="00805B7A">
              <w:rPr>
                <w:rFonts w:ascii="Times New Roman" w:hAnsi="Times New Roman" w:cs="Times New Roman"/>
                <w:sz w:val="24"/>
                <w:szCs w:val="24"/>
              </w:rPr>
              <w:t xml:space="preserve">. All learning spaces should have </w:t>
            </w:r>
            <w:r w:rsidR="00476602" w:rsidRPr="00805B7A">
              <w:rPr>
                <w:rFonts w:ascii="Times New Roman" w:hAnsi="Times New Roman" w:cs="Times New Roman"/>
                <w:sz w:val="24"/>
                <w:szCs w:val="24"/>
              </w:rPr>
              <w:t xml:space="preserve">an </w:t>
            </w:r>
            <w:r w:rsidR="00155D68" w:rsidRPr="00805B7A">
              <w:rPr>
                <w:rFonts w:ascii="Times New Roman" w:hAnsi="Times New Roman" w:cs="Times New Roman"/>
                <w:sz w:val="24"/>
                <w:szCs w:val="24"/>
              </w:rPr>
              <w:t>ample supply of cleaning wipes and hand sanitizer for both faculty and students.  Special precautions may be necessary for high-use, high-touch equipment in learning spaces (lab equipment, music instruments</w:t>
            </w:r>
            <w:r w:rsidR="00237780" w:rsidRPr="00805B7A">
              <w:rPr>
                <w:rFonts w:ascii="Times New Roman" w:hAnsi="Times New Roman" w:cs="Times New Roman"/>
                <w:sz w:val="24"/>
                <w:szCs w:val="24"/>
              </w:rPr>
              <w:t>/other equipment</w:t>
            </w:r>
            <w:r w:rsidR="00155D68" w:rsidRPr="00805B7A">
              <w:rPr>
                <w:rFonts w:ascii="Times New Roman" w:hAnsi="Times New Roman" w:cs="Times New Roman"/>
                <w:sz w:val="24"/>
                <w:szCs w:val="24"/>
              </w:rPr>
              <w:t>,</w:t>
            </w:r>
            <w:r w:rsidR="00237780" w:rsidRPr="00805B7A">
              <w:rPr>
                <w:rFonts w:ascii="Times New Roman" w:hAnsi="Times New Roman" w:cs="Times New Roman"/>
                <w:sz w:val="24"/>
                <w:szCs w:val="24"/>
              </w:rPr>
              <w:t xml:space="preserve"> shared art equipment, </w:t>
            </w:r>
            <w:r w:rsidR="00155D68" w:rsidRPr="00805B7A">
              <w:rPr>
                <w:rFonts w:ascii="Times New Roman" w:hAnsi="Times New Roman" w:cs="Times New Roman"/>
                <w:sz w:val="24"/>
                <w:szCs w:val="24"/>
              </w:rPr>
              <w:t>computers in lab spaces)</w:t>
            </w:r>
            <w:r w:rsidR="00032078" w:rsidRPr="00805B7A">
              <w:rPr>
                <w:rFonts w:ascii="Times New Roman" w:hAnsi="Times New Roman" w:cs="Times New Roman"/>
                <w:sz w:val="24"/>
                <w:szCs w:val="24"/>
              </w:rPr>
              <w:t>,</w:t>
            </w:r>
            <w:r w:rsidR="00155D68" w:rsidRPr="00805B7A">
              <w:rPr>
                <w:rFonts w:ascii="Times New Roman" w:hAnsi="Times New Roman" w:cs="Times New Roman"/>
                <w:sz w:val="24"/>
                <w:szCs w:val="24"/>
              </w:rPr>
              <w:t xml:space="preserve"> and these needs may vary by unit.</w:t>
            </w:r>
          </w:p>
        </w:tc>
      </w:tr>
      <w:tr w:rsidR="00F1291E" w:rsidRPr="00342239" w14:paraId="78C68327" w14:textId="77777777" w:rsidTr="00F120CE">
        <w:trPr>
          <w:trHeight w:val="247"/>
        </w:trPr>
        <w:tc>
          <w:tcPr>
            <w:cnfStyle w:val="001000000000" w:firstRow="0" w:lastRow="0" w:firstColumn="1" w:lastColumn="0" w:oddVBand="0" w:evenVBand="0" w:oddHBand="0" w:evenHBand="0" w:firstRowFirstColumn="0" w:firstRowLastColumn="0" w:lastRowFirstColumn="0" w:lastRowLastColumn="0"/>
            <w:tcW w:w="503" w:type="dxa"/>
            <w:tcBorders>
              <w:bottom w:val="single" w:sz="4" w:space="0" w:color="auto"/>
            </w:tcBorders>
          </w:tcPr>
          <w:p w14:paraId="7B0DA1AA" w14:textId="77777777" w:rsidR="00F1291E" w:rsidRPr="00342239" w:rsidRDefault="00F1291E" w:rsidP="00F1291E">
            <w:pPr>
              <w:pStyle w:val="NoSpacing"/>
              <w:rPr>
                <w:rFonts w:ascii="Times New Roman" w:hAnsi="Times New Roman" w:cs="Times New Roman"/>
                <w:sz w:val="24"/>
                <w:szCs w:val="24"/>
              </w:rPr>
            </w:pPr>
          </w:p>
        </w:tc>
        <w:tc>
          <w:tcPr>
            <w:tcW w:w="9946" w:type="dxa"/>
            <w:tcBorders>
              <w:bottom w:val="single" w:sz="4" w:space="0" w:color="auto"/>
            </w:tcBorders>
          </w:tcPr>
          <w:p w14:paraId="54FFEA25" w14:textId="47279F98" w:rsidR="00F1291E" w:rsidRPr="00805B7A" w:rsidRDefault="00F1291E" w:rsidP="00F12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r w:rsidRPr="00805B7A">
              <w:rPr>
                <w:rFonts w:ascii="Times New Roman" w:hAnsi="Times New Roman" w:cs="Times New Roman"/>
                <w:sz w:val="24"/>
                <w:szCs w:val="24"/>
              </w:rPr>
              <w:t>. Mak</w:t>
            </w:r>
            <w:r>
              <w:rPr>
                <w:rFonts w:ascii="Times New Roman" w:hAnsi="Times New Roman" w:cs="Times New Roman"/>
                <w:sz w:val="24"/>
                <w:szCs w:val="24"/>
              </w:rPr>
              <w:t>e</w:t>
            </w:r>
            <w:r w:rsidRPr="00805B7A">
              <w:rPr>
                <w:rFonts w:ascii="Times New Roman" w:hAnsi="Times New Roman" w:cs="Times New Roman"/>
                <w:sz w:val="24"/>
                <w:szCs w:val="24"/>
              </w:rPr>
              <w:t xml:space="preserve"> as many learning spaces Zoom</w:t>
            </w:r>
            <w:r w:rsidR="008C7D95">
              <w:rPr>
                <w:rFonts w:ascii="Times New Roman" w:hAnsi="Times New Roman" w:cs="Times New Roman"/>
                <w:sz w:val="24"/>
                <w:szCs w:val="24"/>
              </w:rPr>
              <w:t>/Teams</w:t>
            </w:r>
            <w:r w:rsidRPr="00805B7A">
              <w:rPr>
                <w:rFonts w:ascii="Times New Roman" w:hAnsi="Times New Roman" w:cs="Times New Roman"/>
                <w:sz w:val="24"/>
                <w:szCs w:val="24"/>
              </w:rPr>
              <w:t xml:space="preserve"> room capable </w:t>
            </w:r>
            <w:r>
              <w:rPr>
                <w:rFonts w:ascii="Times New Roman" w:hAnsi="Times New Roman" w:cs="Times New Roman"/>
                <w:sz w:val="24"/>
                <w:szCs w:val="24"/>
              </w:rPr>
              <w:t xml:space="preserve">so as to </w:t>
            </w:r>
            <w:r w:rsidRPr="00805B7A">
              <w:rPr>
                <w:rFonts w:ascii="Times New Roman" w:hAnsi="Times New Roman" w:cs="Times New Roman"/>
                <w:sz w:val="24"/>
                <w:szCs w:val="24"/>
              </w:rPr>
              <w:t>practice social distancing.</w:t>
            </w:r>
          </w:p>
        </w:tc>
      </w:tr>
      <w:tr w:rsidR="00F1291E" w:rsidRPr="00342239" w14:paraId="37B1B0B7" w14:textId="77777777" w:rsidTr="00F120CE">
        <w:trPr>
          <w:trHeight w:val="247"/>
        </w:trPr>
        <w:tc>
          <w:tcPr>
            <w:cnfStyle w:val="001000000000" w:firstRow="0" w:lastRow="0" w:firstColumn="1" w:lastColumn="0" w:oddVBand="0" w:evenVBand="0" w:oddHBand="0" w:evenHBand="0" w:firstRowFirstColumn="0" w:firstRowLastColumn="0" w:lastRowFirstColumn="0" w:lastRowLastColumn="0"/>
            <w:tcW w:w="503" w:type="dxa"/>
            <w:tcBorders>
              <w:bottom w:val="single" w:sz="4" w:space="0" w:color="auto"/>
            </w:tcBorders>
          </w:tcPr>
          <w:p w14:paraId="2C66324F" w14:textId="77777777" w:rsidR="00F1291E" w:rsidRPr="00342239" w:rsidRDefault="00F1291E" w:rsidP="00F1291E">
            <w:pPr>
              <w:pStyle w:val="NoSpacing"/>
              <w:rPr>
                <w:rFonts w:ascii="Times New Roman" w:hAnsi="Times New Roman" w:cs="Times New Roman"/>
                <w:sz w:val="24"/>
                <w:szCs w:val="24"/>
              </w:rPr>
            </w:pPr>
          </w:p>
        </w:tc>
        <w:tc>
          <w:tcPr>
            <w:tcW w:w="9946" w:type="dxa"/>
            <w:tcBorders>
              <w:bottom w:val="single" w:sz="4" w:space="0" w:color="auto"/>
            </w:tcBorders>
          </w:tcPr>
          <w:p w14:paraId="67A4C8A1" w14:textId="30A260A1" w:rsidR="00F1291E" w:rsidRPr="00805B7A" w:rsidRDefault="00F1291E" w:rsidP="00F12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w:t>
            </w:r>
            <w:r w:rsidRPr="00805B7A">
              <w:rPr>
                <w:rFonts w:ascii="Times New Roman" w:hAnsi="Times New Roman" w:cs="Times New Roman"/>
                <w:sz w:val="24"/>
                <w:szCs w:val="24"/>
              </w:rPr>
              <w:t>. Loosen attendance policies to limit number of students in learning spaces.</w:t>
            </w:r>
          </w:p>
        </w:tc>
      </w:tr>
      <w:tr w:rsidR="00F1291E" w:rsidRPr="00342239" w14:paraId="0544401C" w14:textId="77777777" w:rsidTr="00F120CE">
        <w:trPr>
          <w:trHeight w:val="247"/>
        </w:trPr>
        <w:tc>
          <w:tcPr>
            <w:cnfStyle w:val="001000000000" w:firstRow="0" w:lastRow="0" w:firstColumn="1" w:lastColumn="0" w:oddVBand="0" w:evenVBand="0" w:oddHBand="0" w:evenHBand="0" w:firstRowFirstColumn="0" w:firstRowLastColumn="0" w:lastRowFirstColumn="0" w:lastRowLastColumn="0"/>
            <w:tcW w:w="503" w:type="dxa"/>
            <w:tcBorders>
              <w:bottom w:val="single" w:sz="4" w:space="0" w:color="auto"/>
            </w:tcBorders>
          </w:tcPr>
          <w:p w14:paraId="5DCB281F" w14:textId="77777777" w:rsidR="00F1291E" w:rsidRPr="00342239" w:rsidRDefault="00F1291E" w:rsidP="00F1291E">
            <w:pPr>
              <w:pStyle w:val="NoSpacing"/>
              <w:rPr>
                <w:rFonts w:ascii="Times New Roman" w:hAnsi="Times New Roman" w:cs="Times New Roman"/>
                <w:sz w:val="24"/>
                <w:szCs w:val="24"/>
              </w:rPr>
            </w:pPr>
          </w:p>
        </w:tc>
        <w:tc>
          <w:tcPr>
            <w:tcW w:w="9946" w:type="dxa"/>
            <w:tcBorders>
              <w:bottom w:val="single" w:sz="4" w:space="0" w:color="auto"/>
            </w:tcBorders>
          </w:tcPr>
          <w:p w14:paraId="55CF1ACE" w14:textId="4B3EBF7D" w:rsidR="00F1291E" w:rsidRPr="00805B7A" w:rsidRDefault="00F1291E" w:rsidP="00F12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w:t>
            </w:r>
            <w:r w:rsidRPr="00805B7A">
              <w:rPr>
                <w:rFonts w:ascii="Times New Roman" w:hAnsi="Times New Roman" w:cs="Times New Roman"/>
                <w:sz w:val="24"/>
                <w:szCs w:val="24"/>
              </w:rPr>
              <w:t xml:space="preserve">. All learning activities should be prepared to go remote/online as a back-up plan. </w:t>
            </w:r>
          </w:p>
        </w:tc>
      </w:tr>
      <w:tr w:rsidR="00F1291E" w:rsidRPr="00342239" w14:paraId="1B376F51" w14:textId="77777777" w:rsidTr="00F120CE">
        <w:trPr>
          <w:trHeight w:val="247"/>
        </w:trPr>
        <w:tc>
          <w:tcPr>
            <w:cnfStyle w:val="001000000000" w:firstRow="0" w:lastRow="0" w:firstColumn="1" w:lastColumn="0" w:oddVBand="0" w:evenVBand="0" w:oddHBand="0" w:evenHBand="0" w:firstRowFirstColumn="0" w:firstRowLastColumn="0" w:lastRowFirstColumn="0" w:lastRowLastColumn="0"/>
            <w:tcW w:w="503" w:type="dxa"/>
            <w:tcBorders>
              <w:bottom w:val="single" w:sz="4" w:space="0" w:color="auto"/>
            </w:tcBorders>
          </w:tcPr>
          <w:p w14:paraId="25F75C79" w14:textId="77777777" w:rsidR="00F1291E" w:rsidRPr="00342239" w:rsidRDefault="00F1291E" w:rsidP="00F1291E">
            <w:pPr>
              <w:pStyle w:val="NoSpacing"/>
              <w:rPr>
                <w:rFonts w:ascii="Times New Roman" w:hAnsi="Times New Roman" w:cs="Times New Roman"/>
                <w:sz w:val="24"/>
                <w:szCs w:val="24"/>
              </w:rPr>
            </w:pPr>
          </w:p>
        </w:tc>
        <w:tc>
          <w:tcPr>
            <w:tcW w:w="9946" w:type="dxa"/>
            <w:tcBorders>
              <w:bottom w:val="single" w:sz="4" w:space="0" w:color="auto"/>
            </w:tcBorders>
          </w:tcPr>
          <w:p w14:paraId="1DA34269" w14:textId="36C58B4D" w:rsidR="00F1291E" w:rsidRPr="00805B7A" w:rsidRDefault="00F1291E" w:rsidP="00F12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w:t>
            </w:r>
            <w:r w:rsidRPr="00805B7A">
              <w:rPr>
                <w:rFonts w:ascii="Times New Roman" w:hAnsi="Times New Roman" w:cs="Times New Roman"/>
                <w:sz w:val="24"/>
                <w:szCs w:val="24"/>
              </w:rPr>
              <w:t xml:space="preserve">. All units should develop online teaching materials in the event of a disruption of face-to-face activities. </w:t>
            </w:r>
          </w:p>
        </w:tc>
      </w:tr>
      <w:tr w:rsidR="00F1291E" w:rsidRPr="00342239" w14:paraId="77D19482" w14:textId="77777777" w:rsidTr="00F120CE">
        <w:trPr>
          <w:trHeight w:val="247"/>
        </w:trPr>
        <w:tc>
          <w:tcPr>
            <w:cnfStyle w:val="001000000000" w:firstRow="0" w:lastRow="0" w:firstColumn="1" w:lastColumn="0" w:oddVBand="0" w:evenVBand="0" w:oddHBand="0" w:evenHBand="0" w:firstRowFirstColumn="0" w:firstRowLastColumn="0" w:lastRowFirstColumn="0" w:lastRowLastColumn="0"/>
            <w:tcW w:w="503" w:type="dxa"/>
            <w:tcBorders>
              <w:bottom w:val="single" w:sz="4" w:space="0" w:color="auto"/>
            </w:tcBorders>
          </w:tcPr>
          <w:p w14:paraId="0730728E" w14:textId="77777777" w:rsidR="00F1291E" w:rsidRPr="00342239" w:rsidRDefault="00F1291E" w:rsidP="00F1291E">
            <w:pPr>
              <w:pStyle w:val="NoSpacing"/>
              <w:rPr>
                <w:rFonts w:ascii="Times New Roman" w:hAnsi="Times New Roman" w:cs="Times New Roman"/>
                <w:sz w:val="24"/>
                <w:szCs w:val="24"/>
              </w:rPr>
            </w:pPr>
          </w:p>
        </w:tc>
        <w:tc>
          <w:tcPr>
            <w:tcW w:w="9946" w:type="dxa"/>
            <w:tcBorders>
              <w:bottom w:val="single" w:sz="4" w:space="0" w:color="auto"/>
            </w:tcBorders>
          </w:tcPr>
          <w:p w14:paraId="68A75E17" w14:textId="20CB4432" w:rsidR="00F1291E" w:rsidRPr="00805B7A" w:rsidRDefault="00F1291E" w:rsidP="00F12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w:t>
            </w:r>
            <w:r w:rsidRPr="00805B7A">
              <w:rPr>
                <w:rFonts w:ascii="Times New Roman" w:hAnsi="Times New Roman" w:cs="Times New Roman"/>
                <w:sz w:val="24"/>
                <w:szCs w:val="24"/>
              </w:rPr>
              <w:t>. Where possible, assigned seats should be used in all learning spaces to benefit contact tracing should a positive COVID-19 case emerges.  In those spaces where assigned seating is not possible (e.g., tutoring centers, departmental office visits)</w:t>
            </w:r>
            <w:r w:rsidR="005005CF">
              <w:rPr>
                <w:rFonts w:ascii="Times New Roman" w:hAnsi="Times New Roman" w:cs="Times New Roman"/>
                <w:sz w:val="24"/>
                <w:szCs w:val="24"/>
              </w:rPr>
              <w:t>,</w:t>
            </w:r>
            <w:r w:rsidRPr="00805B7A">
              <w:rPr>
                <w:rFonts w:ascii="Times New Roman" w:hAnsi="Times New Roman" w:cs="Times New Roman"/>
                <w:sz w:val="24"/>
                <w:szCs w:val="24"/>
              </w:rPr>
              <w:t xml:space="preserve"> logs of student visits should be documented.</w:t>
            </w:r>
          </w:p>
        </w:tc>
      </w:tr>
    </w:tbl>
    <w:p w14:paraId="4AD78912" w14:textId="77777777" w:rsidR="00D6791A" w:rsidRPr="00342239" w:rsidRDefault="00D6791A" w:rsidP="00DB36F3">
      <w:pPr>
        <w:pStyle w:val="NoSpacing"/>
        <w:rPr>
          <w:rFonts w:ascii="Times New Roman" w:hAnsi="Times New Roman" w:cs="Times New Roman"/>
          <w:sz w:val="24"/>
          <w:szCs w:val="24"/>
        </w:rPr>
      </w:pPr>
    </w:p>
    <w:p w14:paraId="0554E4A7" w14:textId="0EA81D44" w:rsidR="002D315C" w:rsidRPr="00342239" w:rsidRDefault="002D315C" w:rsidP="002D315C">
      <w:pPr>
        <w:pStyle w:val="NoSpacing"/>
        <w:jc w:val="center"/>
        <w:rPr>
          <w:rFonts w:ascii="Times New Roman" w:hAnsi="Times New Roman" w:cs="Times New Roman"/>
          <w:b/>
          <w:bCs/>
          <w:sz w:val="24"/>
          <w:szCs w:val="24"/>
        </w:rPr>
      </w:pPr>
      <w:bookmarkStart w:id="5" w:name="_Hlk41916464"/>
      <w:bookmarkEnd w:id="1"/>
      <w:r w:rsidRPr="00342239">
        <w:rPr>
          <w:rFonts w:ascii="Times New Roman" w:hAnsi="Times New Roman" w:cs="Times New Roman"/>
          <w:b/>
          <w:bCs/>
          <w:sz w:val="24"/>
          <w:szCs w:val="24"/>
        </w:rPr>
        <w:t>Academic Events</w:t>
      </w:r>
    </w:p>
    <w:p w14:paraId="24D47DA9" w14:textId="77777777" w:rsidR="002D315C" w:rsidRPr="00342239" w:rsidRDefault="002D315C" w:rsidP="002D315C">
      <w:pPr>
        <w:pStyle w:val="NoSpacing"/>
        <w:jc w:val="center"/>
        <w:rPr>
          <w:rFonts w:ascii="Times New Roman" w:hAnsi="Times New Roman" w:cs="Times New Roman"/>
          <w:b/>
          <w:bCs/>
          <w:sz w:val="24"/>
          <w:szCs w:val="24"/>
        </w:rPr>
      </w:pPr>
    </w:p>
    <w:tbl>
      <w:tblPr>
        <w:tblStyle w:val="GridTable1Light"/>
        <w:tblW w:w="10449" w:type="dxa"/>
        <w:tblLook w:val="04A0" w:firstRow="1" w:lastRow="0" w:firstColumn="1" w:lastColumn="0" w:noHBand="0" w:noVBand="1"/>
      </w:tblPr>
      <w:tblGrid>
        <w:gridCol w:w="503"/>
        <w:gridCol w:w="9946"/>
      </w:tblGrid>
      <w:tr w:rsidR="002D315C" w:rsidRPr="00342239" w14:paraId="2FC178FB" w14:textId="77777777" w:rsidTr="002D4DCA">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0449" w:type="dxa"/>
            <w:gridSpan w:val="2"/>
            <w:tcBorders>
              <w:top w:val="single" w:sz="4" w:space="0" w:color="auto"/>
              <w:left w:val="single" w:sz="4" w:space="0" w:color="auto"/>
              <w:bottom w:val="single" w:sz="4" w:space="0" w:color="auto"/>
              <w:right w:val="single" w:sz="4" w:space="0" w:color="auto"/>
            </w:tcBorders>
          </w:tcPr>
          <w:p w14:paraId="06E58F92" w14:textId="4EDEFAC2" w:rsidR="002D315C" w:rsidRPr="00A56C4F" w:rsidRDefault="0048579B" w:rsidP="002D4DCA">
            <w:pPr>
              <w:pStyle w:val="NoSpacing"/>
              <w:jc w:val="center"/>
              <w:rPr>
                <w:rFonts w:ascii="Times New Roman" w:hAnsi="Times New Roman" w:cs="Times New Roman"/>
                <w:sz w:val="24"/>
                <w:szCs w:val="24"/>
              </w:rPr>
            </w:pPr>
            <w:r w:rsidRPr="00A56C4F">
              <w:rPr>
                <w:rFonts w:ascii="Times New Roman" w:hAnsi="Times New Roman" w:cs="Times New Roman"/>
                <w:sz w:val="24"/>
                <w:szCs w:val="24"/>
              </w:rPr>
              <w:t>Texas State event with internal attendees only</w:t>
            </w:r>
          </w:p>
        </w:tc>
      </w:tr>
      <w:tr w:rsidR="002D315C" w:rsidRPr="00342239" w14:paraId="58CB39D7" w14:textId="77777777" w:rsidTr="002D4DCA">
        <w:trPr>
          <w:trHeight w:val="247"/>
        </w:trPr>
        <w:tc>
          <w:tcPr>
            <w:cnfStyle w:val="001000000000" w:firstRow="0" w:lastRow="0" w:firstColumn="1" w:lastColumn="0" w:oddVBand="0" w:evenVBand="0" w:oddHBand="0" w:evenHBand="0" w:firstRowFirstColumn="0" w:firstRowLastColumn="0" w:lastRowFirstColumn="0" w:lastRowLastColumn="0"/>
            <w:tcW w:w="503" w:type="dxa"/>
            <w:tcBorders>
              <w:top w:val="single" w:sz="4" w:space="0" w:color="auto"/>
            </w:tcBorders>
          </w:tcPr>
          <w:p w14:paraId="2C4AFDB7" w14:textId="77777777" w:rsidR="002D315C" w:rsidRPr="00342239" w:rsidRDefault="002D315C" w:rsidP="002D4DCA">
            <w:pPr>
              <w:pStyle w:val="NoSpacing"/>
              <w:rPr>
                <w:rFonts w:ascii="Times New Roman" w:hAnsi="Times New Roman" w:cs="Times New Roman"/>
                <w:sz w:val="24"/>
                <w:szCs w:val="24"/>
              </w:rPr>
            </w:pPr>
          </w:p>
        </w:tc>
        <w:tc>
          <w:tcPr>
            <w:tcW w:w="9946" w:type="dxa"/>
            <w:tcBorders>
              <w:top w:val="single" w:sz="4" w:space="0" w:color="auto"/>
            </w:tcBorders>
          </w:tcPr>
          <w:p w14:paraId="53F428BA" w14:textId="77777777" w:rsidR="002D315C" w:rsidRPr="00A56C4F" w:rsidRDefault="002D315C" w:rsidP="002D4DC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D315C" w:rsidRPr="00342239" w14:paraId="65AEE62B" w14:textId="77777777" w:rsidTr="002D4DC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0776D7E2" w14:textId="4F34072E" w:rsidR="002D315C" w:rsidRPr="00342239" w:rsidRDefault="002D315C" w:rsidP="002D4DCA">
            <w:pPr>
              <w:pStyle w:val="NoSpacing"/>
              <w:rPr>
                <w:rFonts w:ascii="Times New Roman" w:hAnsi="Times New Roman" w:cs="Times New Roman"/>
                <w:sz w:val="24"/>
                <w:szCs w:val="24"/>
              </w:rPr>
            </w:pPr>
          </w:p>
        </w:tc>
        <w:tc>
          <w:tcPr>
            <w:tcW w:w="9946" w:type="dxa"/>
          </w:tcPr>
          <w:p w14:paraId="7544A65B" w14:textId="306C1E8A" w:rsidR="002D315C" w:rsidRPr="00A56C4F" w:rsidRDefault="005D096C" w:rsidP="002D4DC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56C4F">
              <w:rPr>
                <w:rFonts w:ascii="Times New Roman" w:hAnsi="Times New Roman" w:cs="Times New Roman"/>
                <w:sz w:val="24"/>
                <w:szCs w:val="24"/>
              </w:rPr>
              <w:t xml:space="preserve">1. </w:t>
            </w:r>
            <w:r w:rsidR="00793109" w:rsidRPr="00A56C4F">
              <w:rPr>
                <w:rFonts w:ascii="Times New Roman" w:hAnsi="Times New Roman" w:cs="Times New Roman"/>
                <w:sz w:val="24"/>
                <w:szCs w:val="24"/>
              </w:rPr>
              <w:t xml:space="preserve">Pre-registration for participants of events </w:t>
            </w:r>
            <w:r w:rsidR="00F64B52" w:rsidRPr="00A56C4F">
              <w:rPr>
                <w:rFonts w:ascii="Times New Roman" w:hAnsi="Times New Roman" w:cs="Times New Roman"/>
                <w:sz w:val="24"/>
                <w:szCs w:val="24"/>
              </w:rPr>
              <w:t>is</w:t>
            </w:r>
            <w:r w:rsidR="00793109" w:rsidRPr="00A56C4F">
              <w:rPr>
                <w:rFonts w:ascii="Times New Roman" w:hAnsi="Times New Roman" w:cs="Times New Roman"/>
                <w:sz w:val="24"/>
                <w:szCs w:val="24"/>
              </w:rPr>
              <w:t xml:space="preserve"> required</w:t>
            </w:r>
            <w:r w:rsidR="00B707C8" w:rsidRPr="00A56C4F">
              <w:rPr>
                <w:rFonts w:ascii="Times New Roman" w:hAnsi="Times New Roman" w:cs="Times New Roman"/>
                <w:sz w:val="24"/>
                <w:szCs w:val="24"/>
              </w:rPr>
              <w:t>. In addition to the registration process,</w:t>
            </w:r>
            <w:r w:rsidR="00793109" w:rsidRPr="00A56C4F">
              <w:rPr>
                <w:rFonts w:ascii="Times New Roman" w:hAnsi="Times New Roman" w:cs="Times New Roman"/>
                <w:sz w:val="24"/>
                <w:szCs w:val="24"/>
              </w:rPr>
              <w:t xml:space="preserve"> attendance should be taken for participants</w:t>
            </w:r>
            <w:r w:rsidR="00B84ACA" w:rsidRPr="00A56C4F">
              <w:rPr>
                <w:rFonts w:ascii="Times New Roman" w:hAnsi="Times New Roman" w:cs="Times New Roman"/>
                <w:sz w:val="24"/>
                <w:szCs w:val="24"/>
              </w:rPr>
              <w:t xml:space="preserve"> to help with </w:t>
            </w:r>
            <w:r w:rsidR="00CE62D7" w:rsidRPr="00A56C4F">
              <w:rPr>
                <w:rFonts w:ascii="Times New Roman" w:hAnsi="Times New Roman" w:cs="Times New Roman"/>
                <w:sz w:val="24"/>
                <w:szCs w:val="24"/>
              </w:rPr>
              <w:t xml:space="preserve">contact </w:t>
            </w:r>
            <w:r w:rsidR="00B84ACA" w:rsidRPr="00A56C4F">
              <w:rPr>
                <w:rFonts w:ascii="Times New Roman" w:hAnsi="Times New Roman" w:cs="Times New Roman"/>
                <w:sz w:val="24"/>
                <w:szCs w:val="24"/>
              </w:rPr>
              <w:t>tracing</w:t>
            </w:r>
            <w:r w:rsidR="00793109" w:rsidRPr="00A56C4F">
              <w:rPr>
                <w:rFonts w:ascii="Times New Roman" w:hAnsi="Times New Roman" w:cs="Times New Roman"/>
                <w:sz w:val="24"/>
                <w:szCs w:val="24"/>
              </w:rPr>
              <w:t>.</w:t>
            </w:r>
            <w:r w:rsidR="00B707C8" w:rsidRPr="00A56C4F">
              <w:rPr>
                <w:rFonts w:ascii="Times New Roman" w:hAnsi="Times New Roman" w:cs="Times New Roman"/>
                <w:sz w:val="24"/>
                <w:szCs w:val="24"/>
              </w:rPr>
              <w:t xml:space="preserve"> </w:t>
            </w:r>
          </w:p>
        </w:tc>
      </w:tr>
      <w:tr w:rsidR="002D315C" w:rsidRPr="00342239" w14:paraId="58963045" w14:textId="77777777" w:rsidTr="002D4DC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47691FFE" w14:textId="330A8670" w:rsidR="002D315C" w:rsidRPr="003E5BFE" w:rsidRDefault="002D315C" w:rsidP="002D4DCA">
            <w:pPr>
              <w:pStyle w:val="NoSpacing"/>
              <w:rPr>
                <w:rFonts w:ascii="Times New Roman" w:hAnsi="Times New Roman" w:cs="Times New Roman"/>
                <w:sz w:val="24"/>
                <w:szCs w:val="24"/>
              </w:rPr>
            </w:pPr>
          </w:p>
        </w:tc>
        <w:tc>
          <w:tcPr>
            <w:tcW w:w="9946" w:type="dxa"/>
          </w:tcPr>
          <w:p w14:paraId="26FD258C" w14:textId="30944A64" w:rsidR="002D315C" w:rsidRPr="00A56C4F" w:rsidRDefault="005D096C" w:rsidP="002D4DC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56C4F">
              <w:rPr>
                <w:rFonts w:ascii="Times New Roman" w:hAnsi="Times New Roman" w:cs="Times New Roman"/>
                <w:sz w:val="24"/>
                <w:szCs w:val="24"/>
              </w:rPr>
              <w:t xml:space="preserve">2. </w:t>
            </w:r>
            <w:r w:rsidR="00A32336" w:rsidRPr="00A56C4F">
              <w:rPr>
                <w:rFonts w:ascii="Times New Roman" w:hAnsi="Times New Roman" w:cs="Times New Roman"/>
                <w:sz w:val="24"/>
                <w:szCs w:val="24"/>
              </w:rPr>
              <w:t>In general, e</w:t>
            </w:r>
            <w:r w:rsidR="009275B6" w:rsidRPr="00A56C4F">
              <w:rPr>
                <w:rFonts w:ascii="Times New Roman" w:hAnsi="Times New Roman" w:cs="Times New Roman"/>
                <w:sz w:val="24"/>
                <w:szCs w:val="24"/>
              </w:rPr>
              <w:t xml:space="preserve">vent participation </w:t>
            </w:r>
            <w:r w:rsidR="00F64B52" w:rsidRPr="00A56C4F">
              <w:rPr>
                <w:rFonts w:ascii="Times New Roman" w:hAnsi="Times New Roman" w:cs="Times New Roman"/>
                <w:sz w:val="24"/>
                <w:szCs w:val="24"/>
              </w:rPr>
              <w:t>is</w:t>
            </w:r>
            <w:r w:rsidR="009275B6" w:rsidRPr="00A56C4F">
              <w:rPr>
                <w:rFonts w:ascii="Times New Roman" w:hAnsi="Times New Roman" w:cs="Times New Roman"/>
                <w:sz w:val="24"/>
                <w:szCs w:val="24"/>
              </w:rPr>
              <w:t xml:space="preserve"> restricted to </w:t>
            </w:r>
            <w:r w:rsidR="004F6996" w:rsidRPr="00A56C4F">
              <w:rPr>
                <w:rFonts w:ascii="Times New Roman" w:hAnsi="Times New Roman" w:cs="Times New Roman"/>
                <w:sz w:val="24"/>
                <w:szCs w:val="24"/>
              </w:rPr>
              <w:t xml:space="preserve">the </w:t>
            </w:r>
            <w:r w:rsidR="00506B30" w:rsidRPr="00A56C4F">
              <w:rPr>
                <w:rFonts w:ascii="Times New Roman" w:hAnsi="Times New Roman" w:cs="Times New Roman"/>
                <w:sz w:val="24"/>
                <w:szCs w:val="24"/>
              </w:rPr>
              <w:t>maximum cap</w:t>
            </w:r>
            <w:r w:rsidR="00D16285" w:rsidRPr="00A56C4F">
              <w:rPr>
                <w:rFonts w:ascii="Times New Roman" w:hAnsi="Times New Roman" w:cs="Times New Roman"/>
                <w:sz w:val="24"/>
                <w:szCs w:val="24"/>
              </w:rPr>
              <w:t>acity</w:t>
            </w:r>
            <w:r w:rsidR="00506B30" w:rsidRPr="00A56C4F">
              <w:rPr>
                <w:rFonts w:ascii="Times New Roman" w:hAnsi="Times New Roman" w:cs="Times New Roman"/>
                <w:sz w:val="24"/>
                <w:szCs w:val="24"/>
              </w:rPr>
              <w:t xml:space="preserve"> prescribed by the university </w:t>
            </w:r>
            <w:r w:rsidR="00B84ACA" w:rsidRPr="00A56C4F">
              <w:rPr>
                <w:rFonts w:ascii="Times New Roman" w:hAnsi="Times New Roman" w:cs="Times New Roman"/>
                <w:sz w:val="24"/>
                <w:szCs w:val="24"/>
              </w:rPr>
              <w:t>and not</w:t>
            </w:r>
            <w:r w:rsidR="004D3C69" w:rsidRPr="00A56C4F">
              <w:rPr>
                <w:rFonts w:ascii="Times New Roman" w:hAnsi="Times New Roman" w:cs="Times New Roman"/>
                <w:sz w:val="24"/>
                <w:szCs w:val="24"/>
              </w:rPr>
              <w:t xml:space="preserve"> to</w:t>
            </w:r>
            <w:r w:rsidR="00B84ACA" w:rsidRPr="00A56C4F">
              <w:rPr>
                <w:rFonts w:ascii="Times New Roman" w:hAnsi="Times New Roman" w:cs="Times New Roman"/>
                <w:sz w:val="24"/>
                <w:szCs w:val="24"/>
              </w:rPr>
              <w:t xml:space="preserve"> exceed 50 percent capacity of the space where the event is being held</w:t>
            </w:r>
            <w:r w:rsidR="004E32ED" w:rsidRPr="00A56C4F">
              <w:rPr>
                <w:rFonts w:ascii="Times New Roman" w:hAnsi="Times New Roman" w:cs="Times New Roman"/>
                <w:sz w:val="24"/>
                <w:szCs w:val="24"/>
              </w:rPr>
              <w:t>, whichever is lower</w:t>
            </w:r>
            <w:r w:rsidR="009275B6" w:rsidRPr="00A56C4F">
              <w:rPr>
                <w:rFonts w:ascii="Times New Roman" w:hAnsi="Times New Roman" w:cs="Times New Roman"/>
                <w:sz w:val="24"/>
                <w:szCs w:val="24"/>
              </w:rPr>
              <w:t xml:space="preserve">. </w:t>
            </w:r>
            <w:r w:rsidR="0042475B">
              <w:rPr>
                <w:rFonts w:ascii="Times New Roman" w:eastAsia="Times New Roman" w:hAnsi="Times New Roman" w:cs="Times New Roman"/>
                <w:sz w:val="24"/>
                <w:szCs w:val="24"/>
              </w:rPr>
              <w:t>E</w:t>
            </w:r>
            <w:r w:rsidR="0042475B" w:rsidRPr="009A730D">
              <w:rPr>
                <w:rFonts w:ascii="Times New Roman" w:eastAsia="Times New Roman" w:hAnsi="Times New Roman" w:cs="Times New Roman"/>
                <w:sz w:val="24"/>
                <w:szCs w:val="24"/>
              </w:rPr>
              <w:t>vents larger than 200</w:t>
            </w:r>
            <w:r w:rsidR="0042475B">
              <w:rPr>
                <w:rFonts w:ascii="Times New Roman" w:eastAsia="Times New Roman" w:hAnsi="Times New Roman" w:cs="Times New Roman"/>
                <w:sz w:val="24"/>
                <w:szCs w:val="24"/>
              </w:rPr>
              <w:t xml:space="preserve"> attendees</w:t>
            </w:r>
            <w:r w:rsidR="0042475B" w:rsidRPr="009A730D">
              <w:rPr>
                <w:rFonts w:ascii="Times New Roman" w:eastAsia="Times New Roman" w:hAnsi="Times New Roman" w:cs="Times New Roman"/>
                <w:sz w:val="24"/>
                <w:szCs w:val="24"/>
              </w:rPr>
              <w:t xml:space="preserve">, even when capacity limit of 50 percent is not exceeded, </w:t>
            </w:r>
            <w:r w:rsidR="0042475B" w:rsidRPr="009A730D">
              <w:rPr>
                <w:rFonts w:ascii="Times New Roman" w:hAnsi="Times New Roman" w:cs="Times New Roman"/>
                <w:sz w:val="24"/>
                <w:szCs w:val="24"/>
              </w:rPr>
              <w:t xml:space="preserve">will </w:t>
            </w:r>
            <w:r w:rsidR="0042475B" w:rsidRPr="009A730D">
              <w:rPr>
                <w:rFonts w:ascii="Times New Roman" w:eastAsia="Times New Roman" w:hAnsi="Times New Roman" w:cs="Times New Roman"/>
                <w:sz w:val="24"/>
                <w:szCs w:val="24"/>
              </w:rPr>
              <w:t xml:space="preserve">require approval by the </w:t>
            </w:r>
            <w:r w:rsidR="0042475B">
              <w:rPr>
                <w:rFonts w:ascii="Times New Roman" w:eastAsia="Times New Roman" w:hAnsi="Times New Roman" w:cs="Times New Roman"/>
                <w:sz w:val="24"/>
                <w:szCs w:val="24"/>
              </w:rPr>
              <w:t xml:space="preserve">president, </w:t>
            </w:r>
            <w:r w:rsidR="0042475B" w:rsidRPr="009A730D">
              <w:rPr>
                <w:rFonts w:ascii="Times New Roman" w:eastAsia="Times New Roman" w:hAnsi="Times New Roman" w:cs="Times New Roman"/>
                <w:sz w:val="24"/>
                <w:szCs w:val="24"/>
              </w:rPr>
              <w:t>divisional vice presiden</w:t>
            </w:r>
            <w:r w:rsidR="0042475B">
              <w:rPr>
                <w:rFonts w:ascii="Times New Roman" w:eastAsia="Times New Roman" w:hAnsi="Times New Roman" w:cs="Times New Roman"/>
                <w:sz w:val="24"/>
                <w:szCs w:val="24"/>
              </w:rPr>
              <w:t>t, or athletics director.</w:t>
            </w:r>
            <w:r w:rsidR="009275B6" w:rsidRPr="00A56C4F">
              <w:rPr>
                <w:rFonts w:ascii="Times New Roman" w:hAnsi="Times New Roman" w:cs="Times New Roman"/>
                <w:sz w:val="24"/>
                <w:szCs w:val="24"/>
              </w:rPr>
              <w:t xml:space="preserve"> </w:t>
            </w:r>
          </w:p>
        </w:tc>
      </w:tr>
      <w:tr w:rsidR="00B84ACA" w:rsidRPr="00342239" w14:paraId="5FD2BD63" w14:textId="77777777" w:rsidTr="002D4DCA">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7C0ECB0A" w14:textId="77777777" w:rsidR="00B84ACA" w:rsidRPr="00342239" w:rsidRDefault="00B84ACA" w:rsidP="002D4DCA">
            <w:pPr>
              <w:pStyle w:val="NoSpacing"/>
              <w:rPr>
                <w:rFonts w:ascii="Times New Roman" w:hAnsi="Times New Roman" w:cs="Times New Roman"/>
                <w:sz w:val="24"/>
                <w:szCs w:val="24"/>
              </w:rPr>
            </w:pPr>
          </w:p>
        </w:tc>
        <w:tc>
          <w:tcPr>
            <w:tcW w:w="9946" w:type="dxa"/>
          </w:tcPr>
          <w:p w14:paraId="5E9045CD" w14:textId="3EBC5109" w:rsidR="00B84ACA" w:rsidRPr="00A56C4F" w:rsidRDefault="00B84ACA" w:rsidP="002D4DC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56C4F">
              <w:rPr>
                <w:rFonts w:ascii="Times New Roman" w:hAnsi="Times New Roman" w:cs="Times New Roman"/>
                <w:sz w:val="24"/>
                <w:szCs w:val="24"/>
              </w:rPr>
              <w:t xml:space="preserve">3. </w:t>
            </w:r>
            <w:r w:rsidR="00E455B6">
              <w:rPr>
                <w:rFonts w:ascii="Times New Roman" w:hAnsi="Times New Roman" w:cs="Times New Roman"/>
                <w:sz w:val="24"/>
                <w:szCs w:val="24"/>
              </w:rPr>
              <w:t xml:space="preserve">Must follow existing </w:t>
            </w:r>
            <w:hyperlink r:id="rId16" w:history="1">
              <w:r w:rsidR="00E455B6" w:rsidRPr="00E455B6">
                <w:rPr>
                  <w:rStyle w:val="Hyperlink"/>
                  <w:rFonts w:ascii="Times New Roman" w:hAnsi="Times New Roman" w:cs="Times New Roman"/>
                  <w:sz w:val="24"/>
                  <w:szCs w:val="24"/>
                </w:rPr>
                <w:t>COVID-19 health and safety guidelines</w:t>
              </w:r>
            </w:hyperlink>
            <w:r w:rsidR="00E455B6">
              <w:rPr>
                <w:rFonts w:ascii="Times New Roman" w:hAnsi="Times New Roman" w:cs="Times New Roman"/>
                <w:sz w:val="24"/>
                <w:szCs w:val="24"/>
              </w:rPr>
              <w:t xml:space="preserve">, including require face coverings, promote appropriate physical distancing, and practice proper hand hygiene. </w:t>
            </w:r>
            <w:r w:rsidRPr="00A56C4F">
              <w:rPr>
                <w:rFonts w:ascii="Times New Roman" w:hAnsi="Times New Roman" w:cs="Times New Roman"/>
                <w:sz w:val="24"/>
                <w:szCs w:val="24"/>
              </w:rPr>
              <w:t xml:space="preserve">Event management should monitor participation to ensure compliance.  </w:t>
            </w:r>
          </w:p>
        </w:tc>
      </w:tr>
      <w:tr w:rsidR="002D315C" w:rsidRPr="00805B7A" w14:paraId="098CAF8D" w14:textId="77777777" w:rsidTr="002D4DCA">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62595A7F" w14:textId="77777777" w:rsidR="002D315C" w:rsidRPr="00342239" w:rsidRDefault="002D315C" w:rsidP="002D4DCA">
            <w:pPr>
              <w:pStyle w:val="NoSpacing"/>
              <w:rPr>
                <w:rFonts w:ascii="Times New Roman" w:hAnsi="Times New Roman" w:cs="Times New Roman"/>
                <w:sz w:val="24"/>
                <w:szCs w:val="24"/>
              </w:rPr>
            </w:pPr>
          </w:p>
        </w:tc>
        <w:tc>
          <w:tcPr>
            <w:tcW w:w="9946" w:type="dxa"/>
          </w:tcPr>
          <w:p w14:paraId="18F1A67C" w14:textId="1836FD4D" w:rsidR="002D315C" w:rsidRPr="00A56C4F" w:rsidRDefault="00506B30" w:rsidP="002D4DC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56C4F">
              <w:rPr>
                <w:rFonts w:ascii="Times New Roman" w:hAnsi="Times New Roman" w:cs="Times New Roman"/>
                <w:sz w:val="24"/>
                <w:szCs w:val="24"/>
              </w:rPr>
              <w:t>4</w:t>
            </w:r>
            <w:r w:rsidR="00B84ACA" w:rsidRPr="00A56C4F">
              <w:rPr>
                <w:rFonts w:ascii="Times New Roman" w:hAnsi="Times New Roman" w:cs="Times New Roman"/>
                <w:sz w:val="24"/>
                <w:szCs w:val="24"/>
              </w:rPr>
              <w:t>. If event attendance can impact student credit or grade</w:t>
            </w:r>
            <w:r w:rsidR="004C2FEA" w:rsidRPr="00A56C4F">
              <w:rPr>
                <w:rFonts w:ascii="Times New Roman" w:hAnsi="Times New Roman" w:cs="Times New Roman"/>
                <w:sz w:val="24"/>
                <w:szCs w:val="24"/>
              </w:rPr>
              <w:t>s</w:t>
            </w:r>
            <w:r w:rsidR="00B84ACA" w:rsidRPr="00A56C4F">
              <w:rPr>
                <w:rFonts w:ascii="Times New Roman" w:hAnsi="Times New Roman" w:cs="Times New Roman"/>
                <w:sz w:val="24"/>
                <w:szCs w:val="24"/>
              </w:rPr>
              <w:t>, faculty are encouraged to consider the number and availability of required events as well as alternative options that should be considered for students who have received modifications for being in high health-risk categories related to COVID-19 according to university policy.</w:t>
            </w:r>
          </w:p>
        </w:tc>
      </w:tr>
      <w:tr w:rsidR="00B84ACA" w:rsidRPr="00805B7A" w14:paraId="05C118E5" w14:textId="77777777" w:rsidTr="002D4DCA">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13D78AE0" w14:textId="77777777" w:rsidR="00B84ACA" w:rsidRPr="00805B7A" w:rsidRDefault="00B84ACA" w:rsidP="002D4DCA">
            <w:pPr>
              <w:pStyle w:val="NoSpacing"/>
              <w:rPr>
                <w:rFonts w:ascii="Times New Roman" w:hAnsi="Times New Roman" w:cs="Times New Roman"/>
                <w:sz w:val="24"/>
                <w:szCs w:val="24"/>
              </w:rPr>
            </w:pPr>
          </w:p>
        </w:tc>
        <w:tc>
          <w:tcPr>
            <w:tcW w:w="9946" w:type="dxa"/>
          </w:tcPr>
          <w:p w14:paraId="4EF77144" w14:textId="6CF2644C" w:rsidR="00B84ACA" w:rsidRPr="00A56C4F" w:rsidRDefault="00506B30" w:rsidP="002D4DC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56C4F">
              <w:rPr>
                <w:rFonts w:ascii="Times New Roman" w:hAnsi="Times New Roman" w:cs="Times New Roman"/>
                <w:sz w:val="24"/>
                <w:szCs w:val="24"/>
              </w:rPr>
              <w:t>5</w:t>
            </w:r>
            <w:r w:rsidR="00B84ACA" w:rsidRPr="00A56C4F">
              <w:rPr>
                <w:rFonts w:ascii="Times New Roman" w:hAnsi="Times New Roman" w:cs="Times New Roman"/>
                <w:sz w:val="24"/>
                <w:szCs w:val="24"/>
              </w:rPr>
              <w:t>. Colleges should be encouraged to rethink events with multiple delivery methods, keeping in mind if all events go to online delivery the student experience could be diminished.</w:t>
            </w:r>
          </w:p>
        </w:tc>
      </w:tr>
      <w:tr w:rsidR="00B84ACA" w:rsidRPr="00805B7A" w14:paraId="600EEDCD" w14:textId="77777777" w:rsidTr="002D4DCA">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00CA0319" w14:textId="77777777" w:rsidR="00B84ACA" w:rsidRPr="00805B7A" w:rsidRDefault="00B84ACA" w:rsidP="002D4DCA">
            <w:pPr>
              <w:pStyle w:val="NoSpacing"/>
              <w:rPr>
                <w:rFonts w:ascii="Times New Roman" w:hAnsi="Times New Roman" w:cs="Times New Roman"/>
                <w:sz w:val="24"/>
                <w:szCs w:val="24"/>
              </w:rPr>
            </w:pPr>
          </w:p>
        </w:tc>
        <w:tc>
          <w:tcPr>
            <w:tcW w:w="9946" w:type="dxa"/>
          </w:tcPr>
          <w:p w14:paraId="60E5843C" w14:textId="42C403E6" w:rsidR="00B84ACA" w:rsidRPr="00A56C4F" w:rsidRDefault="00506B30" w:rsidP="00603C4D">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56C4F">
              <w:rPr>
                <w:rFonts w:ascii="Times New Roman" w:hAnsi="Times New Roman" w:cs="Times New Roman"/>
                <w:sz w:val="24"/>
                <w:szCs w:val="24"/>
              </w:rPr>
              <w:t>6</w:t>
            </w:r>
            <w:r w:rsidR="00B84ACA" w:rsidRPr="00A56C4F">
              <w:rPr>
                <w:rFonts w:ascii="Times New Roman" w:hAnsi="Times New Roman" w:cs="Times New Roman"/>
                <w:sz w:val="24"/>
                <w:szCs w:val="24"/>
              </w:rPr>
              <w:t xml:space="preserve">. Event organizers </w:t>
            </w:r>
            <w:r w:rsidR="00F64B52" w:rsidRPr="00A56C4F">
              <w:rPr>
                <w:rFonts w:ascii="Times New Roman" w:hAnsi="Times New Roman" w:cs="Times New Roman"/>
                <w:sz w:val="24"/>
                <w:szCs w:val="24"/>
              </w:rPr>
              <w:t>must</w:t>
            </w:r>
            <w:r w:rsidR="00B84ACA" w:rsidRPr="00A56C4F">
              <w:rPr>
                <w:rFonts w:ascii="Times New Roman" w:hAnsi="Times New Roman" w:cs="Times New Roman"/>
                <w:sz w:val="24"/>
                <w:szCs w:val="24"/>
              </w:rPr>
              <w:t xml:space="preserve"> submit plan to appropriate Dean’s office for approval for all academic</w:t>
            </w:r>
            <w:r w:rsidR="00603C4D" w:rsidRPr="00A56C4F">
              <w:rPr>
                <w:rFonts w:ascii="Times New Roman" w:hAnsi="Times New Roman" w:cs="Times New Roman"/>
                <w:sz w:val="24"/>
                <w:szCs w:val="24"/>
              </w:rPr>
              <w:t xml:space="preserve"> events</w:t>
            </w:r>
            <w:r w:rsidR="00B707C8" w:rsidRPr="00A56C4F">
              <w:rPr>
                <w:rFonts w:ascii="Times New Roman" w:eastAsia="Times New Roman" w:hAnsi="Times New Roman" w:cs="Times New Roman"/>
                <w:sz w:val="24"/>
                <w:szCs w:val="24"/>
              </w:rPr>
              <w:t xml:space="preserve"> – virtual or in-person </w:t>
            </w:r>
            <w:r w:rsidR="008D23AE" w:rsidRPr="00A56C4F">
              <w:rPr>
                <w:rFonts w:ascii="Times New Roman" w:eastAsia="Times New Roman" w:hAnsi="Times New Roman" w:cs="Times New Roman"/>
                <w:sz w:val="24"/>
                <w:szCs w:val="24"/>
              </w:rPr>
              <w:t xml:space="preserve">– </w:t>
            </w:r>
            <w:r w:rsidR="008D23AE" w:rsidRPr="00A56C4F">
              <w:rPr>
                <w:rFonts w:ascii="Times New Roman" w:hAnsi="Times New Roman" w:cs="Times New Roman"/>
                <w:sz w:val="24"/>
                <w:szCs w:val="24"/>
              </w:rPr>
              <w:t>to</w:t>
            </w:r>
            <w:r w:rsidR="00B84ACA" w:rsidRPr="00A56C4F">
              <w:rPr>
                <w:rFonts w:ascii="Times New Roman" w:hAnsi="Times New Roman" w:cs="Times New Roman"/>
                <w:sz w:val="24"/>
                <w:szCs w:val="24"/>
              </w:rPr>
              <w:t xml:space="preserve"> outline safety and wellness precautions in place.</w:t>
            </w:r>
            <w:r w:rsidR="003C4A58" w:rsidRPr="00A56C4F">
              <w:rPr>
                <w:rFonts w:ascii="Times New Roman" w:hAnsi="Times New Roman" w:cs="Times New Roman"/>
                <w:sz w:val="24"/>
                <w:szCs w:val="24"/>
              </w:rPr>
              <w:t xml:space="preserve"> </w:t>
            </w:r>
          </w:p>
        </w:tc>
      </w:tr>
      <w:tr w:rsidR="00B84ACA" w:rsidRPr="00805B7A" w14:paraId="793C37BC" w14:textId="77777777" w:rsidTr="002D4DCA">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064A6F6D" w14:textId="77777777" w:rsidR="00B84ACA" w:rsidRPr="00805B7A" w:rsidRDefault="00B84ACA" w:rsidP="002D4DCA">
            <w:pPr>
              <w:pStyle w:val="NoSpacing"/>
              <w:rPr>
                <w:rFonts w:ascii="Times New Roman" w:hAnsi="Times New Roman" w:cs="Times New Roman"/>
                <w:sz w:val="24"/>
                <w:szCs w:val="24"/>
              </w:rPr>
            </w:pPr>
          </w:p>
        </w:tc>
        <w:tc>
          <w:tcPr>
            <w:tcW w:w="9946" w:type="dxa"/>
          </w:tcPr>
          <w:p w14:paraId="70A15B65" w14:textId="0B116FD7" w:rsidR="00B84ACA" w:rsidRPr="00A56C4F" w:rsidRDefault="002A4D04" w:rsidP="00832AA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56C4F">
              <w:rPr>
                <w:rFonts w:ascii="Times New Roman" w:eastAsia="Times New Roman" w:hAnsi="Times New Roman" w:cs="Times New Roman"/>
                <w:sz w:val="24"/>
                <w:szCs w:val="24"/>
              </w:rPr>
              <w:t>7. Event planning is contingent upon current conditions of COVID-19 transmission in our campus and surrounding communities.  If COVID-19 cases increase within the university or surrounding communit</w:t>
            </w:r>
            <w:r w:rsidR="00781CD0" w:rsidRPr="00A56C4F">
              <w:rPr>
                <w:rFonts w:ascii="Times New Roman" w:eastAsia="Times New Roman" w:hAnsi="Times New Roman" w:cs="Times New Roman"/>
                <w:sz w:val="24"/>
                <w:szCs w:val="24"/>
              </w:rPr>
              <w:t>ies</w:t>
            </w:r>
            <w:r w:rsidRPr="00A56C4F">
              <w:rPr>
                <w:rFonts w:ascii="Times New Roman" w:eastAsia="Times New Roman" w:hAnsi="Times New Roman" w:cs="Times New Roman"/>
                <w:sz w:val="24"/>
                <w:szCs w:val="24"/>
              </w:rPr>
              <w:t>, then event plans will need to be altered to adhere to revised university event restrictions. Event restrictions will be at the recommendation of the university’s chief medical officer in consultation with the local public health authority and state and national guidelines.</w:t>
            </w:r>
          </w:p>
        </w:tc>
      </w:tr>
      <w:tr w:rsidR="00A77FF6" w:rsidRPr="00805B7A" w14:paraId="21AC5AB2" w14:textId="77777777" w:rsidTr="002D4DCA">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1B9FC3FD" w14:textId="77777777" w:rsidR="00A77FF6" w:rsidRPr="00805B7A" w:rsidRDefault="00A77FF6" w:rsidP="002D4DCA">
            <w:pPr>
              <w:pStyle w:val="NoSpacing"/>
              <w:rPr>
                <w:rFonts w:ascii="Times New Roman" w:hAnsi="Times New Roman" w:cs="Times New Roman"/>
                <w:sz w:val="24"/>
                <w:szCs w:val="24"/>
              </w:rPr>
            </w:pPr>
          </w:p>
        </w:tc>
        <w:tc>
          <w:tcPr>
            <w:tcW w:w="9946" w:type="dxa"/>
          </w:tcPr>
          <w:p w14:paraId="1E12DD01" w14:textId="445F7FC5" w:rsidR="00A77FF6" w:rsidRPr="007F2A7F" w:rsidRDefault="00A77FF6" w:rsidP="007F2A7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7F2A7F">
              <w:rPr>
                <w:rFonts w:ascii="Times New Roman" w:eastAsia="Times New Roman" w:hAnsi="Times New Roman" w:cs="Times New Roman"/>
                <w:sz w:val="24"/>
                <w:szCs w:val="24"/>
              </w:rPr>
              <w:t>8.</w:t>
            </w:r>
            <w:r w:rsidRPr="007F2A7F">
              <w:rPr>
                <w:rFonts w:ascii="Times New Roman" w:eastAsia="Times New Roman" w:hAnsi="Times New Roman"/>
                <w:sz w:val="24"/>
                <w:szCs w:val="24"/>
              </w:rPr>
              <w:t xml:space="preserve"> May serve individually plated or boxed meals at breakfast, lunch, and dinner (as long as they can be eaten while seated at tables with limited seating to ensure appropriate physical distancing) and individually wrapped food at other types of in-person events (e.g., receptions) as long as appropriate physical distancing can be maintained.</w:t>
            </w:r>
          </w:p>
          <w:p w14:paraId="5B2E7E33" w14:textId="54B52529" w:rsidR="00A77FF6" w:rsidRPr="00A56C4F" w:rsidRDefault="00A77FF6" w:rsidP="00832AA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165F2D" w:rsidRPr="00805B7A" w14:paraId="17C8C358" w14:textId="77777777" w:rsidTr="006169DE">
        <w:trPr>
          <w:trHeight w:val="247"/>
        </w:trPr>
        <w:tc>
          <w:tcPr>
            <w:cnfStyle w:val="001000000000" w:firstRow="0" w:lastRow="0" w:firstColumn="1" w:lastColumn="0" w:oddVBand="0" w:evenVBand="0" w:oddHBand="0" w:evenHBand="0" w:firstRowFirstColumn="0" w:firstRowLastColumn="0" w:lastRowFirstColumn="0" w:lastRowLastColumn="0"/>
            <w:tcW w:w="503" w:type="dxa"/>
            <w:tcBorders>
              <w:top w:val="single" w:sz="4" w:space="0" w:color="auto"/>
              <w:left w:val="nil"/>
              <w:bottom w:val="nil"/>
              <w:right w:val="nil"/>
            </w:tcBorders>
          </w:tcPr>
          <w:p w14:paraId="21B92021" w14:textId="77777777" w:rsidR="00165F2D" w:rsidRPr="00805B7A" w:rsidRDefault="00165F2D" w:rsidP="00165F2D">
            <w:pPr>
              <w:pStyle w:val="NoSpacing"/>
              <w:rPr>
                <w:rFonts w:ascii="Times New Roman" w:hAnsi="Times New Roman" w:cs="Times New Roman"/>
                <w:sz w:val="24"/>
                <w:szCs w:val="24"/>
              </w:rPr>
            </w:pPr>
          </w:p>
        </w:tc>
        <w:tc>
          <w:tcPr>
            <w:tcW w:w="9946" w:type="dxa"/>
            <w:tcBorders>
              <w:top w:val="single" w:sz="4" w:space="0" w:color="auto"/>
              <w:left w:val="nil"/>
              <w:bottom w:val="nil"/>
              <w:right w:val="nil"/>
            </w:tcBorders>
          </w:tcPr>
          <w:p w14:paraId="56125160" w14:textId="77581277" w:rsidR="006169DE" w:rsidRPr="00805B7A" w:rsidRDefault="006169DE" w:rsidP="00165F2D">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169DE" w:rsidRPr="00805B7A" w14:paraId="1AFD6494" w14:textId="77777777" w:rsidTr="006169DE">
        <w:trPr>
          <w:trHeight w:val="247"/>
        </w:trPr>
        <w:tc>
          <w:tcPr>
            <w:cnfStyle w:val="001000000000" w:firstRow="0" w:lastRow="0" w:firstColumn="1" w:lastColumn="0" w:oddVBand="0" w:evenVBand="0" w:oddHBand="0" w:evenHBand="0" w:firstRowFirstColumn="0" w:firstRowLastColumn="0" w:lastRowFirstColumn="0" w:lastRowLastColumn="0"/>
            <w:tcW w:w="503" w:type="dxa"/>
            <w:tcBorders>
              <w:top w:val="nil"/>
              <w:left w:val="nil"/>
              <w:bottom w:val="single" w:sz="4" w:space="0" w:color="auto"/>
              <w:right w:val="nil"/>
            </w:tcBorders>
          </w:tcPr>
          <w:p w14:paraId="611B00CC" w14:textId="77777777" w:rsidR="006169DE" w:rsidRPr="00805B7A" w:rsidRDefault="006169DE" w:rsidP="00165F2D">
            <w:pPr>
              <w:pStyle w:val="NoSpacing"/>
              <w:rPr>
                <w:rFonts w:ascii="Times New Roman" w:hAnsi="Times New Roman" w:cs="Times New Roman"/>
                <w:sz w:val="24"/>
                <w:szCs w:val="24"/>
              </w:rPr>
            </w:pPr>
          </w:p>
        </w:tc>
        <w:tc>
          <w:tcPr>
            <w:tcW w:w="9946" w:type="dxa"/>
            <w:tcBorders>
              <w:top w:val="nil"/>
              <w:left w:val="nil"/>
              <w:bottom w:val="single" w:sz="4" w:space="0" w:color="auto"/>
              <w:right w:val="nil"/>
            </w:tcBorders>
          </w:tcPr>
          <w:p w14:paraId="63FA78E9" w14:textId="77777777" w:rsidR="006169DE" w:rsidRPr="00805B7A" w:rsidRDefault="006169DE" w:rsidP="00165F2D">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165F2D" w:rsidRPr="00805B7A" w14:paraId="6C2FD190" w14:textId="77777777" w:rsidTr="006169DE">
        <w:trPr>
          <w:trHeight w:val="261"/>
        </w:trPr>
        <w:tc>
          <w:tcPr>
            <w:cnfStyle w:val="001000000000" w:firstRow="0" w:lastRow="0" w:firstColumn="1" w:lastColumn="0" w:oddVBand="0" w:evenVBand="0" w:oddHBand="0" w:evenHBand="0" w:firstRowFirstColumn="0" w:firstRowLastColumn="0" w:lastRowFirstColumn="0" w:lastRowLastColumn="0"/>
            <w:tcW w:w="10449" w:type="dxa"/>
            <w:gridSpan w:val="2"/>
            <w:tcBorders>
              <w:top w:val="single" w:sz="4" w:space="0" w:color="auto"/>
              <w:left w:val="single" w:sz="4" w:space="0" w:color="auto"/>
              <w:bottom w:val="single" w:sz="4" w:space="0" w:color="auto"/>
              <w:right w:val="single" w:sz="4" w:space="0" w:color="auto"/>
            </w:tcBorders>
          </w:tcPr>
          <w:p w14:paraId="75377927" w14:textId="224E55D7" w:rsidR="00165F2D" w:rsidRPr="00805B7A" w:rsidRDefault="00165F2D" w:rsidP="00165F2D">
            <w:pPr>
              <w:pStyle w:val="NoSpacing"/>
              <w:jc w:val="center"/>
              <w:rPr>
                <w:rFonts w:ascii="Times New Roman" w:hAnsi="Times New Roman" w:cs="Times New Roman"/>
                <w:sz w:val="24"/>
                <w:szCs w:val="24"/>
              </w:rPr>
            </w:pPr>
            <w:r w:rsidRPr="00805B7A">
              <w:rPr>
                <w:rFonts w:ascii="Times New Roman" w:hAnsi="Times New Roman" w:cs="Times New Roman"/>
                <w:sz w:val="24"/>
                <w:szCs w:val="24"/>
              </w:rPr>
              <w:t>Texas State event with external attendees</w:t>
            </w:r>
          </w:p>
        </w:tc>
      </w:tr>
      <w:tr w:rsidR="00165F2D" w:rsidRPr="00805B7A" w14:paraId="2BD64B93" w14:textId="77777777" w:rsidTr="002D4DCA">
        <w:trPr>
          <w:trHeight w:val="247"/>
        </w:trPr>
        <w:tc>
          <w:tcPr>
            <w:cnfStyle w:val="001000000000" w:firstRow="0" w:lastRow="0" w:firstColumn="1" w:lastColumn="0" w:oddVBand="0" w:evenVBand="0" w:oddHBand="0" w:evenHBand="0" w:firstRowFirstColumn="0" w:firstRowLastColumn="0" w:lastRowFirstColumn="0" w:lastRowLastColumn="0"/>
            <w:tcW w:w="503" w:type="dxa"/>
            <w:tcBorders>
              <w:top w:val="single" w:sz="4" w:space="0" w:color="auto"/>
            </w:tcBorders>
          </w:tcPr>
          <w:p w14:paraId="01878005" w14:textId="77777777" w:rsidR="00165F2D" w:rsidRPr="00805B7A" w:rsidRDefault="00165F2D" w:rsidP="00165F2D">
            <w:pPr>
              <w:pStyle w:val="NoSpacing"/>
              <w:rPr>
                <w:rFonts w:ascii="Times New Roman" w:hAnsi="Times New Roman" w:cs="Times New Roman"/>
                <w:sz w:val="24"/>
                <w:szCs w:val="24"/>
              </w:rPr>
            </w:pPr>
          </w:p>
        </w:tc>
        <w:tc>
          <w:tcPr>
            <w:tcW w:w="9946" w:type="dxa"/>
            <w:tcBorders>
              <w:top w:val="single" w:sz="4" w:space="0" w:color="auto"/>
            </w:tcBorders>
          </w:tcPr>
          <w:p w14:paraId="4646F949" w14:textId="77777777" w:rsidR="00165F2D" w:rsidRPr="00805B7A" w:rsidRDefault="00165F2D" w:rsidP="00165F2D">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p>
        </w:tc>
      </w:tr>
      <w:tr w:rsidR="00165F2D" w:rsidRPr="00805B7A" w14:paraId="171396CF" w14:textId="77777777" w:rsidTr="002D4DC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10D7DC5B" w14:textId="77777777" w:rsidR="00165F2D" w:rsidRPr="00805B7A" w:rsidRDefault="00165F2D" w:rsidP="00165F2D">
            <w:pPr>
              <w:pStyle w:val="NoSpacing"/>
              <w:rPr>
                <w:rFonts w:ascii="Times New Roman" w:hAnsi="Times New Roman" w:cs="Times New Roman"/>
                <w:sz w:val="24"/>
                <w:szCs w:val="24"/>
              </w:rPr>
            </w:pPr>
          </w:p>
        </w:tc>
        <w:tc>
          <w:tcPr>
            <w:tcW w:w="9946" w:type="dxa"/>
          </w:tcPr>
          <w:p w14:paraId="442D4096" w14:textId="597DA833" w:rsidR="00165F2D" w:rsidRPr="00A56C4F" w:rsidRDefault="00165F2D" w:rsidP="00165F2D">
            <w:pPr>
              <w:pStyle w:val="NoSpacing"/>
              <w:numPr>
                <w:ilvl w:val="0"/>
                <w:numId w:val="8"/>
              </w:numPr>
              <w:ind w:left="286" w:hanging="28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56C4F">
              <w:rPr>
                <w:rFonts w:ascii="Times New Roman" w:hAnsi="Times New Roman" w:cs="Times New Roman"/>
                <w:sz w:val="24"/>
                <w:szCs w:val="24"/>
              </w:rPr>
              <w:t>In-person events should be limited to only those that are absolutely necessary</w:t>
            </w:r>
            <w:r w:rsidR="00B67F06">
              <w:rPr>
                <w:rFonts w:ascii="Times New Roman" w:hAnsi="Times New Roman" w:cs="Times New Roman"/>
                <w:sz w:val="24"/>
                <w:szCs w:val="24"/>
              </w:rPr>
              <w:t>,</w:t>
            </w:r>
            <w:r w:rsidRPr="00A56C4F">
              <w:rPr>
                <w:rFonts w:ascii="Times New Roman" w:hAnsi="Times New Roman" w:cs="Times New Roman"/>
                <w:sz w:val="24"/>
                <w:szCs w:val="24"/>
              </w:rPr>
              <w:t xml:space="preserve"> critical to the mission of the university</w:t>
            </w:r>
            <w:r w:rsidR="0042475B">
              <w:rPr>
                <w:rFonts w:ascii="Times New Roman" w:hAnsi="Times New Roman" w:cs="Times New Roman"/>
                <w:sz w:val="24"/>
                <w:szCs w:val="24"/>
              </w:rPr>
              <w:t xml:space="preserve"> and when the majority of the attendees are university community members</w:t>
            </w:r>
            <w:r w:rsidRPr="00A56C4F">
              <w:rPr>
                <w:rFonts w:ascii="Times New Roman" w:hAnsi="Times New Roman" w:cs="Times New Roman"/>
                <w:sz w:val="24"/>
                <w:szCs w:val="24"/>
              </w:rPr>
              <w:t>.</w:t>
            </w:r>
            <w:r w:rsidR="003F3994">
              <w:rPr>
                <w:rFonts w:ascii="Times New Roman" w:hAnsi="Times New Roman" w:cs="Times New Roman"/>
                <w:sz w:val="24"/>
                <w:szCs w:val="24"/>
              </w:rPr>
              <w:t xml:space="preserve"> Events that are for external groups and not for the Texas State community are not allowed.</w:t>
            </w:r>
          </w:p>
        </w:tc>
      </w:tr>
      <w:tr w:rsidR="00165F2D" w:rsidRPr="00805B7A" w14:paraId="1D5CB2B9" w14:textId="77777777" w:rsidTr="002D4DC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571E147A" w14:textId="465DA8A0" w:rsidR="00165F2D" w:rsidRPr="00805B7A" w:rsidRDefault="00165F2D" w:rsidP="00165F2D">
            <w:pPr>
              <w:pStyle w:val="NoSpacing"/>
              <w:rPr>
                <w:rFonts w:ascii="Times New Roman" w:hAnsi="Times New Roman" w:cs="Times New Roman"/>
                <w:sz w:val="24"/>
                <w:szCs w:val="24"/>
              </w:rPr>
            </w:pPr>
            <w:r w:rsidRPr="00805B7A">
              <w:rPr>
                <w:rFonts w:ascii="Times New Roman" w:hAnsi="Times New Roman" w:cs="Times New Roman"/>
                <w:sz w:val="24"/>
                <w:szCs w:val="24"/>
              </w:rPr>
              <w:t xml:space="preserve"> </w:t>
            </w:r>
          </w:p>
        </w:tc>
        <w:tc>
          <w:tcPr>
            <w:tcW w:w="9946" w:type="dxa"/>
          </w:tcPr>
          <w:p w14:paraId="38047080" w14:textId="35DB053D" w:rsidR="00165F2D" w:rsidRPr="00A56C4F" w:rsidRDefault="00165F2D" w:rsidP="00165F2D">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56C4F">
              <w:rPr>
                <w:rFonts w:ascii="Times New Roman" w:hAnsi="Times New Roman" w:cs="Times New Roman"/>
                <w:sz w:val="24"/>
                <w:szCs w:val="24"/>
              </w:rPr>
              <w:t>2. Pre-registration for participants of events is required</w:t>
            </w:r>
            <w:r w:rsidR="00B707C8" w:rsidRPr="00A56C4F">
              <w:rPr>
                <w:rFonts w:ascii="Times New Roman" w:hAnsi="Times New Roman" w:cs="Times New Roman"/>
                <w:sz w:val="24"/>
                <w:szCs w:val="24"/>
              </w:rPr>
              <w:t>.</w:t>
            </w:r>
            <w:r w:rsidRPr="00A56C4F">
              <w:rPr>
                <w:rFonts w:ascii="Times New Roman" w:hAnsi="Times New Roman" w:cs="Times New Roman"/>
                <w:sz w:val="24"/>
                <w:szCs w:val="24"/>
              </w:rPr>
              <w:t xml:space="preserve"> </w:t>
            </w:r>
            <w:r w:rsidR="00B707C8" w:rsidRPr="00A56C4F">
              <w:rPr>
                <w:rFonts w:ascii="Times New Roman" w:hAnsi="Times New Roman" w:cs="Times New Roman"/>
                <w:sz w:val="24"/>
                <w:szCs w:val="24"/>
              </w:rPr>
              <w:t xml:space="preserve">In addition to the registration </w:t>
            </w:r>
            <w:r w:rsidR="008D23AE" w:rsidRPr="00A56C4F">
              <w:rPr>
                <w:rFonts w:ascii="Times New Roman" w:hAnsi="Times New Roman" w:cs="Times New Roman"/>
                <w:sz w:val="24"/>
                <w:szCs w:val="24"/>
              </w:rPr>
              <w:t>process, attendance</w:t>
            </w:r>
            <w:r w:rsidRPr="00A56C4F">
              <w:rPr>
                <w:rFonts w:ascii="Times New Roman" w:hAnsi="Times New Roman" w:cs="Times New Roman"/>
                <w:sz w:val="24"/>
                <w:szCs w:val="24"/>
              </w:rPr>
              <w:t xml:space="preserve"> should be taken for participants to help with contact tracing.</w:t>
            </w:r>
          </w:p>
        </w:tc>
      </w:tr>
      <w:tr w:rsidR="00165F2D" w:rsidRPr="00805B7A" w14:paraId="69C66D28" w14:textId="77777777" w:rsidTr="002D4DC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5472B60D" w14:textId="3FC0E997" w:rsidR="00165F2D" w:rsidRPr="00805B7A" w:rsidRDefault="00165F2D" w:rsidP="00165F2D">
            <w:pPr>
              <w:pStyle w:val="NoSpacing"/>
              <w:rPr>
                <w:rFonts w:ascii="Times New Roman" w:hAnsi="Times New Roman" w:cs="Times New Roman"/>
                <w:sz w:val="24"/>
                <w:szCs w:val="24"/>
              </w:rPr>
            </w:pPr>
          </w:p>
        </w:tc>
        <w:tc>
          <w:tcPr>
            <w:tcW w:w="9946" w:type="dxa"/>
          </w:tcPr>
          <w:p w14:paraId="4FBEE790" w14:textId="689FD6D6" w:rsidR="00165F2D" w:rsidRPr="00A56C4F" w:rsidRDefault="00165F2D" w:rsidP="00165F2D">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56C4F">
              <w:rPr>
                <w:rFonts w:ascii="Times New Roman" w:hAnsi="Times New Roman" w:cs="Times New Roman"/>
                <w:sz w:val="24"/>
                <w:szCs w:val="24"/>
              </w:rPr>
              <w:t>3. Event participation is restricted to the maximum cap prescribed by the university and not to exceed 50 percent ca</w:t>
            </w:r>
            <w:r w:rsidRPr="00A56C4F">
              <w:rPr>
                <w:rFonts w:ascii="Times New Roman" w:hAnsi="Times New Roman" w:cs="Times New Roman"/>
                <w:sz w:val="24"/>
                <w:szCs w:val="24"/>
              </w:rPr>
              <w:lastRenderedPageBreak/>
              <w:t>pacity of the space where the event is being held, whichever is lower.</w:t>
            </w:r>
            <w:r w:rsidR="0042475B">
              <w:rPr>
                <w:rFonts w:ascii="Times New Roman" w:eastAsia="Times New Roman" w:hAnsi="Times New Roman" w:cs="Times New Roman"/>
                <w:sz w:val="24"/>
                <w:szCs w:val="24"/>
              </w:rPr>
              <w:t xml:space="preserve"> E</w:t>
            </w:r>
            <w:r w:rsidR="0042475B" w:rsidRPr="009A730D">
              <w:rPr>
                <w:rFonts w:ascii="Times New Roman" w:eastAsia="Times New Roman" w:hAnsi="Times New Roman" w:cs="Times New Roman"/>
                <w:sz w:val="24"/>
                <w:szCs w:val="24"/>
              </w:rPr>
              <w:t>vents larger than 200</w:t>
            </w:r>
            <w:r w:rsidR="0042475B">
              <w:rPr>
                <w:rFonts w:ascii="Times New Roman" w:eastAsia="Times New Roman" w:hAnsi="Times New Roman" w:cs="Times New Roman"/>
                <w:sz w:val="24"/>
                <w:szCs w:val="24"/>
              </w:rPr>
              <w:t xml:space="preserve"> attendees</w:t>
            </w:r>
            <w:r w:rsidR="0042475B" w:rsidRPr="009A730D">
              <w:rPr>
                <w:rFonts w:ascii="Times New Roman" w:eastAsia="Times New Roman" w:hAnsi="Times New Roman" w:cs="Times New Roman"/>
                <w:sz w:val="24"/>
                <w:szCs w:val="24"/>
              </w:rPr>
              <w:t xml:space="preserve">, even when capacity limit of 50 percent is not exceeded, </w:t>
            </w:r>
            <w:r w:rsidR="0042475B" w:rsidRPr="009A730D">
              <w:rPr>
                <w:rFonts w:ascii="Times New Roman" w:hAnsi="Times New Roman" w:cs="Times New Roman"/>
                <w:sz w:val="24"/>
                <w:szCs w:val="24"/>
              </w:rPr>
              <w:t xml:space="preserve">will </w:t>
            </w:r>
            <w:r w:rsidR="0042475B" w:rsidRPr="009A730D">
              <w:rPr>
                <w:rFonts w:ascii="Times New Roman" w:eastAsia="Times New Roman" w:hAnsi="Times New Roman" w:cs="Times New Roman"/>
                <w:sz w:val="24"/>
                <w:szCs w:val="24"/>
              </w:rPr>
              <w:t xml:space="preserve">require approval by the </w:t>
            </w:r>
            <w:r w:rsidR="0042475B">
              <w:rPr>
                <w:rFonts w:ascii="Times New Roman" w:eastAsia="Times New Roman" w:hAnsi="Times New Roman" w:cs="Times New Roman"/>
                <w:sz w:val="24"/>
                <w:szCs w:val="24"/>
              </w:rPr>
              <w:t xml:space="preserve">president, </w:t>
            </w:r>
            <w:r w:rsidR="0042475B" w:rsidRPr="009A730D">
              <w:rPr>
                <w:rFonts w:ascii="Times New Roman" w:eastAsia="Times New Roman" w:hAnsi="Times New Roman" w:cs="Times New Roman"/>
                <w:sz w:val="24"/>
                <w:szCs w:val="24"/>
              </w:rPr>
              <w:t>divisional vice presiden</w:t>
            </w:r>
            <w:r w:rsidR="0042475B">
              <w:rPr>
                <w:rFonts w:ascii="Times New Roman" w:eastAsia="Times New Roman" w:hAnsi="Times New Roman" w:cs="Times New Roman"/>
                <w:sz w:val="24"/>
                <w:szCs w:val="24"/>
              </w:rPr>
              <w:t>t, or athletics director.</w:t>
            </w:r>
          </w:p>
        </w:tc>
      </w:tr>
      <w:tr w:rsidR="00165F2D" w:rsidRPr="00805B7A" w14:paraId="1C701781" w14:textId="77777777" w:rsidTr="002D4DC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7C567C4E" w14:textId="0E99CAB5" w:rsidR="00165F2D" w:rsidRPr="00805B7A" w:rsidRDefault="00165F2D" w:rsidP="00165F2D">
            <w:pPr>
              <w:pStyle w:val="NoSpacing"/>
              <w:rPr>
                <w:rFonts w:ascii="Times New Roman" w:hAnsi="Times New Roman" w:cs="Times New Roman"/>
                <w:sz w:val="24"/>
                <w:szCs w:val="24"/>
              </w:rPr>
            </w:pPr>
          </w:p>
        </w:tc>
        <w:tc>
          <w:tcPr>
            <w:tcW w:w="9946" w:type="dxa"/>
          </w:tcPr>
          <w:p w14:paraId="1CEBC84E" w14:textId="7269F8D2" w:rsidR="00165F2D" w:rsidRPr="00805B7A" w:rsidRDefault="00165F2D" w:rsidP="00165F2D">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5B7A">
              <w:rPr>
                <w:rFonts w:ascii="Times New Roman" w:hAnsi="Times New Roman" w:cs="Times New Roman"/>
                <w:sz w:val="24"/>
                <w:szCs w:val="24"/>
              </w:rPr>
              <w:t xml:space="preserve">4. </w:t>
            </w:r>
            <w:r w:rsidR="00E455B6">
              <w:rPr>
                <w:rFonts w:ascii="Times New Roman" w:hAnsi="Times New Roman" w:cs="Times New Roman"/>
                <w:sz w:val="24"/>
                <w:szCs w:val="24"/>
              </w:rPr>
              <w:t xml:space="preserve">Must follow existing </w:t>
            </w:r>
            <w:hyperlink r:id="rId17" w:history="1">
              <w:r w:rsidR="00E455B6" w:rsidRPr="00E455B6">
                <w:rPr>
                  <w:rStyle w:val="Hyperlink"/>
                  <w:rFonts w:ascii="Times New Roman" w:hAnsi="Times New Roman" w:cs="Times New Roman"/>
                  <w:sz w:val="24"/>
                  <w:szCs w:val="24"/>
                </w:rPr>
                <w:t>COVID-19 health and safety guidelines</w:t>
              </w:r>
            </w:hyperlink>
            <w:r w:rsidR="00E455B6">
              <w:rPr>
                <w:rFonts w:ascii="Times New Roman" w:hAnsi="Times New Roman" w:cs="Times New Roman"/>
                <w:sz w:val="24"/>
                <w:szCs w:val="24"/>
              </w:rPr>
              <w:t xml:space="preserve">, including require face coverings, promote appropriate physical distancing, and practice proper hand hygiene. </w:t>
            </w:r>
            <w:r w:rsidRPr="00805B7A">
              <w:rPr>
                <w:rFonts w:ascii="Times New Roman" w:hAnsi="Times New Roman" w:cs="Times New Roman"/>
                <w:sz w:val="24"/>
                <w:szCs w:val="24"/>
              </w:rPr>
              <w:t xml:space="preserve"> Event management should monitor participation to ensure compliance.  </w:t>
            </w:r>
          </w:p>
        </w:tc>
      </w:tr>
      <w:tr w:rsidR="00165F2D" w:rsidRPr="00342239" w14:paraId="6C88D64B" w14:textId="77777777" w:rsidTr="002D4DCA">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13426810" w14:textId="19D7BD90" w:rsidR="00165F2D" w:rsidRPr="00805B7A" w:rsidRDefault="00165F2D" w:rsidP="00165F2D">
            <w:pPr>
              <w:pStyle w:val="NoSpacing"/>
              <w:rPr>
                <w:rFonts w:ascii="Times New Roman" w:hAnsi="Times New Roman" w:cs="Times New Roman"/>
                <w:sz w:val="24"/>
                <w:szCs w:val="24"/>
              </w:rPr>
            </w:pPr>
          </w:p>
        </w:tc>
        <w:tc>
          <w:tcPr>
            <w:tcW w:w="9946" w:type="dxa"/>
          </w:tcPr>
          <w:p w14:paraId="759EEA20" w14:textId="716C17F2" w:rsidR="00165F2D" w:rsidRPr="00556DB7" w:rsidRDefault="00165F2D" w:rsidP="00165F2D">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5B7A">
              <w:rPr>
                <w:rFonts w:ascii="Times New Roman" w:hAnsi="Times New Roman" w:cs="Times New Roman"/>
                <w:sz w:val="24"/>
                <w:szCs w:val="24"/>
              </w:rPr>
              <w:t xml:space="preserve">5. Event organizers </w:t>
            </w:r>
            <w:r>
              <w:rPr>
                <w:rFonts w:ascii="Times New Roman" w:hAnsi="Times New Roman" w:cs="Times New Roman"/>
                <w:sz w:val="24"/>
                <w:szCs w:val="24"/>
              </w:rPr>
              <w:t>must</w:t>
            </w:r>
            <w:r w:rsidRPr="00805B7A">
              <w:rPr>
                <w:rFonts w:ascii="Times New Roman" w:hAnsi="Times New Roman" w:cs="Times New Roman"/>
                <w:sz w:val="24"/>
                <w:szCs w:val="24"/>
              </w:rPr>
              <w:t xml:space="preserve"> submit </w:t>
            </w:r>
            <w:r>
              <w:rPr>
                <w:rFonts w:ascii="Times New Roman" w:hAnsi="Times New Roman" w:cs="Times New Roman"/>
                <w:sz w:val="24"/>
                <w:szCs w:val="24"/>
              </w:rPr>
              <w:t xml:space="preserve">their </w:t>
            </w:r>
            <w:r w:rsidRPr="00805B7A">
              <w:rPr>
                <w:rFonts w:ascii="Times New Roman" w:hAnsi="Times New Roman" w:cs="Times New Roman"/>
                <w:sz w:val="24"/>
                <w:szCs w:val="24"/>
              </w:rPr>
              <w:t>plan to the appropriate Dean’s office for approval of all academic event</w:t>
            </w:r>
            <w:r>
              <w:rPr>
                <w:rFonts w:ascii="Times New Roman" w:hAnsi="Times New Roman" w:cs="Times New Roman"/>
                <w:sz w:val="24"/>
                <w:szCs w:val="24"/>
              </w:rPr>
              <w:t>s</w:t>
            </w:r>
            <w:r w:rsidRPr="00805B7A">
              <w:rPr>
                <w:rFonts w:ascii="Times New Roman" w:hAnsi="Times New Roman" w:cs="Times New Roman"/>
                <w:sz w:val="24"/>
                <w:szCs w:val="24"/>
              </w:rPr>
              <w:t xml:space="preserve"> to outline safety and wellness precautions in place.</w:t>
            </w:r>
          </w:p>
        </w:tc>
      </w:tr>
      <w:tr w:rsidR="00DE67A2" w:rsidRPr="00342239" w14:paraId="60EA085B" w14:textId="77777777" w:rsidTr="002D4DCA">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17DCDD11" w14:textId="77777777" w:rsidR="00DE67A2" w:rsidRPr="00805B7A" w:rsidRDefault="00DE67A2" w:rsidP="00165F2D">
            <w:pPr>
              <w:pStyle w:val="NoSpacing"/>
              <w:rPr>
                <w:rFonts w:ascii="Times New Roman" w:hAnsi="Times New Roman" w:cs="Times New Roman"/>
                <w:sz w:val="24"/>
                <w:szCs w:val="24"/>
              </w:rPr>
            </w:pPr>
          </w:p>
        </w:tc>
        <w:tc>
          <w:tcPr>
            <w:tcW w:w="9946" w:type="dxa"/>
          </w:tcPr>
          <w:p w14:paraId="0F198402" w14:textId="36FC3B0F" w:rsidR="00DE67A2" w:rsidRPr="00A56C4F" w:rsidRDefault="00DE67A2" w:rsidP="00165F2D">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56C4F">
              <w:rPr>
                <w:rFonts w:ascii="Times New Roman" w:eastAsia="Times New Roman" w:hAnsi="Times New Roman" w:cs="Times New Roman"/>
                <w:sz w:val="24"/>
                <w:szCs w:val="24"/>
              </w:rPr>
              <w:t>6. Event planning is contingent upon current conditions of COVID-19 transmission in our campus and surrounding communities.  If COVID-19 cases increase within the university or surrounding communit</w:t>
            </w:r>
            <w:r w:rsidR="00781CD0" w:rsidRPr="00A56C4F">
              <w:rPr>
                <w:rFonts w:ascii="Times New Roman" w:eastAsia="Times New Roman" w:hAnsi="Times New Roman" w:cs="Times New Roman"/>
                <w:sz w:val="24"/>
                <w:szCs w:val="24"/>
              </w:rPr>
              <w:t>ies</w:t>
            </w:r>
            <w:r w:rsidRPr="00A56C4F">
              <w:rPr>
                <w:rFonts w:ascii="Times New Roman" w:eastAsia="Times New Roman" w:hAnsi="Times New Roman" w:cs="Times New Roman"/>
                <w:sz w:val="24"/>
                <w:szCs w:val="24"/>
              </w:rPr>
              <w:t>, then event plans will need to be altered to adhere to revised university event restrictions. Event restrictions will be at the recommendation of the university’s chief medical officer in consultation with the local public health authority and state and national guidelines.</w:t>
            </w:r>
          </w:p>
        </w:tc>
      </w:tr>
      <w:tr w:rsidR="00A77FF6" w:rsidRPr="00342239" w14:paraId="2259E973" w14:textId="77777777" w:rsidTr="002D4DCA">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73086407" w14:textId="77777777" w:rsidR="00A77FF6" w:rsidRPr="00805B7A" w:rsidRDefault="00A77FF6" w:rsidP="00165F2D">
            <w:pPr>
              <w:pStyle w:val="NoSpacing"/>
              <w:rPr>
                <w:rFonts w:ascii="Times New Roman" w:hAnsi="Times New Roman" w:cs="Times New Roman"/>
                <w:sz w:val="24"/>
                <w:szCs w:val="24"/>
              </w:rPr>
            </w:pPr>
          </w:p>
        </w:tc>
        <w:tc>
          <w:tcPr>
            <w:tcW w:w="9946" w:type="dxa"/>
          </w:tcPr>
          <w:p w14:paraId="017D1085" w14:textId="77777777" w:rsidR="00A77FF6" w:rsidRPr="007F2A7F" w:rsidRDefault="00A77FF6" w:rsidP="007F2A7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7F2A7F">
              <w:rPr>
                <w:rFonts w:ascii="Times New Roman" w:eastAsia="Times New Roman" w:hAnsi="Times New Roman" w:cs="Times New Roman"/>
                <w:sz w:val="24"/>
                <w:szCs w:val="24"/>
              </w:rPr>
              <w:t xml:space="preserve">7. </w:t>
            </w:r>
            <w:r w:rsidRPr="007F2A7F">
              <w:rPr>
                <w:rFonts w:ascii="Times New Roman" w:eastAsia="Times New Roman" w:hAnsi="Times New Roman"/>
                <w:sz w:val="24"/>
                <w:szCs w:val="24"/>
              </w:rPr>
              <w:t>May serve individually plated or boxed meals at breakfast, lunch, and dinner (as long as they can be eaten while seated at tables with limited seating to ensure appropriate physical distancing) and individually wrapped food at other types of in-person events (e.g., receptions) as long as appropriate physical distancing can be maintained.</w:t>
            </w:r>
          </w:p>
          <w:p w14:paraId="23F252A9" w14:textId="35EF65BB" w:rsidR="00A77FF6" w:rsidRPr="00A56C4F" w:rsidRDefault="00A77FF6" w:rsidP="00165F2D">
            <w:pPr>
              <w:pStyle w:val="No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bookmarkEnd w:id="5"/>
    </w:tbl>
    <w:p w14:paraId="47F68F31" w14:textId="58E0180D" w:rsidR="00D6791A" w:rsidRDefault="00D6791A" w:rsidP="00DB36F3">
      <w:pPr>
        <w:pStyle w:val="NoSpacing"/>
        <w:rPr>
          <w:rFonts w:ascii="Times New Roman" w:hAnsi="Times New Roman" w:cs="Times New Roman"/>
          <w:sz w:val="24"/>
          <w:szCs w:val="24"/>
        </w:rPr>
      </w:pPr>
    </w:p>
    <w:p w14:paraId="28078EFA" w14:textId="77777777" w:rsidR="00D6791A" w:rsidRPr="00342239" w:rsidRDefault="00D6791A" w:rsidP="00DB36F3">
      <w:pPr>
        <w:pStyle w:val="NoSpacing"/>
        <w:rPr>
          <w:rFonts w:ascii="Times New Roman" w:hAnsi="Times New Roman" w:cs="Times New Roman"/>
          <w:sz w:val="24"/>
          <w:szCs w:val="24"/>
        </w:rPr>
      </w:pPr>
    </w:p>
    <w:p w14:paraId="62AD31B2" w14:textId="0988A779" w:rsidR="00EB2D6D" w:rsidRPr="00B3143D" w:rsidRDefault="00B3143D" w:rsidP="00EB2D6D">
      <w:pPr>
        <w:pStyle w:val="NoSpacing"/>
        <w:rPr>
          <w:rFonts w:ascii="Times New Roman" w:hAnsi="Times New Roman" w:cs="Times New Roman"/>
          <w:sz w:val="24"/>
          <w:szCs w:val="24"/>
          <w:u w:val="single"/>
        </w:rPr>
      </w:pPr>
      <w:r w:rsidRPr="00B3143D">
        <w:rPr>
          <w:rFonts w:ascii="Times New Roman" w:hAnsi="Times New Roman" w:cs="Times New Roman"/>
          <w:sz w:val="24"/>
          <w:szCs w:val="24"/>
          <w:u w:val="single"/>
        </w:rPr>
        <w:t xml:space="preserve">Middle Case (Formerly known as </w:t>
      </w:r>
      <w:r w:rsidR="00EB2D6D" w:rsidRPr="00B3143D">
        <w:rPr>
          <w:rFonts w:ascii="Times New Roman" w:hAnsi="Times New Roman" w:cs="Times New Roman"/>
          <w:sz w:val="24"/>
          <w:szCs w:val="24"/>
          <w:u w:val="single"/>
        </w:rPr>
        <w:t>Scenario 2</w:t>
      </w:r>
      <w:r w:rsidRPr="00B3143D">
        <w:rPr>
          <w:rFonts w:ascii="Times New Roman" w:hAnsi="Times New Roman" w:cs="Times New Roman"/>
          <w:sz w:val="24"/>
          <w:szCs w:val="24"/>
          <w:u w:val="single"/>
        </w:rPr>
        <w:t>)</w:t>
      </w:r>
      <w:r w:rsidR="00814AF8">
        <w:rPr>
          <w:rFonts w:ascii="Times New Roman" w:hAnsi="Times New Roman" w:cs="Times New Roman"/>
          <w:sz w:val="24"/>
          <w:szCs w:val="24"/>
        </w:rPr>
        <w:t xml:space="preserve"> </w:t>
      </w:r>
      <w:r w:rsidR="00526179" w:rsidRPr="00814AF8">
        <w:rPr>
          <w:rFonts w:ascii="Times New Roman" w:hAnsi="Times New Roman" w:cs="Times New Roman"/>
          <w:sz w:val="24"/>
          <w:szCs w:val="24"/>
        </w:rPr>
        <w:t xml:space="preserve">Campuses and units not impacted will be guided by the recommendations for </w:t>
      </w:r>
      <w:r w:rsidR="00B07F7E" w:rsidRPr="00814AF8">
        <w:rPr>
          <w:rFonts w:ascii="Times New Roman" w:hAnsi="Times New Roman" w:cs="Times New Roman"/>
          <w:sz w:val="24"/>
          <w:szCs w:val="24"/>
        </w:rPr>
        <w:t>base case s</w:t>
      </w:r>
      <w:r w:rsidR="00526179" w:rsidRPr="00814AF8">
        <w:rPr>
          <w:rFonts w:ascii="Times New Roman" w:hAnsi="Times New Roman" w:cs="Times New Roman"/>
          <w:sz w:val="24"/>
          <w:szCs w:val="24"/>
        </w:rPr>
        <w:t>cenario. Thos</w:t>
      </w:r>
      <w:r w:rsidR="00814AF8">
        <w:rPr>
          <w:rFonts w:ascii="Times New Roman" w:hAnsi="Times New Roman" w:cs="Times New Roman"/>
          <w:sz w:val="24"/>
          <w:szCs w:val="24"/>
        </w:rPr>
        <w:t>e</w:t>
      </w:r>
      <w:r w:rsidR="00526179" w:rsidRPr="00814AF8">
        <w:rPr>
          <w:rFonts w:ascii="Times New Roman" w:hAnsi="Times New Roman" w:cs="Times New Roman"/>
          <w:sz w:val="24"/>
          <w:szCs w:val="24"/>
        </w:rPr>
        <w:t xml:space="preserve"> impacted will adopt the following recommendations.</w:t>
      </w:r>
      <w:r w:rsidR="00526179" w:rsidRPr="003E5BFE">
        <w:rPr>
          <w:rFonts w:ascii="Times New Roman" w:hAnsi="Times New Roman" w:cs="Times New Roman"/>
          <w:sz w:val="24"/>
          <w:szCs w:val="24"/>
        </w:rPr>
        <w:t xml:space="preserve">  </w:t>
      </w:r>
    </w:p>
    <w:p w14:paraId="282379E6" w14:textId="77777777" w:rsidR="005D0BAB" w:rsidRPr="00342239" w:rsidRDefault="005D0BAB" w:rsidP="00EB2D6D">
      <w:pPr>
        <w:pStyle w:val="NoSpacing"/>
        <w:rPr>
          <w:rFonts w:ascii="Times New Roman" w:hAnsi="Times New Roman" w:cs="Times New Roman"/>
          <w:sz w:val="24"/>
          <w:szCs w:val="24"/>
        </w:rPr>
      </w:pPr>
    </w:p>
    <w:p w14:paraId="3BB49AB0" w14:textId="77777777" w:rsidR="00F564BE" w:rsidRPr="00342239" w:rsidRDefault="00F564BE" w:rsidP="00F564BE">
      <w:pPr>
        <w:pStyle w:val="NoSpacing"/>
        <w:jc w:val="center"/>
        <w:rPr>
          <w:rFonts w:ascii="Times New Roman" w:hAnsi="Times New Roman" w:cs="Times New Roman"/>
          <w:b/>
          <w:bCs/>
          <w:sz w:val="24"/>
          <w:szCs w:val="24"/>
        </w:rPr>
      </w:pPr>
      <w:r w:rsidRPr="00342239">
        <w:rPr>
          <w:rFonts w:ascii="Times New Roman" w:hAnsi="Times New Roman" w:cs="Times New Roman"/>
          <w:b/>
          <w:bCs/>
          <w:sz w:val="24"/>
          <w:szCs w:val="24"/>
        </w:rPr>
        <w:t>Teaching and Learning</w:t>
      </w:r>
    </w:p>
    <w:p w14:paraId="1A9F23B0" w14:textId="77777777" w:rsidR="00F564BE" w:rsidRPr="00342239" w:rsidRDefault="00F564BE" w:rsidP="00F564BE">
      <w:pPr>
        <w:pStyle w:val="NoSpacing"/>
        <w:jc w:val="center"/>
        <w:rPr>
          <w:rFonts w:ascii="Times New Roman" w:hAnsi="Times New Roman" w:cs="Times New Roman"/>
          <w:b/>
          <w:bCs/>
          <w:sz w:val="24"/>
          <w:szCs w:val="24"/>
        </w:rPr>
      </w:pPr>
    </w:p>
    <w:tbl>
      <w:tblPr>
        <w:tblStyle w:val="GridTable1Light"/>
        <w:tblW w:w="10449" w:type="dxa"/>
        <w:tblLook w:val="04A0" w:firstRow="1" w:lastRow="0" w:firstColumn="1" w:lastColumn="0" w:noHBand="0" w:noVBand="1"/>
      </w:tblPr>
      <w:tblGrid>
        <w:gridCol w:w="503"/>
        <w:gridCol w:w="9946"/>
      </w:tblGrid>
      <w:tr w:rsidR="00F564BE" w:rsidRPr="00342239" w14:paraId="46E42AEE" w14:textId="77777777" w:rsidTr="002D4DCA">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0449" w:type="dxa"/>
            <w:gridSpan w:val="2"/>
            <w:tcBorders>
              <w:top w:val="single" w:sz="4" w:space="0" w:color="auto"/>
              <w:left w:val="single" w:sz="4" w:space="0" w:color="auto"/>
              <w:bottom w:val="single" w:sz="4" w:space="0" w:color="auto"/>
              <w:right w:val="single" w:sz="4" w:space="0" w:color="auto"/>
            </w:tcBorders>
          </w:tcPr>
          <w:p w14:paraId="6628D0EE" w14:textId="77777777" w:rsidR="00F564BE" w:rsidRPr="00342239" w:rsidRDefault="00F564BE" w:rsidP="002D4DCA">
            <w:pPr>
              <w:pStyle w:val="NoSpacing"/>
              <w:jc w:val="center"/>
              <w:rPr>
                <w:rFonts w:ascii="Times New Roman" w:hAnsi="Times New Roman" w:cs="Times New Roman"/>
                <w:sz w:val="24"/>
                <w:szCs w:val="24"/>
              </w:rPr>
            </w:pPr>
            <w:r w:rsidRPr="00342239">
              <w:rPr>
                <w:rFonts w:ascii="Times New Roman" w:hAnsi="Times New Roman" w:cs="Times New Roman"/>
                <w:sz w:val="24"/>
                <w:szCs w:val="24"/>
              </w:rPr>
              <w:t>Instruction in classroom learning spaces</w:t>
            </w:r>
          </w:p>
        </w:tc>
      </w:tr>
      <w:tr w:rsidR="00F564BE" w:rsidRPr="00342239" w14:paraId="23FB6657" w14:textId="77777777" w:rsidTr="002D4DCA">
        <w:trPr>
          <w:trHeight w:val="247"/>
        </w:trPr>
        <w:tc>
          <w:tcPr>
            <w:cnfStyle w:val="001000000000" w:firstRow="0" w:lastRow="0" w:firstColumn="1" w:lastColumn="0" w:oddVBand="0" w:evenVBand="0" w:oddHBand="0" w:evenHBand="0" w:firstRowFirstColumn="0" w:firstRowLastColumn="0" w:lastRowFirstColumn="0" w:lastRowLastColumn="0"/>
            <w:tcW w:w="503" w:type="dxa"/>
            <w:tcBorders>
              <w:top w:val="single" w:sz="4" w:space="0" w:color="auto"/>
            </w:tcBorders>
          </w:tcPr>
          <w:p w14:paraId="3A4FB897" w14:textId="77777777" w:rsidR="00F564BE" w:rsidRPr="00342239" w:rsidRDefault="00F564BE" w:rsidP="002D4DCA">
            <w:pPr>
              <w:pStyle w:val="NoSpacing"/>
              <w:rPr>
                <w:rFonts w:ascii="Times New Roman" w:hAnsi="Times New Roman" w:cs="Times New Roman"/>
                <w:sz w:val="24"/>
                <w:szCs w:val="24"/>
              </w:rPr>
            </w:pPr>
          </w:p>
        </w:tc>
        <w:tc>
          <w:tcPr>
            <w:tcW w:w="9946" w:type="dxa"/>
            <w:tcBorders>
              <w:top w:val="single" w:sz="4" w:space="0" w:color="auto"/>
            </w:tcBorders>
          </w:tcPr>
          <w:p w14:paraId="1F694150" w14:textId="77777777" w:rsidR="00F564BE" w:rsidRPr="00342239" w:rsidRDefault="00F564BE" w:rsidP="002D4DC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564BE" w:rsidRPr="00342239" w14:paraId="0313426A" w14:textId="77777777" w:rsidTr="002D4DC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7E91EDFF" w14:textId="77777777" w:rsidR="00F564BE" w:rsidRPr="00342239" w:rsidRDefault="00F564BE" w:rsidP="002D4DCA">
            <w:pPr>
              <w:pStyle w:val="NoSpacing"/>
              <w:rPr>
                <w:rFonts w:ascii="Times New Roman" w:hAnsi="Times New Roman" w:cs="Times New Roman"/>
                <w:sz w:val="24"/>
                <w:szCs w:val="24"/>
              </w:rPr>
            </w:pPr>
            <w:r w:rsidRPr="00342239">
              <w:rPr>
                <w:rFonts w:ascii="Times New Roman" w:hAnsi="Times New Roman" w:cs="Times New Roman"/>
                <w:sz w:val="24"/>
                <w:szCs w:val="24"/>
              </w:rPr>
              <w:t>A.</w:t>
            </w:r>
          </w:p>
        </w:tc>
        <w:tc>
          <w:tcPr>
            <w:tcW w:w="9946" w:type="dxa"/>
          </w:tcPr>
          <w:p w14:paraId="3F643A09" w14:textId="77777777" w:rsidR="00F564BE" w:rsidRPr="00342239" w:rsidRDefault="00F564BE" w:rsidP="002D4DC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342239">
              <w:rPr>
                <w:rFonts w:ascii="Times New Roman" w:hAnsi="Times New Roman" w:cs="Times New Roman"/>
                <w:b/>
                <w:sz w:val="24"/>
                <w:szCs w:val="24"/>
              </w:rPr>
              <w:t xml:space="preserve">Classroom density management: </w:t>
            </w:r>
          </w:p>
        </w:tc>
      </w:tr>
      <w:tr w:rsidR="00F564BE" w:rsidRPr="00342239" w14:paraId="42E444DA" w14:textId="77777777" w:rsidTr="002D4DCA">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14E79981" w14:textId="77777777" w:rsidR="00F564BE" w:rsidRPr="00342239" w:rsidRDefault="00F564BE" w:rsidP="002D4DCA">
            <w:pPr>
              <w:pStyle w:val="NoSpacing"/>
              <w:rPr>
                <w:rFonts w:ascii="Times New Roman" w:hAnsi="Times New Roman" w:cs="Times New Roman"/>
                <w:sz w:val="24"/>
                <w:szCs w:val="24"/>
              </w:rPr>
            </w:pPr>
          </w:p>
        </w:tc>
        <w:tc>
          <w:tcPr>
            <w:tcW w:w="9946" w:type="dxa"/>
          </w:tcPr>
          <w:p w14:paraId="13F897CD" w14:textId="6153225A" w:rsidR="00F564BE" w:rsidRPr="00342239" w:rsidRDefault="00F564BE" w:rsidP="002D4DC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42239">
              <w:rPr>
                <w:rFonts w:ascii="Times New Roman" w:hAnsi="Times New Roman" w:cs="Times New Roman"/>
                <w:sz w:val="24"/>
                <w:szCs w:val="24"/>
              </w:rPr>
              <w:t>1.</w:t>
            </w:r>
            <w:r w:rsidR="001F5B1A" w:rsidRPr="00342239">
              <w:rPr>
                <w:rFonts w:ascii="Times New Roman" w:hAnsi="Times New Roman" w:cs="Times New Roman"/>
                <w:sz w:val="24"/>
                <w:szCs w:val="24"/>
              </w:rPr>
              <w:t xml:space="preserve"> </w:t>
            </w:r>
          </w:p>
        </w:tc>
      </w:tr>
      <w:tr w:rsidR="00F564BE" w:rsidRPr="00342239" w14:paraId="42CC1F74" w14:textId="77777777" w:rsidTr="002D4DCA">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63D6B541" w14:textId="77777777" w:rsidR="00F564BE" w:rsidRPr="00342239" w:rsidRDefault="00F564BE" w:rsidP="002D4DCA">
            <w:pPr>
              <w:pStyle w:val="NoSpacing"/>
              <w:rPr>
                <w:rFonts w:ascii="Times New Roman" w:hAnsi="Times New Roman" w:cs="Times New Roman"/>
                <w:sz w:val="24"/>
                <w:szCs w:val="24"/>
              </w:rPr>
            </w:pPr>
          </w:p>
        </w:tc>
        <w:tc>
          <w:tcPr>
            <w:tcW w:w="9946" w:type="dxa"/>
          </w:tcPr>
          <w:p w14:paraId="3EF47227" w14:textId="259A9557" w:rsidR="00F564BE" w:rsidRPr="00342239" w:rsidRDefault="00F564BE" w:rsidP="002D4DC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564BE" w:rsidRPr="00342239" w14:paraId="5F67C0F7" w14:textId="77777777" w:rsidTr="002D4DCA">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2BDF8473" w14:textId="77777777" w:rsidR="00F564BE" w:rsidRPr="00342239" w:rsidRDefault="00F564BE" w:rsidP="002D4DCA">
            <w:pPr>
              <w:pStyle w:val="NoSpacing"/>
              <w:rPr>
                <w:rFonts w:ascii="Times New Roman" w:hAnsi="Times New Roman" w:cs="Times New Roman"/>
                <w:sz w:val="24"/>
                <w:szCs w:val="24"/>
              </w:rPr>
            </w:pPr>
            <w:r w:rsidRPr="00342239">
              <w:rPr>
                <w:rFonts w:ascii="Times New Roman" w:hAnsi="Times New Roman" w:cs="Times New Roman"/>
                <w:sz w:val="24"/>
                <w:szCs w:val="24"/>
              </w:rPr>
              <w:t>B.</w:t>
            </w:r>
          </w:p>
        </w:tc>
        <w:tc>
          <w:tcPr>
            <w:tcW w:w="9946" w:type="dxa"/>
          </w:tcPr>
          <w:p w14:paraId="38E90B6A" w14:textId="77777777" w:rsidR="00F564BE" w:rsidRPr="00342239" w:rsidRDefault="00F564BE" w:rsidP="002D4DC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342239">
              <w:rPr>
                <w:rFonts w:ascii="Times New Roman" w:hAnsi="Times New Roman" w:cs="Times New Roman"/>
                <w:b/>
                <w:sz w:val="24"/>
                <w:szCs w:val="24"/>
              </w:rPr>
              <w:t xml:space="preserve">Delivery modality: </w:t>
            </w:r>
          </w:p>
        </w:tc>
      </w:tr>
      <w:tr w:rsidR="00F564BE" w:rsidRPr="00342239" w14:paraId="4B47EB8C" w14:textId="77777777" w:rsidTr="002D4DC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2A62AD4E" w14:textId="77777777" w:rsidR="00F564BE" w:rsidRPr="00342239" w:rsidRDefault="00F564BE" w:rsidP="002D4DCA">
            <w:pPr>
              <w:pStyle w:val="NoSpacing"/>
              <w:rPr>
                <w:rFonts w:ascii="Times New Roman" w:hAnsi="Times New Roman" w:cs="Times New Roman"/>
                <w:sz w:val="24"/>
                <w:szCs w:val="24"/>
              </w:rPr>
            </w:pPr>
          </w:p>
        </w:tc>
        <w:tc>
          <w:tcPr>
            <w:tcW w:w="9946" w:type="dxa"/>
          </w:tcPr>
          <w:p w14:paraId="269F608E" w14:textId="3D4AD2C1" w:rsidR="00F564BE" w:rsidRPr="00342239" w:rsidRDefault="00F564BE" w:rsidP="002D4DC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42239">
              <w:rPr>
                <w:rFonts w:ascii="Times New Roman" w:hAnsi="Times New Roman" w:cs="Times New Roman"/>
                <w:sz w:val="24"/>
                <w:szCs w:val="24"/>
              </w:rPr>
              <w:t>1.</w:t>
            </w:r>
            <w:r w:rsidR="00364831" w:rsidRPr="00342239">
              <w:rPr>
                <w:rFonts w:ascii="Times New Roman" w:hAnsi="Times New Roman" w:cs="Times New Roman"/>
                <w:sz w:val="24"/>
                <w:szCs w:val="24"/>
              </w:rPr>
              <w:t xml:space="preserve"> Face-to-face classes </w:t>
            </w:r>
            <w:r w:rsidR="00F64B52">
              <w:rPr>
                <w:rFonts w:ascii="Times New Roman" w:hAnsi="Times New Roman" w:cs="Times New Roman"/>
                <w:sz w:val="24"/>
                <w:szCs w:val="24"/>
              </w:rPr>
              <w:t xml:space="preserve">will </w:t>
            </w:r>
            <w:r w:rsidR="00364831" w:rsidRPr="00342239">
              <w:rPr>
                <w:rFonts w:ascii="Times New Roman" w:hAnsi="Times New Roman" w:cs="Times New Roman"/>
                <w:sz w:val="24"/>
                <w:szCs w:val="24"/>
              </w:rPr>
              <w:t>transition to remote delivery.</w:t>
            </w:r>
          </w:p>
        </w:tc>
      </w:tr>
      <w:tr w:rsidR="00F564BE" w:rsidRPr="00342239" w14:paraId="13884CA5" w14:textId="77777777" w:rsidTr="002D4DC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0BC21B1A" w14:textId="77777777" w:rsidR="00F564BE" w:rsidRPr="00342239" w:rsidRDefault="00F564BE" w:rsidP="002D4DCA">
            <w:pPr>
              <w:pStyle w:val="NoSpacing"/>
              <w:rPr>
                <w:rFonts w:ascii="Times New Roman" w:hAnsi="Times New Roman" w:cs="Times New Roman"/>
                <w:sz w:val="24"/>
                <w:szCs w:val="24"/>
              </w:rPr>
            </w:pPr>
          </w:p>
        </w:tc>
        <w:tc>
          <w:tcPr>
            <w:tcW w:w="9946" w:type="dxa"/>
          </w:tcPr>
          <w:p w14:paraId="30965D5C" w14:textId="723749ED" w:rsidR="00F564BE" w:rsidRPr="00342239" w:rsidRDefault="00F564BE" w:rsidP="002D4DC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564BE" w:rsidRPr="00342239" w14:paraId="3BD87B6B" w14:textId="77777777" w:rsidTr="002D4DC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6EF10E96" w14:textId="77777777" w:rsidR="00F564BE" w:rsidRPr="00342239" w:rsidRDefault="00F564BE" w:rsidP="002D4DCA">
            <w:pPr>
              <w:pStyle w:val="NoSpacing"/>
              <w:rPr>
                <w:rFonts w:ascii="Times New Roman" w:hAnsi="Times New Roman" w:cs="Times New Roman"/>
                <w:sz w:val="24"/>
                <w:szCs w:val="24"/>
              </w:rPr>
            </w:pPr>
            <w:r w:rsidRPr="00342239">
              <w:rPr>
                <w:rFonts w:ascii="Times New Roman" w:hAnsi="Times New Roman" w:cs="Times New Roman"/>
                <w:sz w:val="24"/>
                <w:szCs w:val="24"/>
              </w:rPr>
              <w:t>C.</w:t>
            </w:r>
          </w:p>
        </w:tc>
        <w:tc>
          <w:tcPr>
            <w:tcW w:w="9946" w:type="dxa"/>
          </w:tcPr>
          <w:p w14:paraId="30C9769F" w14:textId="77777777" w:rsidR="00F564BE" w:rsidRPr="00342239" w:rsidRDefault="00F564BE" w:rsidP="002D4DC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342239">
              <w:rPr>
                <w:rFonts w:ascii="Times New Roman" w:hAnsi="Times New Roman" w:cs="Times New Roman"/>
                <w:b/>
                <w:sz w:val="24"/>
                <w:szCs w:val="24"/>
              </w:rPr>
              <w:t xml:space="preserve">Physical distancing: </w:t>
            </w:r>
          </w:p>
        </w:tc>
      </w:tr>
      <w:tr w:rsidR="00F564BE" w:rsidRPr="00342239" w14:paraId="2E0299E3" w14:textId="77777777" w:rsidTr="002D4DCA">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7B03808C" w14:textId="77777777" w:rsidR="00F564BE" w:rsidRPr="00342239" w:rsidRDefault="00F564BE" w:rsidP="002D4DCA">
            <w:pPr>
              <w:pStyle w:val="NoSpacing"/>
              <w:rPr>
                <w:rFonts w:ascii="Times New Roman" w:hAnsi="Times New Roman" w:cs="Times New Roman"/>
                <w:sz w:val="24"/>
                <w:szCs w:val="24"/>
              </w:rPr>
            </w:pPr>
          </w:p>
        </w:tc>
        <w:tc>
          <w:tcPr>
            <w:tcW w:w="9946" w:type="dxa"/>
          </w:tcPr>
          <w:p w14:paraId="50678267" w14:textId="77777777" w:rsidR="00F564BE" w:rsidRPr="00342239" w:rsidRDefault="00F564BE" w:rsidP="002D4DC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42239">
              <w:rPr>
                <w:rFonts w:ascii="Times New Roman" w:hAnsi="Times New Roman" w:cs="Times New Roman"/>
                <w:sz w:val="24"/>
                <w:szCs w:val="24"/>
              </w:rPr>
              <w:t>1.</w:t>
            </w:r>
          </w:p>
        </w:tc>
      </w:tr>
      <w:tr w:rsidR="00F564BE" w:rsidRPr="00342239" w14:paraId="03AC86B8" w14:textId="77777777" w:rsidTr="002D4DCA">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7A05C6C2" w14:textId="77777777" w:rsidR="00F564BE" w:rsidRPr="00342239" w:rsidRDefault="00F564BE" w:rsidP="002D4DCA">
            <w:pPr>
              <w:pStyle w:val="NoSpacing"/>
              <w:rPr>
                <w:rFonts w:ascii="Times New Roman" w:hAnsi="Times New Roman" w:cs="Times New Roman"/>
                <w:sz w:val="24"/>
                <w:szCs w:val="24"/>
              </w:rPr>
            </w:pPr>
          </w:p>
        </w:tc>
        <w:tc>
          <w:tcPr>
            <w:tcW w:w="9946" w:type="dxa"/>
          </w:tcPr>
          <w:p w14:paraId="4AA6FFB4" w14:textId="69300ECC" w:rsidR="00F564BE" w:rsidRPr="00342239" w:rsidRDefault="00F564BE" w:rsidP="002D4DC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564BE" w:rsidRPr="00342239" w14:paraId="311F8F5D" w14:textId="77777777" w:rsidTr="002D4DCA">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0CB8EAA8" w14:textId="77777777" w:rsidR="00F564BE" w:rsidRPr="00342239" w:rsidRDefault="00F564BE" w:rsidP="002D4DCA">
            <w:pPr>
              <w:pStyle w:val="NoSpacing"/>
              <w:rPr>
                <w:rFonts w:ascii="Times New Roman" w:hAnsi="Times New Roman" w:cs="Times New Roman"/>
                <w:sz w:val="24"/>
                <w:szCs w:val="24"/>
              </w:rPr>
            </w:pPr>
            <w:r w:rsidRPr="00342239">
              <w:rPr>
                <w:rFonts w:ascii="Times New Roman" w:hAnsi="Times New Roman" w:cs="Times New Roman"/>
                <w:sz w:val="24"/>
                <w:szCs w:val="24"/>
              </w:rPr>
              <w:t>D.</w:t>
            </w:r>
          </w:p>
        </w:tc>
        <w:tc>
          <w:tcPr>
            <w:tcW w:w="9946" w:type="dxa"/>
          </w:tcPr>
          <w:p w14:paraId="2D0EF025" w14:textId="0F57EA8E" w:rsidR="00F564BE" w:rsidRPr="00342239" w:rsidRDefault="00F564BE" w:rsidP="002D4DC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342239">
              <w:rPr>
                <w:rFonts w:ascii="Times New Roman" w:hAnsi="Times New Roman" w:cs="Times New Roman"/>
                <w:b/>
                <w:sz w:val="24"/>
                <w:szCs w:val="24"/>
              </w:rPr>
              <w:t xml:space="preserve">Health </w:t>
            </w:r>
            <w:r w:rsidR="00FF6A99">
              <w:rPr>
                <w:rFonts w:ascii="Times New Roman" w:hAnsi="Times New Roman" w:cs="Times New Roman"/>
                <w:b/>
                <w:sz w:val="24"/>
                <w:szCs w:val="24"/>
              </w:rPr>
              <w:t>p</w:t>
            </w:r>
            <w:r w:rsidRPr="00342239">
              <w:rPr>
                <w:rFonts w:ascii="Times New Roman" w:hAnsi="Times New Roman" w:cs="Times New Roman"/>
                <w:b/>
                <w:sz w:val="24"/>
                <w:szCs w:val="24"/>
              </w:rPr>
              <w:t>ractices:</w:t>
            </w:r>
          </w:p>
        </w:tc>
      </w:tr>
      <w:tr w:rsidR="00F564BE" w:rsidRPr="00342239" w14:paraId="5E36A5FD" w14:textId="77777777" w:rsidTr="002D4DC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22CBA70C" w14:textId="77777777" w:rsidR="00F564BE" w:rsidRPr="00342239" w:rsidRDefault="00F564BE" w:rsidP="002D4DCA">
            <w:pPr>
              <w:pStyle w:val="NoSpacing"/>
              <w:rPr>
                <w:rFonts w:ascii="Times New Roman" w:hAnsi="Times New Roman" w:cs="Times New Roman"/>
                <w:sz w:val="24"/>
                <w:szCs w:val="24"/>
              </w:rPr>
            </w:pPr>
          </w:p>
        </w:tc>
        <w:tc>
          <w:tcPr>
            <w:tcW w:w="9946" w:type="dxa"/>
          </w:tcPr>
          <w:p w14:paraId="79D43D0A" w14:textId="77777777" w:rsidR="00F564BE" w:rsidRPr="00342239" w:rsidRDefault="00F564BE" w:rsidP="002D4DC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42239">
              <w:rPr>
                <w:rFonts w:ascii="Times New Roman" w:hAnsi="Times New Roman" w:cs="Times New Roman"/>
                <w:sz w:val="24"/>
                <w:szCs w:val="24"/>
              </w:rPr>
              <w:t>1.</w:t>
            </w:r>
          </w:p>
        </w:tc>
      </w:tr>
      <w:tr w:rsidR="00F564BE" w:rsidRPr="00342239" w14:paraId="4CE7BC8E" w14:textId="77777777" w:rsidTr="002D4DC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4ADBBEA4" w14:textId="77777777" w:rsidR="00F564BE" w:rsidRPr="00342239" w:rsidRDefault="00F564BE" w:rsidP="002D4DCA">
            <w:pPr>
              <w:pStyle w:val="NoSpacing"/>
              <w:rPr>
                <w:rFonts w:ascii="Times New Roman" w:hAnsi="Times New Roman" w:cs="Times New Roman"/>
                <w:sz w:val="24"/>
                <w:szCs w:val="24"/>
              </w:rPr>
            </w:pPr>
          </w:p>
        </w:tc>
        <w:tc>
          <w:tcPr>
            <w:tcW w:w="9946" w:type="dxa"/>
          </w:tcPr>
          <w:p w14:paraId="6B2D88D8" w14:textId="6A881618" w:rsidR="00F564BE" w:rsidRPr="00342239" w:rsidRDefault="00F564BE" w:rsidP="002D4DC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4514B40A" w14:textId="77777777" w:rsidR="00F120CE" w:rsidRDefault="00F120CE">
      <w:r>
        <w:rPr>
          <w:b/>
          <w:bCs/>
        </w:rPr>
        <w:br w:type="page"/>
      </w:r>
    </w:p>
    <w:tbl>
      <w:tblPr>
        <w:tblStyle w:val="GridTable1Light"/>
        <w:tblW w:w="10449" w:type="dxa"/>
        <w:tblLook w:val="04A0" w:firstRow="1" w:lastRow="0" w:firstColumn="1" w:lastColumn="0" w:noHBand="0" w:noVBand="1"/>
      </w:tblPr>
      <w:tblGrid>
        <w:gridCol w:w="503"/>
        <w:gridCol w:w="9946"/>
      </w:tblGrid>
      <w:tr w:rsidR="00F564BE" w:rsidRPr="00342239" w14:paraId="7C7031BC" w14:textId="77777777" w:rsidTr="002D4DCA">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503" w:type="dxa"/>
          </w:tcPr>
          <w:p w14:paraId="7139779D" w14:textId="187B1657" w:rsidR="00F564BE" w:rsidRPr="00342239" w:rsidRDefault="00F564BE" w:rsidP="002D4DCA">
            <w:pPr>
              <w:pStyle w:val="NoSpacing"/>
              <w:rPr>
                <w:rFonts w:ascii="Times New Roman" w:hAnsi="Times New Roman" w:cs="Times New Roman"/>
                <w:sz w:val="24"/>
                <w:szCs w:val="24"/>
              </w:rPr>
            </w:pPr>
            <w:r w:rsidRPr="00342239">
              <w:rPr>
                <w:rFonts w:ascii="Times New Roman" w:hAnsi="Times New Roman" w:cs="Times New Roman"/>
                <w:sz w:val="24"/>
                <w:szCs w:val="24"/>
              </w:rPr>
              <w:lastRenderedPageBreak/>
              <w:t>E.</w:t>
            </w:r>
          </w:p>
        </w:tc>
        <w:tc>
          <w:tcPr>
            <w:tcW w:w="9946" w:type="dxa"/>
          </w:tcPr>
          <w:p w14:paraId="44AEAEAE" w14:textId="3ACDF9FE" w:rsidR="00F564BE" w:rsidRPr="00342239" w:rsidRDefault="00F564BE" w:rsidP="002D4DCA">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342239">
              <w:rPr>
                <w:rFonts w:ascii="Times New Roman" w:hAnsi="Times New Roman" w:cs="Times New Roman"/>
                <w:sz w:val="24"/>
                <w:szCs w:val="24"/>
              </w:rPr>
              <w:t xml:space="preserve">Faculty </w:t>
            </w:r>
            <w:r w:rsidR="00FF6A99">
              <w:rPr>
                <w:rFonts w:ascii="Times New Roman" w:hAnsi="Times New Roman" w:cs="Times New Roman"/>
                <w:sz w:val="24"/>
                <w:szCs w:val="24"/>
              </w:rPr>
              <w:t>p</w:t>
            </w:r>
            <w:r w:rsidRPr="00342239">
              <w:rPr>
                <w:rFonts w:ascii="Times New Roman" w:hAnsi="Times New Roman" w:cs="Times New Roman"/>
                <w:sz w:val="24"/>
                <w:szCs w:val="24"/>
              </w:rPr>
              <w:t>reparation:</w:t>
            </w:r>
          </w:p>
        </w:tc>
      </w:tr>
      <w:tr w:rsidR="00F564BE" w:rsidRPr="00342239" w14:paraId="65EA3A69" w14:textId="77777777" w:rsidTr="002D4DC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7730E20B" w14:textId="77777777" w:rsidR="00F564BE" w:rsidRPr="00342239" w:rsidRDefault="00F564BE" w:rsidP="002D4DCA">
            <w:pPr>
              <w:pStyle w:val="NoSpacing"/>
              <w:rPr>
                <w:rFonts w:ascii="Times New Roman" w:hAnsi="Times New Roman" w:cs="Times New Roman"/>
                <w:sz w:val="24"/>
                <w:szCs w:val="24"/>
              </w:rPr>
            </w:pPr>
          </w:p>
        </w:tc>
        <w:tc>
          <w:tcPr>
            <w:tcW w:w="9946" w:type="dxa"/>
          </w:tcPr>
          <w:p w14:paraId="295CBDCD" w14:textId="77777777" w:rsidR="00F564BE" w:rsidRPr="00342239" w:rsidRDefault="00F564BE" w:rsidP="002D4DC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42239">
              <w:rPr>
                <w:rFonts w:ascii="Times New Roman" w:hAnsi="Times New Roman" w:cs="Times New Roman"/>
                <w:sz w:val="24"/>
                <w:szCs w:val="24"/>
              </w:rPr>
              <w:t>1.</w:t>
            </w:r>
          </w:p>
        </w:tc>
      </w:tr>
      <w:tr w:rsidR="00F564BE" w:rsidRPr="00342239" w14:paraId="743FDB59" w14:textId="77777777" w:rsidTr="002D4DC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1466B2C8" w14:textId="77777777" w:rsidR="00F564BE" w:rsidRPr="00342239" w:rsidRDefault="00F564BE" w:rsidP="002D4DCA">
            <w:pPr>
              <w:pStyle w:val="NoSpacing"/>
              <w:rPr>
                <w:rFonts w:ascii="Times New Roman" w:hAnsi="Times New Roman" w:cs="Times New Roman"/>
                <w:sz w:val="24"/>
                <w:szCs w:val="24"/>
              </w:rPr>
            </w:pPr>
          </w:p>
        </w:tc>
        <w:tc>
          <w:tcPr>
            <w:tcW w:w="9946" w:type="dxa"/>
          </w:tcPr>
          <w:p w14:paraId="42E55D7A" w14:textId="7119AFFF" w:rsidR="00F564BE" w:rsidRPr="00342239" w:rsidRDefault="00F564BE" w:rsidP="002D4DC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564BE" w:rsidRPr="00342239" w14:paraId="120CA07E" w14:textId="77777777" w:rsidTr="002D4DC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50CED0DA" w14:textId="77777777" w:rsidR="00F564BE" w:rsidRPr="00342239" w:rsidRDefault="00F564BE" w:rsidP="002D4DCA">
            <w:pPr>
              <w:pStyle w:val="NoSpacing"/>
              <w:rPr>
                <w:rFonts w:ascii="Times New Roman" w:hAnsi="Times New Roman" w:cs="Times New Roman"/>
                <w:sz w:val="24"/>
                <w:szCs w:val="24"/>
              </w:rPr>
            </w:pPr>
            <w:r w:rsidRPr="00342239">
              <w:rPr>
                <w:rFonts w:ascii="Times New Roman" w:hAnsi="Times New Roman" w:cs="Times New Roman"/>
                <w:sz w:val="24"/>
                <w:szCs w:val="24"/>
              </w:rPr>
              <w:t>F.</w:t>
            </w:r>
          </w:p>
        </w:tc>
        <w:tc>
          <w:tcPr>
            <w:tcW w:w="9946" w:type="dxa"/>
          </w:tcPr>
          <w:p w14:paraId="292F2E36" w14:textId="77777777" w:rsidR="00F564BE" w:rsidRPr="00342239" w:rsidRDefault="00F564BE" w:rsidP="002D4DC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342239">
              <w:rPr>
                <w:rFonts w:ascii="Times New Roman" w:hAnsi="Times New Roman" w:cs="Times New Roman"/>
                <w:b/>
                <w:sz w:val="24"/>
                <w:szCs w:val="24"/>
              </w:rPr>
              <w:t>Syllabi information:</w:t>
            </w:r>
          </w:p>
        </w:tc>
      </w:tr>
      <w:tr w:rsidR="00F564BE" w:rsidRPr="00342239" w14:paraId="61F5C607" w14:textId="77777777" w:rsidTr="003E5BFE">
        <w:trPr>
          <w:trHeight w:val="215"/>
        </w:trPr>
        <w:tc>
          <w:tcPr>
            <w:cnfStyle w:val="001000000000" w:firstRow="0" w:lastRow="0" w:firstColumn="1" w:lastColumn="0" w:oddVBand="0" w:evenVBand="0" w:oddHBand="0" w:evenHBand="0" w:firstRowFirstColumn="0" w:firstRowLastColumn="0" w:lastRowFirstColumn="0" w:lastRowLastColumn="0"/>
            <w:tcW w:w="503" w:type="dxa"/>
          </w:tcPr>
          <w:p w14:paraId="0975B135" w14:textId="77777777" w:rsidR="00F564BE" w:rsidRPr="00342239" w:rsidRDefault="00F564BE" w:rsidP="002D4DCA">
            <w:pPr>
              <w:pStyle w:val="NoSpacing"/>
              <w:rPr>
                <w:rFonts w:ascii="Times New Roman" w:hAnsi="Times New Roman" w:cs="Times New Roman"/>
                <w:sz w:val="24"/>
                <w:szCs w:val="24"/>
              </w:rPr>
            </w:pPr>
          </w:p>
        </w:tc>
        <w:tc>
          <w:tcPr>
            <w:tcW w:w="9946" w:type="dxa"/>
          </w:tcPr>
          <w:p w14:paraId="031BF0E9" w14:textId="77777777" w:rsidR="00F564BE" w:rsidRPr="00342239" w:rsidRDefault="00F564BE" w:rsidP="002D4DC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42239">
              <w:rPr>
                <w:rFonts w:ascii="Times New Roman" w:hAnsi="Times New Roman" w:cs="Times New Roman"/>
                <w:sz w:val="24"/>
                <w:szCs w:val="24"/>
              </w:rPr>
              <w:t>1.</w:t>
            </w:r>
          </w:p>
        </w:tc>
      </w:tr>
      <w:tr w:rsidR="00F564BE" w:rsidRPr="00342239" w14:paraId="77956B68" w14:textId="77777777" w:rsidTr="002D4DCA">
        <w:trPr>
          <w:trHeight w:val="247"/>
        </w:trPr>
        <w:tc>
          <w:tcPr>
            <w:cnfStyle w:val="001000000000" w:firstRow="0" w:lastRow="0" w:firstColumn="1" w:lastColumn="0" w:oddVBand="0" w:evenVBand="0" w:oddHBand="0" w:evenHBand="0" w:firstRowFirstColumn="0" w:firstRowLastColumn="0" w:lastRowFirstColumn="0" w:lastRowLastColumn="0"/>
            <w:tcW w:w="503" w:type="dxa"/>
            <w:tcBorders>
              <w:bottom w:val="single" w:sz="4" w:space="0" w:color="auto"/>
            </w:tcBorders>
          </w:tcPr>
          <w:p w14:paraId="16480991" w14:textId="77777777" w:rsidR="00F564BE" w:rsidRPr="00342239" w:rsidRDefault="00F564BE" w:rsidP="002D4DCA">
            <w:pPr>
              <w:pStyle w:val="NoSpacing"/>
              <w:rPr>
                <w:rFonts w:ascii="Times New Roman" w:hAnsi="Times New Roman" w:cs="Times New Roman"/>
                <w:sz w:val="24"/>
                <w:szCs w:val="24"/>
              </w:rPr>
            </w:pPr>
          </w:p>
        </w:tc>
        <w:tc>
          <w:tcPr>
            <w:tcW w:w="9946" w:type="dxa"/>
            <w:tcBorders>
              <w:bottom w:val="single" w:sz="4" w:space="0" w:color="auto"/>
            </w:tcBorders>
          </w:tcPr>
          <w:p w14:paraId="64A3B64C" w14:textId="4F07B3ED" w:rsidR="00F564BE" w:rsidRPr="00342239" w:rsidRDefault="00F564BE" w:rsidP="002D4DC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564BE" w:rsidRPr="00342239" w14:paraId="39005BF4" w14:textId="77777777" w:rsidTr="002D4DCA">
        <w:trPr>
          <w:trHeight w:val="261"/>
        </w:trPr>
        <w:tc>
          <w:tcPr>
            <w:cnfStyle w:val="001000000000" w:firstRow="0" w:lastRow="0" w:firstColumn="1" w:lastColumn="0" w:oddVBand="0" w:evenVBand="0" w:oddHBand="0" w:evenHBand="0" w:firstRowFirstColumn="0" w:firstRowLastColumn="0" w:lastRowFirstColumn="0" w:lastRowLastColumn="0"/>
            <w:tcW w:w="10449" w:type="dxa"/>
            <w:gridSpan w:val="2"/>
            <w:tcBorders>
              <w:top w:val="single" w:sz="4" w:space="0" w:color="auto"/>
              <w:left w:val="nil"/>
              <w:bottom w:val="nil"/>
              <w:right w:val="nil"/>
            </w:tcBorders>
          </w:tcPr>
          <w:p w14:paraId="3A4660E7" w14:textId="7E2E0CE7" w:rsidR="00DE67A2" w:rsidRPr="005D0BAB" w:rsidRDefault="00DE67A2" w:rsidP="005D0BAB">
            <w:pPr>
              <w:pStyle w:val="NoSpacing"/>
              <w:rPr>
                <w:rFonts w:ascii="Times New Roman" w:hAnsi="Times New Roman" w:cs="Times New Roman"/>
                <w:sz w:val="16"/>
                <w:szCs w:val="16"/>
              </w:rPr>
            </w:pPr>
          </w:p>
        </w:tc>
      </w:tr>
      <w:tr w:rsidR="00F564BE" w:rsidRPr="00342239" w14:paraId="495A1EBF" w14:textId="77777777" w:rsidTr="002D4DCA">
        <w:trPr>
          <w:trHeight w:val="261"/>
        </w:trPr>
        <w:tc>
          <w:tcPr>
            <w:cnfStyle w:val="001000000000" w:firstRow="0" w:lastRow="0" w:firstColumn="1" w:lastColumn="0" w:oddVBand="0" w:evenVBand="0" w:oddHBand="0" w:evenHBand="0" w:firstRowFirstColumn="0" w:firstRowLastColumn="0" w:lastRowFirstColumn="0" w:lastRowLastColumn="0"/>
            <w:tcW w:w="10449" w:type="dxa"/>
            <w:gridSpan w:val="2"/>
            <w:tcBorders>
              <w:top w:val="nil"/>
              <w:left w:val="nil"/>
              <w:bottom w:val="single" w:sz="4" w:space="0" w:color="auto"/>
              <w:right w:val="nil"/>
            </w:tcBorders>
          </w:tcPr>
          <w:p w14:paraId="5D560DBE" w14:textId="77777777" w:rsidR="00F564BE" w:rsidRPr="005D0BAB" w:rsidRDefault="00F564BE" w:rsidP="002D4DCA">
            <w:pPr>
              <w:pStyle w:val="NoSpacing"/>
              <w:rPr>
                <w:rFonts w:ascii="Times New Roman" w:hAnsi="Times New Roman" w:cs="Times New Roman"/>
                <w:sz w:val="16"/>
                <w:szCs w:val="16"/>
              </w:rPr>
            </w:pPr>
          </w:p>
        </w:tc>
      </w:tr>
      <w:tr w:rsidR="00F564BE" w:rsidRPr="00342239" w14:paraId="207D42D8" w14:textId="77777777" w:rsidTr="002D4DCA">
        <w:trPr>
          <w:trHeight w:val="261"/>
        </w:trPr>
        <w:tc>
          <w:tcPr>
            <w:cnfStyle w:val="001000000000" w:firstRow="0" w:lastRow="0" w:firstColumn="1" w:lastColumn="0" w:oddVBand="0" w:evenVBand="0" w:oddHBand="0" w:evenHBand="0" w:firstRowFirstColumn="0" w:firstRowLastColumn="0" w:lastRowFirstColumn="0" w:lastRowLastColumn="0"/>
            <w:tcW w:w="10449" w:type="dxa"/>
            <w:gridSpan w:val="2"/>
            <w:tcBorders>
              <w:top w:val="single" w:sz="4" w:space="0" w:color="auto"/>
              <w:left w:val="single" w:sz="4" w:space="0" w:color="auto"/>
              <w:bottom w:val="single" w:sz="4" w:space="0" w:color="auto"/>
              <w:right w:val="single" w:sz="4" w:space="0" w:color="auto"/>
            </w:tcBorders>
          </w:tcPr>
          <w:p w14:paraId="215A4E5E" w14:textId="74ED9FBE" w:rsidR="00F564BE" w:rsidRPr="00342239" w:rsidRDefault="00F564BE" w:rsidP="002D4DCA">
            <w:pPr>
              <w:pStyle w:val="NoSpacing"/>
              <w:jc w:val="center"/>
              <w:rPr>
                <w:rFonts w:ascii="Times New Roman" w:hAnsi="Times New Roman" w:cs="Times New Roman"/>
                <w:sz w:val="24"/>
                <w:szCs w:val="24"/>
              </w:rPr>
            </w:pPr>
            <w:r w:rsidRPr="00342239">
              <w:rPr>
                <w:rFonts w:ascii="Times New Roman" w:hAnsi="Times New Roman" w:cs="Times New Roman"/>
                <w:sz w:val="24"/>
                <w:szCs w:val="24"/>
              </w:rPr>
              <w:t>Instruction in non-classroom learning spaces</w:t>
            </w:r>
          </w:p>
        </w:tc>
      </w:tr>
      <w:tr w:rsidR="00F564BE" w:rsidRPr="00342239" w14:paraId="584F1906" w14:textId="77777777" w:rsidTr="002D4DCA">
        <w:trPr>
          <w:trHeight w:val="247"/>
        </w:trPr>
        <w:tc>
          <w:tcPr>
            <w:cnfStyle w:val="001000000000" w:firstRow="0" w:lastRow="0" w:firstColumn="1" w:lastColumn="0" w:oddVBand="0" w:evenVBand="0" w:oddHBand="0" w:evenHBand="0" w:firstRowFirstColumn="0" w:firstRowLastColumn="0" w:lastRowFirstColumn="0" w:lastRowLastColumn="0"/>
            <w:tcW w:w="503" w:type="dxa"/>
            <w:tcBorders>
              <w:top w:val="single" w:sz="4" w:space="0" w:color="auto"/>
            </w:tcBorders>
          </w:tcPr>
          <w:p w14:paraId="007A1205" w14:textId="77777777" w:rsidR="00F564BE" w:rsidRPr="00342239" w:rsidRDefault="00F564BE" w:rsidP="002D4DCA">
            <w:pPr>
              <w:pStyle w:val="NoSpacing"/>
              <w:rPr>
                <w:rFonts w:ascii="Times New Roman" w:hAnsi="Times New Roman" w:cs="Times New Roman"/>
                <w:sz w:val="24"/>
                <w:szCs w:val="24"/>
              </w:rPr>
            </w:pPr>
          </w:p>
        </w:tc>
        <w:tc>
          <w:tcPr>
            <w:tcW w:w="9946" w:type="dxa"/>
            <w:tcBorders>
              <w:top w:val="single" w:sz="4" w:space="0" w:color="auto"/>
            </w:tcBorders>
          </w:tcPr>
          <w:p w14:paraId="6611EA1C" w14:textId="77777777" w:rsidR="00F564BE" w:rsidRPr="00805B7A" w:rsidRDefault="00F564BE" w:rsidP="002D4DCA">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p>
        </w:tc>
      </w:tr>
      <w:tr w:rsidR="00F564BE" w:rsidRPr="00342239" w14:paraId="500B30D0" w14:textId="77777777" w:rsidTr="002D4DC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6D7FF336" w14:textId="77777777" w:rsidR="00F564BE" w:rsidRPr="00342239" w:rsidRDefault="00F564BE" w:rsidP="002D4DCA">
            <w:pPr>
              <w:pStyle w:val="NoSpacing"/>
              <w:rPr>
                <w:rFonts w:ascii="Times New Roman" w:hAnsi="Times New Roman" w:cs="Times New Roman"/>
                <w:sz w:val="24"/>
                <w:szCs w:val="24"/>
              </w:rPr>
            </w:pPr>
            <w:r w:rsidRPr="00342239">
              <w:rPr>
                <w:rFonts w:ascii="Times New Roman" w:hAnsi="Times New Roman" w:cs="Times New Roman"/>
                <w:sz w:val="24"/>
                <w:szCs w:val="24"/>
              </w:rPr>
              <w:t>A.</w:t>
            </w:r>
          </w:p>
        </w:tc>
        <w:tc>
          <w:tcPr>
            <w:tcW w:w="9946" w:type="dxa"/>
          </w:tcPr>
          <w:p w14:paraId="60A25E5E" w14:textId="77777777" w:rsidR="00F564BE" w:rsidRPr="00805B7A" w:rsidRDefault="00F564BE" w:rsidP="002D4DC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5B7A">
              <w:rPr>
                <w:rFonts w:ascii="Times New Roman" w:hAnsi="Times New Roman" w:cs="Times New Roman"/>
                <w:b/>
                <w:sz w:val="24"/>
                <w:szCs w:val="24"/>
              </w:rPr>
              <w:t>Internships/Cooperative education:</w:t>
            </w:r>
          </w:p>
        </w:tc>
      </w:tr>
      <w:tr w:rsidR="00F564BE" w:rsidRPr="00342239" w14:paraId="27D17A22" w14:textId="77777777" w:rsidTr="002D4DCA">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585C6E48" w14:textId="77777777" w:rsidR="00F564BE" w:rsidRPr="00342239" w:rsidRDefault="00F564BE" w:rsidP="002D4DCA">
            <w:pPr>
              <w:pStyle w:val="NoSpacing"/>
              <w:rPr>
                <w:rFonts w:ascii="Times New Roman" w:hAnsi="Times New Roman" w:cs="Times New Roman"/>
                <w:sz w:val="24"/>
                <w:szCs w:val="24"/>
              </w:rPr>
            </w:pPr>
          </w:p>
        </w:tc>
        <w:tc>
          <w:tcPr>
            <w:tcW w:w="9946" w:type="dxa"/>
          </w:tcPr>
          <w:p w14:paraId="6CFFAE60" w14:textId="62F3A46F" w:rsidR="00F564BE" w:rsidRPr="00805B7A" w:rsidRDefault="00F564BE" w:rsidP="00D1384D">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5B7A">
              <w:rPr>
                <w:rFonts w:ascii="Times New Roman" w:hAnsi="Times New Roman" w:cs="Times New Roman"/>
                <w:sz w:val="24"/>
                <w:szCs w:val="24"/>
              </w:rPr>
              <w:t>1.</w:t>
            </w:r>
            <w:r w:rsidR="00221C82" w:rsidRPr="00805B7A">
              <w:rPr>
                <w:rFonts w:ascii="Times New Roman" w:hAnsi="Times New Roman" w:cs="Times New Roman"/>
                <w:sz w:val="24"/>
                <w:szCs w:val="24"/>
              </w:rPr>
              <w:t xml:space="preserve"> </w:t>
            </w:r>
            <w:r w:rsidR="00D1384D" w:rsidRPr="00805B7A">
              <w:rPr>
                <w:rFonts w:ascii="Times New Roman" w:hAnsi="Times New Roman" w:cs="Times New Roman"/>
                <w:sz w:val="24"/>
                <w:szCs w:val="24"/>
              </w:rPr>
              <w:t>Unless quarantined, students participating in i</w:t>
            </w:r>
            <w:r w:rsidR="00221C82" w:rsidRPr="00805B7A">
              <w:rPr>
                <w:rFonts w:ascii="Times New Roman" w:hAnsi="Times New Roman" w:cs="Times New Roman"/>
                <w:sz w:val="24"/>
                <w:szCs w:val="24"/>
              </w:rPr>
              <w:t>nternships/cooperative edu</w:t>
            </w:r>
            <w:r w:rsidR="00D1384D" w:rsidRPr="00805B7A">
              <w:rPr>
                <w:rFonts w:ascii="Times New Roman" w:hAnsi="Times New Roman" w:cs="Times New Roman"/>
                <w:sz w:val="24"/>
                <w:szCs w:val="24"/>
              </w:rPr>
              <w:t>cation</w:t>
            </w:r>
            <w:r w:rsidR="000D3CB3">
              <w:rPr>
                <w:rFonts w:ascii="Times New Roman" w:hAnsi="Times New Roman" w:cs="Times New Roman"/>
                <w:sz w:val="24"/>
                <w:szCs w:val="24"/>
              </w:rPr>
              <w:t xml:space="preserve"> must</w:t>
            </w:r>
            <w:r w:rsidR="00D1384D" w:rsidRPr="00805B7A">
              <w:rPr>
                <w:rFonts w:ascii="Times New Roman" w:hAnsi="Times New Roman" w:cs="Times New Roman"/>
                <w:sz w:val="24"/>
                <w:szCs w:val="24"/>
              </w:rPr>
              <w:t xml:space="preserve"> follow regulations and</w:t>
            </w:r>
            <w:r w:rsidR="00221C82" w:rsidRPr="00805B7A">
              <w:rPr>
                <w:rFonts w:ascii="Times New Roman" w:hAnsi="Times New Roman" w:cs="Times New Roman"/>
                <w:sz w:val="24"/>
                <w:szCs w:val="24"/>
              </w:rPr>
              <w:t xml:space="preserve"> guidance from public health officials, the state </w:t>
            </w:r>
            <w:r w:rsidR="003E5BFE" w:rsidRPr="00805B7A">
              <w:rPr>
                <w:rFonts w:ascii="Times New Roman" w:hAnsi="Times New Roman" w:cs="Times New Roman"/>
                <w:sz w:val="24"/>
                <w:szCs w:val="24"/>
              </w:rPr>
              <w:t>government,</w:t>
            </w:r>
            <w:r w:rsidR="00221C82" w:rsidRPr="00805B7A">
              <w:rPr>
                <w:rFonts w:ascii="Times New Roman" w:hAnsi="Times New Roman" w:cs="Times New Roman"/>
                <w:sz w:val="24"/>
                <w:szCs w:val="24"/>
              </w:rPr>
              <w:t xml:space="preserve"> and the operating policy of the hosting site/institution. </w:t>
            </w:r>
            <w:r w:rsidR="00D1384D" w:rsidRPr="00805B7A">
              <w:rPr>
                <w:rFonts w:ascii="Times New Roman" w:hAnsi="Times New Roman" w:cs="Times New Roman"/>
                <w:sz w:val="24"/>
                <w:szCs w:val="24"/>
              </w:rPr>
              <w:t xml:space="preserve">Unless quarantined, </w:t>
            </w:r>
            <w:r w:rsidR="00D1384D" w:rsidRPr="00805B7A">
              <w:rPr>
                <w:rFonts w:ascii="Times New Roman" w:hAnsi="Times New Roman" w:cs="Times New Roman"/>
                <w:kern w:val="22"/>
                <w:sz w:val="24"/>
                <w:szCs w:val="24"/>
              </w:rPr>
              <w:t>s</w:t>
            </w:r>
            <w:r w:rsidR="00B52E60" w:rsidRPr="00805B7A">
              <w:rPr>
                <w:rFonts w:ascii="Times New Roman" w:hAnsi="Times New Roman" w:cs="Times New Roman"/>
                <w:kern w:val="22"/>
                <w:sz w:val="24"/>
                <w:szCs w:val="24"/>
              </w:rPr>
              <w:t xml:space="preserve">tudent </w:t>
            </w:r>
            <w:r w:rsidR="00D1384D" w:rsidRPr="00805B7A">
              <w:rPr>
                <w:rFonts w:ascii="Times New Roman" w:hAnsi="Times New Roman" w:cs="Times New Roman"/>
                <w:kern w:val="22"/>
                <w:sz w:val="24"/>
                <w:szCs w:val="24"/>
              </w:rPr>
              <w:t>participating in student teaching</w:t>
            </w:r>
            <w:r w:rsidR="000D3CB3">
              <w:rPr>
                <w:rFonts w:ascii="Times New Roman" w:hAnsi="Times New Roman" w:cs="Times New Roman"/>
                <w:kern w:val="22"/>
                <w:sz w:val="24"/>
                <w:szCs w:val="24"/>
              </w:rPr>
              <w:t xml:space="preserve"> must</w:t>
            </w:r>
            <w:r w:rsidR="00D1384D" w:rsidRPr="00805B7A">
              <w:rPr>
                <w:rFonts w:ascii="Times New Roman" w:hAnsi="Times New Roman" w:cs="Times New Roman"/>
                <w:kern w:val="22"/>
                <w:sz w:val="24"/>
                <w:szCs w:val="24"/>
              </w:rPr>
              <w:t xml:space="preserve"> follow </w:t>
            </w:r>
            <w:r w:rsidR="00B52E60" w:rsidRPr="00805B7A">
              <w:rPr>
                <w:rFonts w:ascii="Times New Roman" w:hAnsi="Times New Roman" w:cs="Times New Roman"/>
                <w:kern w:val="22"/>
                <w:sz w:val="24"/>
                <w:szCs w:val="24"/>
              </w:rPr>
              <w:t>the rules/procedures of the school district, the Office of Educator Preparation, and the Texas Education Agency. Expectations</w:t>
            </w:r>
            <w:r w:rsidR="00E672C3" w:rsidRPr="00805B7A">
              <w:rPr>
                <w:rFonts w:ascii="Times New Roman" w:hAnsi="Times New Roman" w:cs="Times New Roman"/>
                <w:kern w:val="22"/>
                <w:sz w:val="24"/>
                <w:szCs w:val="24"/>
              </w:rPr>
              <w:t>, pending final SBEC approval</w:t>
            </w:r>
            <w:r w:rsidR="00B52E60" w:rsidRPr="00805B7A">
              <w:rPr>
                <w:rFonts w:ascii="Times New Roman" w:hAnsi="Times New Roman" w:cs="Times New Roman"/>
                <w:kern w:val="22"/>
                <w:sz w:val="24"/>
                <w:szCs w:val="24"/>
              </w:rPr>
              <w:t xml:space="preserve"> are that virtual student teaching experiences will be accepted if the school is teaching remotely, and that virtual observation will be acceptable but must be synchronous.</w:t>
            </w:r>
          </w:p>
        </w:tc>
      </w:tr>
      <w:tr w:rsidR="00F564BE" w:rsidRPr="00342239" w14:paraId="58B59224" w14:textId="77777777" w:rsidTr="002D4DCA">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528F37AE" w14:textId="77777777" w:rsidR="00F564BE" w:rsidRPr="00342239" w:rsidRDefault="00F564BE" w:rsidP="002D4DCA">
            <w:pPr>
              <w:pStyle w:val="NoSpacing"/>
              <w:rPr>
                <w:rFonts w:ascii="Times New Roman" w:hAnsi="Times New Roman" w:cs="Times New Roman"/>
                <w:sz w:val="24"/>
                <w:szCs w:val="24"/>
              </w:rPr>
            </w:pPr>
          </w:p>
        </w:tc>
        <w:tc>
          <w:tcPr>
            <w:tcW w:w="9946" w:type="dxa"/>
          </w:tcPr>
          <w:p w14:paraId="5B57F742" w14:textId="5F16F0DC" w:rsidR="00F564BE" w:rsidRPr="00805B7A" w:rsidRDefault="00F564BE" w:rsidP="002D4DC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564BE" w:rsidRPr="00342239" w14:paraId="1320C438" w14:textId="77777777" w:rsidTr="002D4DCA">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48B44FE3" w14:textId="77777777" w:rsidR="00F564BE" w:rsidRPr="00342239" w:rsidRDefault="00F564BE" w:rsidP="002D4DCA">
            <w:pPr>
              <w:pStyle w:val="NoSpacing"/>
              <w:rPr>
                <w:rFonts w:ascii="Times New Roman" w:hAnsi="Times New Roman" w:cs="Times New Roman"/>
                <w:sz w:val="24"/>
                <w:szCs w:val="24"/>
              </w:rPr>
            </w:pPr>
            <w:r w:rsidRPr="00342239">
              <w:rPr>
                <w:rFonts w:ascii="Times New Roman" w:hAnsi="Times New Roman" w:cs="Times New Roman"/>
                <w:sz w:val="24"/>
                <w:szCs w:val="24"/>
              </w:rPr>
              <w:t>B.</w:t>
            </w:r>
          </w:p>
        </w:tc>
        <w:tc>
          <w:tcPr>
            <w:tcW w:w="9946" w:type="dxa"/>
          </w:tcPr>
          <w:p w14:paraId="48698504" w14:textId="77777777" w:rsidR="00F564BE" w:rsidRPr="00805B7A" w:rsidRDefault="00F564BE" w:rsidP="002D4DC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5B7A">
              <w:rPr>
                <w:rFonts w:ascii="Times New Roman" w:hAnsi="Times New Roman" w:cs="Times New Roman"/>
                <w:b/>
                <w:sz w:val="24"/>
                <w:szCs w:val="24"/>
              </w:rPr>
              <w:t>Field trips:</w:t>
            </w:r>
          </w:p>
        </w:tc>
      </w:tr>
      <w:tr w:rsidR="00F564BE" w:rsidRPr="00342239" w14:paraId="19B058DD" w14:textId="77777777" w:rsidTr="002D4DC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6B14630C" w14:textId="77777777" w:rsidR="00F564BE" w:rsidRPr="00342239" w:rsidRDefault="00F564BE" w:rsidP="002D4DCA">
            <w:pPr>
              <w:pStyle w:val="NoSpacing"/>
              <w:rPr>
                <w:rFonts w:ascii="Times New Roman" w:hAnsi="Times New Roman" w:cs="Times New Roman"/>
                <w:sz w:val="24"/>
                <w:szCs w:val="24"/>
              </w:rPr>
            </w:pPr>
          </w:p>
        </w:tc>
        <w:tc>
          <w:tcPr>
            <w:tcW w:w="9946" w:type="dxa"/>
          </w:tcPr>
          <w:p w14:paraId="0828A0E0" w14:textId="2B44322A" w:rsidR="00F564BE" w:rsidRPr="00805B7A" w:rsidRDefault="00F564BE" w:rsidP="002D4DC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5B7A">
              <w:rPr>
                <w:rFonts w:ascii="Times New Roman" w:hAnsi="Times New Roman" w:cs="Times New Roman"/>
                <w:sz w:val="24"/>
                <w:szCs w:val="24"/>
              </w:rPr>
              <w:t>1.</w:t>
            </w:r>
            <w:r w:rsidR="0010084F" w:rsidRPr="00805B7A">
              <w:rPr>
                <w:rFonts w:ascii="Times New Roman" w:hAnsi="Times New Roman" w:cs="Times New Roman"/>
                <w:sz w:val="24"/>
                <w:szCs w:val="24"/>
              </w:rPr>
              <w:t xml:space="preserve"> </w:t>
            </w:r>
            <w:r w:rsidR="00D1384D" w:rsidRPr="00805B7A">
              <w:rPr>
                <w:rFonts w:ascii="Times New Roman" w:hAnsi="Times New Roman" w:cs="Times New Roman"/>
                <w:sz w:val="24"/>
                <w:szCs w:val="24"/>
              </w:rPr>
              <w:t>Unless quarantined, students participating in f</w:t>
            </w:r>
            <w:r w:rsidR="00221C82" w:rsidRPr="00805B7A">
              <w:rPr>
                <w:rFonts w:ascii="Times New Roman" w:hAnsi="Times New Roman" w:cs="Times New Roman"/>
                <w:sz w:val="24"/>
                <w:szCs w:val="24"/>
              </w:rPr>
              <w:t>ield trips will be regulated by guidance from public health officials, the state government</w:t>
            </w:r>
            <w:r w:rsidR="00032078" w:rsidRPr="00805B7A">
              <w:rPr>
                <w:rFonts w:ascii="Times New Roman" w:hAnsi="Times New Roman" w:cs="Times New Roman"/>
                <w:sz w:val="24"/>
                <w:szCs w:val="24"/>
              </w:rPr>
              <w:t>,</w:t>
            </w:r>
            <w:r w:rsidR="00221C82" w:rsidRPr="00805B7A">
              <w:rPr>
                <w:rFonts w:ascii="Times New Roman" w:hAnsi="Times New Roman" w:cs="Times New Roman"/>
                <w:sz w:val="24"/>
                <w:szCs w:val="24"/>
              </w:rPr>
              <w:t xml:space="preserve"> and the operating policy of the hosting site/institution.</w:t>
            </w:r>
          </w:p>
        </w:tc>
      </w:tr>
      <w:tr w:rsidR="00F564BE" w:rsidRPr="00342239" w14:paraId="00D58B2B" w14:textId="77777777" w:rsidTr="002D4DC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5576382C" w14:textId="77777777" w:rsidR="00F564BE" w:rsidRPr="00342239" w:rsidRDefault="00F564BE" w:rsidP="002D4DCA">
            <w:pPr>
              <w:pStyle w:val="NoSpacing"/>
              <w:rPr>
                <w:rFonts w:ascii="Times New Roman" w:hAnsi="Times New Roman" w:cs="Times New Roman"/>
                <w:sz w:val="24"/>
                <w:szCs w:val="24"/>
              </w:rPr>
            </w:pPr>
          </w:p>
        </w:tc>
        <w:tc>
          <w:tcPr>
            <w:tcW w:w="9946" w:type="dxa"/>
          </w:tcPr>
          <w:p w14:paraId="3355E240" w14:textId="70214658" w:rsidR="00F564BE" w:rsidRPr="00805B7A" w:rsidRDefault="00F564BE" w:rsidP="002D4DC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564BE" w:rsidRPr="00342239" w14:paraId="6A4446C0" w14:textId="77777777" w:rsidTr="002D4DC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1B48A2E7" w14:textId="77777777" w:rsidR="00F564BE" w:rsidRPr="00342239" w:rsidRDefault="00F564BE" w:rsidP="002D4DCA">
            <w:pPr>
              <w:pStyle w:val="NoSpacing"/>
              <w:rPr>
                <w:rFonts w:ascii="Times New Roman" w:hAnsi="Times New Roman" w:cs="Times New Roman"/>
                <w:sz w:val="24"/>
                <w:szCs w:val="24"/>
              </w:rPr>
            </w:pPr>
            <w:r w:rsidRPr="00342239">
              <w:rPr>
                <w:rFonts w:ascii="Times New Roman" w:hAnsi="Times New Roman" w:cs="Times New Roman"/>
                <w:sz w:val="24"/>
                <w:szCs w:val="24"/>
              </w:rPr>
              <w:t>C.</w:t>
            </w:r>
          </w:p>
        </w:tc>
        <w:tc>
          <w:tcPr>
            <w:tcW w:w="9946" w:type="dxa"/>
          </w:tcPr>
          <w:p w14:paraId="4C9E26D3" w14:textId="77777777" w:rsidR="00F564BE" w:rsidRPr="00342239" w:rsidRDefault="00F564BE" w:rsidP="002D4DC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342239">
              <w:rPr>
                <w:rFonts w:ascii="Times New Roman" w:hAnsi="Times New Roman" w:cs="Times New Roman"/>
                <w:b/>
                <w:sz w:val="24"/>
                <w:szCs w:val="24"/>
              </w:rPr>
              <w:t>Laboratory work:</w:t>
            </w:r>
          </w:p>
        </w:tc>
      </w:tr>
      <w:tr w:rsidR="00F564BE" w:rsidRPr="00342239" w14:paraId="451D59B7" w14:textId="77777777" w:rsidTr="002D4DC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585B3107" w14:textId="77777777" w:rsidR="00F564BE" w:rsidRPr="00342239" w:rsidRDefault="00F564BE" w:rsidP="002D4DCA">
            <w:pPr>
              <w:pStyle w:val="NoSpacing"/>
              <w:rPr>
                <w:rFonts w:ascii="Times New Roman" w:hAnsi="Times New Roman" w:cs="Times New Roman"/>
                <w:sz w:val="24"/>
                <w:szCs w:val="24"/>
              </w:rPr>
            </w:pPr>
          </w:p>
        </w:tc>
        <w:tc>
          <w:tcPr>
            <w:tcW w:w="9946" w:type="dxa"/>
          </w:tcPr>
          <w:p w14:paraId="3D74CE5B" w14:textId="37F82C1D" w:rsidR="00F564BE" w:rsidRPr="00342239" w:rsidRDefault="00F564BE" w:rsidP="002D4DC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42239">
              <w:rPr>
                <w:rFonts w:ascii="Times New Roman" w:hAnsi="Times New Roman" w:cs="Times New Roman"/>
                <w:sz w:val="24"/>
                <w:szCs w:val="24"/>
              </w:rPr>
              <w:t>1.</w:t>
            </w:r>
            <w:r w:rsidR="00221C82" w:rsidRPr="00342239">
              <w:rPr>
                <w:rFonts w:ascii="Times New Roman" w:hAnsi="Times New Roman" w:cs="Times New Roman"/>
                <w:sz w:val="24"/>
                <w:szCs w:val="24"/>
              </w:rPr>
              <w:t xml:space="preserve"> Lab work </w:t>
            </w:r>
            <w:r w:rsidR="00F64B52">
              <w:rPr>
                <w:rFonts w:ascii="Times New Roman" w:hAnsi="Times New Roman" w:cs="Times New Roman"/>
                <w:sz w:val="24"/>
                <w:szCs w:val="24"/>
              </w:rPr>
              <w:t xml:space="preserve">will be </w:t>
            </w:r>
            <w:r w:rsidR="00221C82" w:rsidRPr="00342239">
              <w:rPr>
                <w:rFonts w:ascii="Times New Roman" w:hAnsi="Times New Roman" w:cs="Times New Roman"/>
                <w:sz w:val="24"/>
                <w:szCs w:val="24"/>
              </w:rPr>
              <w:t>conducted remotely</w:t>
            </w:r>
            <w:r w:rsidR="000F3843">
              <w:rPr>
                <w:rFonts w:ascii="Times New Roman" w:hAnsi="Times New Roman" w:cs="Times New Roman"/>
                <w:sz w:val="24"/>
                <w:szCs w:val="24"/>
              </w:rPr>
              <w:t>.</w:t>
            </w:r>
          </w:p>
        </w:tc>
      </w:tr>
      <w:tr w:rsidR="00F564BE" w:rsidRPr="00342239" w14:paraId="0EE69B7E" w14:textId="77777777" w:rsidTr="002D4DC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1D2B40CF" w14:textId="77777777" w:rsidR="00F564BE" w:rsidRPr="00342239" w:rsidRDefault="00F564BE" w:rsidP="002D4DCA">
            <w:pPr>
              <w:pStyle w:val="NoSpacing"/>
              <w:rPr>
                <w:rFonts w:ascii="Times New Roman" w:hAnsi="Times New Roman" w:cs="Times New Roman"/>
                <w:sz w:val="24"/>
                <w:szCs w:val="24"/>
              </w:rPr>
            </w:pPr>
          </w:p>
        </w:tc>
        <w:tc>
          <w:tcPr>
            <w:tcW w:w="9946" w:type="dxa"/>
          </w:tcPr>
          <w:p w14:paraId="1F620856" w14:textId="2BA46E63" w:rsidR="00F564BE" w:rsidRPr="00342239" w:rsidRDefault="00F564BE" w:rsidP="002D4DC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564BE" w:rsidRPr="00342239" w14:paraId="37CDC30F" w14:textId="77777777" w:rsidTr="002D4DC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3FE7F8DB" w14:textId="77777777" w:rsidR="00F564BE" w:rsidRPr="00342239" w:rsidRDefault="00F564BE" w:rsidP="002D4DCA">
            <w:pPr>
              <w:pStyle w:val="NoSpacing"/>
              <w:rPr>
                <w:rFonts w:ascii="Times New Roman" w:hAnsi="Times New Roman" w:cs="Times New Roman"/>
                <w:sz w:val="24"/>
                <w:szCs w:val="24"/>
              </w:rPr>
            </w:pPr>
            <w:r w:rsidRPr="00342239">
              <w:rPr>
                <w:rFonts w:ascii="Times New Roman" w:hAnsi="Times New Roman" w:cs="Times New Roman"/>
                <w:sz w:val="24"/>
                <w:szCs w:val="24"/>
              </w:rPr>
              <w:t xml:space="preserve">D. </w:t>
            </w:r>
          </w:p>
        </w:tc>
        <w:tc>
          <w:tcPr>
            <w:tcW w:w="9946" w:type="dxa"/>
          </w:tcPr>
          <w:p w14:paraId="4142B95C" w14:textId="0AFC45CA" w:rsidR="00F564BE" w:rsidRPr="00342239" w:rsidRDefault="00F564BE" w:rsidP="002D4DC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342239">
              <w:rPr>
                <w:rFonts w:ascii="Times New Roman" w:hAnsi="Times New Roman" w:cs="Times New Roman"/>
                <w:b/>
                <w:sz w:val="24"/>
                <w:szCs w:val="24"/>
              </w:rPr>
              <w:t xml:space="preserve">Clinical </w:t>
            </w:r>
            <w:r w:rsidR="00FF6A99">
              <w:rPr>
                <w:rFonts w:ascii="Times New Roman" w:hAnsi="Times New Roman" w:cs="Times New Roman"/>
                <w:b/>
                <w:sz w:val="24"/>
                <w:szCs w:val="24"/>
              </w:rPr>
              <w:t>p</w:t>
            </w:r>
            <w:r w:rsidRPr="00342239">
              <w:rPr>
                <w:rFonts w:ascii="Times New Roman" w:hAnsi="Times New Roman" w:cs="Times New Roman"/>
                <w:b/>
                <w:sz w:val="24"/>
                <w:szCs w:val="24"/>
              </w:rPr>
              <w:t>ractice:</w:t>
            </w:r>
          </w:p>
        </w:tc>
      </w:tr>
      <w:tr w:rsidR="00F564BE" w:rsidRPr="00342239" w14:paraId="7C0323AC" w14:textId="77777777" w:rsidTr="002D4DCA">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6BC0D89C" w14:textId="77777777" w:rsidR="00F564BE" w:rsidRPr="00342239" w:rsidRDefault="00F564BE" w:rsidP="002D4DCA">
            <w:pPr>
              <w:pStyle w:val="NoSpacing"/>
              <w:rPr>
                <w:rFonts w:ascii="Times New Roman" w:hAnsi="Times New Roman" w:cs="Times New Roman"/>
                <w:sz w:val="24"/>
                <w:szCs w:val="24"/>
              </w:rPr>
            </w:pPr>
          </w:p>
        </w:tc>
        <w:tc>
          <w:tcPr>
            <w:tcW w:w="9946" w:type="dxa"/>
          </w:tcPr>
          <w:p w14:paraId="6042C16C" w14:textId="46C11CB1" w:rsidR="00F564BE" w:rsidRPr="00342239" w:rsidRDefault="00F564BE" w:rsidP="002D4DC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42239">
              <w:rPr>
                <w:rFonts w:ascii="Times New Roman" w:hAnsi="Times New Roman" w:cs="Times New Roman"/>
                <w:sz w:val="24"/>
                <w:szCs w:val="24"/>
              </w:rPr>
              <w:t>1.</w:t>
            </w:r>
            <w:r w:rsidR="00221C82" w:rsidRPr="00342239">
              <w:rPr>
                <w:rFonts w:ascii="Times New Roman" w:hAnsi="Times New Roman" w:cs="Times New Roman"/>
                <w:sz w:val="24"/>
                <w:szCs w:val="24"/>
              </w:rPr>
              <w:t xml:space="preserve"> Clinical practice </w:t>
            </w:r>
            <w:r w:rsidR="00F64B52">
              <w:rPr>
                <w:rFonts w:ascii="Times New Roman" w:hAnsi="Times New Roman" w:cs="Times New Roman"/>
                <w:sz w:val="24"/>
                <w:szCs w:val="24"/>
              </w:rPr>
              <w:t xml:space="preserve">will be </w:t>
            </w:r>
            <w:r w:rsidR="00221C82" w:rsidRPr="00342239">
              <w:rPr>
                <w:rFonts w:ascii="Times New Roman" w:hAnsi="Times New Roman" w:cs="Times New Roman"/>
                <w:sz w:val="24"/>
                <w:szCs w:val="24"/>
              </w:rPr>
              <w:t>conducted remotely</w:t>
            </w:r>
            <w:r w:rsidR="000F3843">
              <w:rPr>
                <w:rFonts w:ascii="Times New Roman" w:hAnsi="Times New Roman" w:cs="Times New Roman"/>
                <w:sz w:val="24"/>
                <w:szCs w:val="24"/>
              </w:rPr>
              <w:t>.</w:t>
            </w:r>
          </w:p>
        </w:tc>
      </w:tr>
      <w:tr w:rsidR="00F564BE" w:rsidRPr="00342239" w14:paraId="2ABA0D6A" w14:textId="77777777" w:rsidTr="002D4DCA">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0E3570D0" w14:textId="77777777" w:rsidR="00F564BE" w:rsidRPr="00342239" w:rsidRDefault="00F564BE" w:rsidP="002D4DCA">
            <w:pPr>
              <w:pStyle w:val="NoSpacing"/>
              <w:rPr>
                <w:rFonts w:ascii="Times New Roman" w:hAnsi="Times New Roman" w:cs="Times New Roman"/>
                <w:sz w:val="24"/>
                <w:szCs w:val="24"/>
              </w:rPr>
            </w:pPr>
          </w:p>
        </w:tc>
        <w:tc>
          <w:tcPr>
            <w:tcW w:w="9946" w:type="dxa"/>
          </w:tcPr>
          <w:p w14:paraId="33359C4D" w14:textId="46BEF879" w:rsidR="00F564BE" w:rsidRPr="00342239" w:rsidRDefault="00F564BE" w:rsidP="002D4DC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564BE" w:rsidRPr="00342239" w14:paraId="6710042C" w14:textId="77777777" w:rsidTr="002D4DCA">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3EA17460" w14:textId="77777777" w:rsidR="00F564BE" w:rsidRPr="00342239" w:rsidRDefault="00F564BE" w:rsidP="002D4DCA">
            <w:pPr>
              <w:pStyle w:val="NoSpacing"/>
              <w:rPr>
                <w:rFonts w:ascii="Times New Roman" w:hAnsi="Times New Roman" w:cs="Times New Roman"/>
                <w:sz w:val="24"/>
                <w:szCs w:val="24"/>
              </w:rPr>
            </w:pPr>
            <w:r w:rsidRPr="00342239">
              <w:rPr>
                <w:rFonts w:ascii="Times New Roman" w:hAnsi="Times New Roman" w:cs="Times New Roman"/>
                <w:sz w:val="24"/>
                <w:szCs w:val="24"/>
              </w:rPr>
              <w:t xml:space="preserve">E. </w:t>
            </w:r>
          </w:p>
        </w:tc>
        <w:tc>
          <w:tcPr>
            <w:tcW w:w="9946" w:type="dxa"/>
          </w:tcPr>
          <w:p w14:paraId="52FA4AAF" w14:textId="77777777" w:rsidR="00F564BE" w:rsidRPr="00342239" w:rsidRDefault="00F564BE" w:rsidP="002D4DC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342239">
              <w:rPr>
                <w:rFonts w:ascii="Times New Roman" w:hAnsi="Times New Roman" w:cs="Times New Roman"/>
                <w:b/>
                <w:sz w:val="24"/>
                <w:szCs w:val="24"/>
              </w:rPr>
              <w:t>Performing arts instruction:</w:t>
            </w:r>
          </w:p>
        </w:tc>
      </w:tr>
      <w:tr w:rsidR="00F564BE" w:rsidRPr="00342239" w14:paraId="194F8EC5" w14:textId="77777777" w:rsidTr="002D4DC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6C7CFBB3" w14:textId="77777777" w:rsidR="00F564BE" w:rsidRPr="00342239" w:rsidRDefault="00F564BE" w:rsidP="002D4DCA">
            <w:pPr>
              <w:pStyle w:val="NoSpacing"/>
              <w:rPr>
                <w:rFonts w:ascii="Times New Roman" w:hAnsi="Times New Roman" w:cs="Times New Roman"/>
                <w:sz w:val="24"/>
                <w:szCs w:val="24"/>
              </w:rPr>
            </w:pPr>
          </w:p>
        </w:tc>
        <w:tc>
          <w:tcPr>
            <w:tcW w:w="9946" w:type="dxa"/>
          </w:tcPr>
          <w:p w14:paraId="11D0FB90" w14:textId="79768911" w:rsidR="00F564BE" w:rsidRPr="00342239" w:rsidRDefault="00F564BE" w:rsidP="002D4DC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42239">
              <w:rPr>
                <w:rFonts w:ascii="Times New Roman" w:hAnsi="Times New Roman" w:cs="Times New Roman"/>
                <w:sz w:val="24"/>
                <w:szCs w:val="24"/>
              </w:rPr>
              <w:t>1.</w:t>
            </w:r>
            <w:r w:rsidR="00221C82" w:rsidRPr="00342239">
              <w:rPr>
                <w:rFonts w:ascii="Times New Roman" w:hAnsi="Times New Roman" w:cs="Times New Roman"/>
                <w:sz w:val="24"/>
                <w:szCs w:val="24"/>
              </w:rPr>
              <w:t xml:space="preserve"> Performing arts instruction </w:t>
            </w:r>
            <w:r w:rsidR="00F64B52">
              <w:rPr>
                <w:rFonts w:ascii="Times New Roman" w:hAnsi="Times New Roman" w:cs="Times New Roman"/>
                <w:sz w:val="24"/>
                <w:szCs w:val="24"/>
              </w:rPr>
              <w:t xml:space="preserve">will be </w:t>
            </w:r>
            <w:r w:rsidR="00221C82" w:rsidRPr="00342239">
              <w:rPr>
                <w:rFonts w:ascii="Times New Roman" w:hAnsi="Times New Roman" w:cs="Times New Roman"/>
                <w:sz w:val="24"/>
                <w:szCs w:val="24"/>
              </w:rPr>
              <w:t>performed remotely</w:t>
            </w:r>
            <w:r w:rsidR="000F3843">
              <w:rPr>
                <w:rFonts w:ascii="Times New Roman" w:hAnsi="Times New Roman" w:cs="Times New Roman"/>
                <w:sz w:val="24"/>
                <w:szCs w:val="24"/>
              </w:rPr>
              <w:t>.</w:t>
            </w:r>
          </w:p>
        </w:tc>
      </w:tr>
      <w:tr w:rsidR="00F564BE" w:rsidRPr="00342239" w14:paraId="03ED55AB" w14:textId="77777777" w:rsidTr="002D4DC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1A1C03A8" w14:textId="77777777" w:rsidR="00F564BE" w:rsidRPr="00342239" w:rsidRDefault="00F564BE" w:rsidP="002D4DCA">
            <w:pPr>
              <w:pStyle w:val="NoSpacing"/>
              <w:rPr>
                <w:rFonts w:ascii="Times New Roman" w:hAnsi="Times New Roman" w:cs="Times New Roman"/>
                <w:sz w:val="24"/>
                <w:szCs w:val="24"/>
              </w:rPr>
            </w:pPr>
          </w:p>
        </w:tc>
        <w:tc>
          <w:tcPr>
            <w:tcW w:w="9946" w:type="dxa"/>
          </w:tcPr>
          <w:p w14:paraId="3FC50212" w14:textId="1DA94273" w:rsidR="00F564BE" w:rsidRPr="00342239" w:rsidRDefault="00F564BE" w:rsidP="002D4DC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564BE" w:rsidRPr="00342239" w14:paraId="778E4CDB" w14:textId="77777777" w:rsidTr="002D4DC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42FC2E87" w14:textId="77777777" w:rsidR="00F564BE" w:rsidRPr="00342239" w:rsidRDefault="00F564BE" w:rsidP="002D4DCA">
            <w:pPr>
              <w:pStyle w:val="NoSpacing"/>
              <w:rPr>
                <w:rFonts w:ascii="Times New Roman" w:hAnsi="Times New Roman" w:cs="Times New Roman"/>
                <w:sz w:val="24"/>
                <w:szCs w:val="24"/>
              </w:rPr>
            </w:pPr>
            <w:r w:rsidRPr="00342239">
              <w:rPr>
                <w:rFonts w:ascii="Times New Roman" w:hAnsi="Times New Roman" w:cs="Times New Roman"/>
                <w:sz w:val="24"/>
                <w:szCs w:val="24"/>
              </w:rPr>
              <w:t xml:space="preserve">F. </w:t>
            </w:r>
          </w:p>
        </w:tc>
        <w:tc>
          <w:tcPr>
            <w:tcW w:w="9946" w:type="dxa"/>
          </w:tcPr>
          <w:p w14:paraId="5F91CDBA" w14:textId="77777777" w:rsidR="00F564BE" w:rsidRPr="00342239" w:rsidRDefault="00F564BE" w:rsidP="002D4DC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342239">
              <w:rPr>
                <w:rFonts w:ascii="Times New Roman" w:hAnsi="Times New Roman" w:cs="Times New Roman"/>
                <w:b/>
                <w:sz w:val="24"/>
                <w:szCs w:val="24"/>
              </w:rPr>
              <w:t>General guidelines:</w:t>
            </w:r>
          </w:p>
        </w:tc>
      </w:tr>
      <w:tr w:rsidR="00F564BE" w:rsidRPr="00342239" w14:paraId="481EB719" w14:textId="77777777" w:rsidTr="002D4DCA">
        <w:trPr>
          <w:trHeight w:val="247"/>
        </w:trPr>
        <w:tc>
          <w:tcPr>
            <w:cnfStyle w:val="001000000000" w:firstRow="0" w:lastRow="0" w:firstColumn="1" w:lastColumn="0" w:oddVBand="0" w:evenVBand="0" w:oddHBand="0" w:evenHBand="0" w:firstRowFirstColumn="0" w:firstRowLastColumn="0" w:lastRowFirstColumn="0" w:lastRowLastColumn="0"/>
            <w:tcW w:w="503" w:type="dxa"/>
            <w:tcBorders>
              <w:bottom w:val="single" w:sz="4" w:space="0" w:color="auto"/>
            </w:tcBorders>
          </w:tcPr>
          <w:p w14:paraId="29276A2B" w14:textId="77777777" w:rsidR="00F564BE" w:rsidRPr="00342239" w:rsidRDefault="00F564BE" w:rsidP="002D4DCA">
            <w:pPr>
              <w:pStyle w:val="NoSpacing"/>
              <w:rPr>
                <w:rFonts w:ascii="Times New Roman" w:hAnsi="Times New Roman" w:cs="Times New Roman"/>
                <w:sz w:val="24"/>
                <w:szCs w:val="24"/>
              </w:rPr>
            </w:pPr>
          </w:p>
        </w:tc>
        <w:tc>
          <w:tcPr>
            <w:tcW w:w="9946" w:type="dxa"/>
            <w:tcBorders>
              <w:bottom w:val="single" w:sz="4" w:space="0" w:color="auto"/>
            </w:tcBorders>
          </w:tcPr>
          <w:p w14:paraId="6820A9CB" w14:textId="77777777" w:rsidR="00F564BE" w:rsidRPr="00342239" w:rsidRDefault="00F564BE" w:rsidP="002D4DC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42239">
              <w:rPr>
                <w:rFonts w:ascii="Times New Roman" w:hAnsi="Times New Roman" w:cs="Times New Roman"/>
                <w:sz w:val="24"/>
                <w:szCs w:val="24"/>
              </w:rPr>
              <w:t>1.</w:t>
            </w:r>
          </w:p>
        </w:tc>
      </w:tr>
      <w:tr w:rsidR="00F564BE" w:rsidRPr="00342239" w14:paraId="1DE903FB" w14:textId="77777777" w:rsidTr="002D4DCA">
        <w:trPr>
          <w:trHeight w:val="247"/>
        </w:trPr>
        <w:tc>
          <w:tcPr>
            <w:cnfStyle w:val="001000000000" w:firstRow="0" w:lastRow="0" w:firstColumn="1" w:lastColumn="0" w:oddVBand="0" w:evenVBand="0" w:oddHBand="0" w:evenHBand="0" w:firstRowFirstColumn="0" w:firstRowLastColumn="0" w:lastRowFirstColumn="0" w:lastRowLastColumn="0"/>
            <w:tcW w:w="503" w:type="dxa"/>
            <w:tcBorders>
              <w:bottom w:val="single" w:sz="4" w:space="0" w:color="auto"/>
            </w:tcBorders>
          </w:tcPr>
          <w:p w14:paraId="337F3A33" w14:textId="77777777" w:rsidR="00F564BE" w:rsidRPr="00342239" w:rsidRDefault="00F564BE" w:rsidP="002D4DCA">
            <w:pPr>
              <w:pStyle w:val="NoSpacing"/>
              <w:rPr>
                <w:rFonts w:ascii="Times New Roman" w:hAnsi="Times New Roman" w:cs="Times New Roman"/>
                <w:sz w:val="24"/>
                <w:szCs w:val="24"/>
              </w:rPr>
            </w:pPr>
          </w:p>
        </w:tc>
        <w:tc>
          <w:tcPr>
            <w:tcW w:w="9946" w:type="dxa"/>
            <w:tcBorders>
              <w:bottom w:val="single" w:sz="4" w:space="0" w:color="auto"/>
            </w:tcBorders>
          </w:tcPr>
          <w:p w14:paraId="32E88953" w14:textId="15BAA6C4" w:rsidR="00F564BE" w:rsidRPr="00342239" w:rsidRDefault="00F564BE" w:rsidP="002D4DC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7431D2B4" w14:textId="77777777" w:rsidR="000B1D31" w:rsidRPr="005D0BAB" w:rsidRDefault="000B1D31" w:rsidP="000D52BE">
      <w:pPr>
        <w:pStyle w:val="NoSpacing"/>
        <w:rPr>
          <w:rFonts w:ascii="Times New Roman" w:hAnsi="Times New Roman" w:cs="Times New Roman"/>
          <w:sz w:val="16"/>
          <w:szCs w:val="16"/>
        </w:rPr>
      </w:pPr>
    </w:p>
    <w:p w14:paraId="7D8D1EB3" w14:textId="77777777" w:rsidR="00F564BE" w:rsidRPr="00342239" w:rsidRDefault="00F564BE" w:rsidP="00F564BE">
      <w:pPr>
        <w:pStyle w:val="NoSpacing"/>
        <w:jc w:val="center"/>
        <w:rPr>
          <w:rFonts w:ascii="Times New Roman" w:hAnsi="Times New Roman" w:cs="Times New Roman"/>
          <w:b/>
          <w:bCs/>
          <w:sz w:val="24"/>
          <w:szCs w:val="24"/>
        </w:rPr>
      </w:pPr>
      <w:r w:rsidRPr="00342239">
        <w:rPr>
          <w:rFonts w:ascii="Times New Roman" w:hAnsi="Times New Roman" w:cs="Times New Roman"/>
          <w:b/>
          <w:bCs/>
          <w:sz w:val="24"/>
          <w:szCs w:val="24"/>
        </w:rPr>
        <w:t>Academic Events</w:t>
      </w:r>
    </w:p>
    <w:p w14:paraId="29DFA959" w14:textId="77777777" w:rsidR="00F564BE" w:rsidRPr="00342239" w:rsidRDefault="00F564BE" w:rsidP="00F564BE">
      <w:pPr>
        <w:pStyle w:val="NoSpacing"/>
        <w:jc w:val="center"/>
        <w:rPr>
          <w:rFonts w:ascii="Times New Roman" w:hAnsi="Times New Roman" w:cs="Times New Roman"/>
          <w:b/>
          <w:bCs/>
          <w:sz w:val="24"/>
          <w:szCs w:val="24"/>
        </w:rPr>
      </w:pPr>
    </w:p>
    <w:tbl>
      <w:tblPr>
        <w:tblStyle w:val="GridTable1Light"/>
        <w:tblW w:w="10449" w:type="dxa"/>
        <w:tblLook w:val="04A0" w:firstRow="1" w:lastRow="0" w:firstColumn="1" w:lastColumn="0" w:noHBand="0" w:noVBand="1"/>
      </w:tblPr>
      <w:tblGrid>
        <w:gridCol w:w="503"/>
        <w:gridCol w:w="9946"/>
      </w:tblGrid>
      <w:tr w:rsidR="00F564BE" w:rsidRPr="00342239" w14:paraId="69F5BA3F" w14:textId="77777777" w:rsidTr="002D4DCA">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0449" w:type="dxa"/>
            <w:gridSpan w:val="2"/>
            <w:tcBorders>
              <w:top w:val="single" w:sz="4" w:space="0" w:color="auto"/>
              <w:left w:val="single" w:sz="4" w:space="0" w:color="auto"/>
              <w:bottom w:val="single" w:sz="4" w:space="0" w:color="auto"/>
              <w:right w:val="single" w:sz="4" w:space="0" w:color="auto"/>
            </w:tcBorders>
          </w:tcPr>
          <w:p w14:paraId="0470799A" w14:textId="77777777" w:rsidR="00F564BE" w:rsidRPr="00342239" w:rsidRDefault="00F564BE" w:rsidP="002D4DCA">
            <w:pPr>
              <w:pStyle w:val="NoSpacing"/>
              <w:jc w:val="center"/>
              <w:rPr>
                <w:rFonts w:ascii="Times New Roman" w:hAnsi="Times New Roman" w:cs="Times New Roman"/>
                <w:sz w:val="24"/>
                <w:szCs w:val="24"/>
              </w:rPr>
            </w:pPr>
            <w:r w:rsidRPr="00342239">
              <w:rPr>
                <w:rFonts w:ascii="Times New Roman" w:hAnsi="Times New Roman" w:cs="Times New Roman"/>
                <w:sz w:val="24"/>
                <w:szCs w:val="24"/>
              </w:rPr>
              <w:t>Texas State event with internal attendees only</w:t>
            </w:r>
          </w:p>
        </w:tc>
      </w:tr>
      <w:tr w:rsidR="00F564BE" w:rsidRPr="00342239" w14:paraId="608D33D4" w14:textId="77777777" w:rsidTr="002D4DCA">
        <w:trPr>
          <w:trHeight w:val="247"/>
        </w:trPr>
        <w:tc>
          <w:tcPr>
            <w:cnfStyle w:val="001000000000" w:firstRow="0" w:lastRow="0" w:firstColumn="1" w:lastColumn="0" w:oddVBand="0" w:evenVBand="0" w:oddHBand="0" w:evenHBand="0" w:firstRowFirstColumn="0" w:firstRowLastColumn="0" w:lastRowFirstColumn="0" w:lastRowLastColumn="0"/>
            <w:tcW w:w="503" w:type="dxa"/>
            <w:tcBorders>
              <w:top w:val="single" w:sz="4" w:space="0" w:color="auto"/>
            </w:tcBorders>
          </w:tcPr>
          <w:p w14:paraId="12F6F0A9" w14:textId="77777777" w:rsidR="00F564BE" w:rsidRPr="00342239" w:rsidRDefault="00F564BE" w:rsidP="002D4DCA">
            <w:pPr>
              <w:pStyle w:val="NoSpacing"/>
              <w:rPr>
                <w:rFonts w:ascii="Times New Roman" w:hAnsi="Times New Roman" w:cs="Times New Roman"/>
                <w:sz w:val="24"/>
                <w:szCs w:val="24"/>
              </w:rPr>
            </w:pPr>
          </w:p>
        </w:tc>
        <w:tc>
          <w:tcPr>
            <w:tcW w:w="9946" w:type="dxa"/>
            <w:tcBorders>
              <w:top w:val="single" w:sz="4" w:space="0" w:color="auto"/>
            </w:tcBorders>
          </w:tcPr>
          <w:p w14:paraId="267B3AD8" w14:textId="77777777" w:rsidR="00F564BE" w:rsidRPr="00342239" w:rsidRDefault="00F564BE" w:rsidP="002D4DC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564BE" w:rsidRPr="00342239" w14:paraId="30AC6A50" w14:textId="77777777" w:rsidTr="002D4DC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240A312C" w14:textId="0B0E18EC" w:rsidR="00F564BE" w:rsidRPr="00342239" w:rsidRDefault="00F564BE" w:rsidP="002D4DCA">
            <w:pPr>
              <w:pStyle w:val="NoSpacing"/>
              <w:rPr>
                <w:rFonts w:ascii="Times New Roman" w:hAnsi="Times New Roman" w:cs="Times New Roman"/>
                <w:sz w:val="24"/>
                <w:szCs w:val="24"/>
              </w:rPr>
            </w:pPr>
            <w:r w:rsidRPr="00342239">
              <w:rPr>
                <w:rFonts w:ascii="Times New Roman" w:hAnsi="Times New Roman" w:cs="Times New Roman"/>
                <w:sz w:val="24"/>
                <w:szCs w:val="24"/>
              </w:rPr>
              <w:t xml:space="preserve"> </w:t>
            </w:r>
          </w:p>
        </w:tc>
        <w:tc>
          <w:tcPr>
            <w:tcW w:w="9946" w:type="dxa"/>
          </w:tcPr>
          <w:p w14:paraId="360D20B4" w14:textId="6BB2C07A" w:rsidR="00F564BE" w:rsidRPr="003E5BFE" w:rsidRDefault="005D096C" w:rsidP="002D4DC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5BFE">
              <w:rPr>
                <w:rFonts w:ascii="Times New Roman" w:hAnsi="Times New Roman" w:cs="Times New Roman"/>
                <w:sz w:val="24"/>
                <w:szCs w:val="24"/>
              </w:rPr>
              <w:t xml:space="preserve">1. </w:t>
            </w:r>
            <w:r w:rsidR="00A47450" w:rsidRPr="003E5BFE">
              <w:rPr>
                <w:rFonts w:ascii="Times New Roman" w:hAnsi="Times New Roman" w:cs="Times New Roman"/>
                <w:sz w:val="24"/>
                <w:szCs w:val="24"/>
              </w:rPr>
              <w:t>All academic events are cancelled or conducted via Zoom</w:t>
            </w:r>
            <w:r w:rsidR="008C7D95">
              <w:rPr>
                <w:rFonts w:ascii="Times New Roman" w:hAnsi="Times New Roman" w:cs="Times New Roman"/>
                <w:sz w:val="24"/>
                <w:szCs w:val="24"/>
              </w:rPr>
              <w:t>, Teams or other electronic method</w:t>
            </w:r>
            <w:r w:rsidR="000F3843">
              <w:rPr>
                <w:rFonts w:ascii="Times New Roman" w:hAnsi="Times New Roman" w:cs="Times New Roman"/>
                <w:sz w:val="24"/>
                <w:szCs w:val="24"/>
              </w:rPr>
              <w:t>.</w:t>
            </w:r>
          </w:p>
        </w:tc>
      </w:tr>
      <w:tr w:rsidR="00F564BE" w:rsidRPr="00342239" w14:paraId="38B94BA0" w14:textId="77777777" w:rsidTr="002D4DCA">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61775F7E" w14:textId="36DED49A" w:rsidR="00F564BE" w:rsidRPr="00342239" w:rsidRDefault="00F564BE" w:rsidP="002D4DCA">
            <w:pPr>
              <w:pStyle w:val="NoSpacing"/>
              <w:rPr>
                <w:rFonts w:ascii="Times New Roman" w:hAnsi="Times New Roman" w:cs="Times New Roman"/>
                <w:sz w:val="24"/>
                <w:szCs w:val="24"/>
              </w:rPr>
            </w:pPr>
          </w:p>
        </w:tc>
        <w:tc>
          <w:tcPr>
            <w:tcW w:w="9946" w:type="dxa"/>
          </w:tcPr>
          <w:p w14:paraId="3B975C36" w14:textId="775C9DC7" w:rsidR="00F564BE" w:rsidRPr="003E5BFE" w:rsidRDefault="005D096C" w:rsidP="002D4DC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5BFE">
              <w:rPr>
                <w:rFonts w:ascii="Times New Roman" w:hAnsi="Times New Roman" w:cs="Times New Roman"/>
                <w:sz w:val="24"/>
                <w:szCs w:val="24"/>
              </w:rPr>
              <w:t xml:space="preserve">2. </w:t>
            </w:r>
            <w:r w:rsidR="009275B6" w:rsidRPr="003E5BFE">
              <w:rPr>
                <w:rFonts w:ascii="Times New Roman" w:hAnsi="Times New Roman" w:cs="Times New Roman"/>
                <w:sz w:val="24"/>
                <w:szCs w:val="24"/>
              </w:rPr>
              <w:t xml:space="preserve">Face-to-face meetings and activities with students </w:t>
            </w:r>
            <w:r w:rsidR="00F64B52">
              <w:rPr>
                <w:rFonts w:ascii="Times New Roman" w:hAnsi="Times New Roman" w:cs="Times New Roman"/>
                <w:sz w:val="24"/>
                <w:szCs w:val="24"/>
              </w:rPr>
              <w:t>are</w:t>
            </w:r>
            <w:r w:rsidR="009275B6" w:rsidRPr="003E5BFE">
              <w:rPr>
                <w:rFonts w:ascii="Times New Roman" w:hAnsi="Times New Roman" w:cs="Times New Roman"/>
                <w:sz w:val="24"/>
                <w:szCs w:val="24"/>
              </w:rPr>
              <w:t xml:space="preserve"> suspended or conducted via Zoom</w:t>
            </w:r>
            <w:r w:rsidR="008C7D95">
              <w:rPr>
                <w:rFonts w:ascii="Times New Roman" w:hAnsi="Times New Roman" w:cs="Times New Roman"/>
                <w:sz w:val="24"/>
                <w:szCs w:val="24"/>
              </w:rPr>
              <w:t>, Teams, or other electronic method</w:t>
            </w:r>
            <w:r w:rsidR="009275B6" w:rsidRPr="003E5BFE">
              <w:rPr>
                <w:rFonts w:ascii="Times New Roman" w:hAnsi="Times New Roman" w:cs="Times New Roman"/>
                <w:sz w:val="24"/>
                <w:szCs w:val="24"/>
              </w:rPr>
              <w:t>.</w:t>
            </w:r>
          </w:p>
        </w:tc>
      </w:tr>
      <w:tr w:rsidR="004B36CB" w:rsidRPr="00342239" w14:paraId="35AB1243" w14:textId="77777777" w:rsidTr="002D4DCA">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5FCDCF91" w14:textId="77777777" w:rsidR="004B36CB" w:rsidRPr="00342239" w:rsidRDefault="004B36CB" w:rsidP="002D4DCA">
            <w:pPr>
              <w:pStyle w:val="NoSpacing"/>
              <w:rPr>
                <w:rFonts w:ascii="Times New Roman" w:hAnsi="Times New Roman" w:cs="Times New Roman"/>
                <w:sz w:val="24"/>
                <w:szCs w:val="24"/>
              </w:rPr>
            </w:pPr>
          </w:p>
        </w:tc>
        <w:tc>
          <w:tcPr>
            <w:tcW w:w="9946" w:type="dxa"/>
          </w:tcPr>
          <w:p w14:paraId="75A0D227" w14:textId="77777777" w:rsidR="004B36CB" w:rsidRPr="00342239" w:rsidRDefault="004B36CB" w:rsidP="002D4DC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564BE" w:rsidRPr="00342239" w14:paraId="59AB2294" w14:textId="77777777" w:rsidTr="002D4DCA">
        <w:trPr>
          <w:trHeight w:val="261"/>
        </w:trPr>
        <w:tc>
          <w:tcPr>
            <w:cnfStyle w:val="001000000000" w:firstRow="0" w:lastRow="0" w:firstColumn="1" w:lastColumn="0" w:oddVBand="0" w:evenVBand="0" w:oddHBand="0" w:evenHBand="0" w:firstRowFirstColumn="0" w:firstRowLastColumn="0" w:lastRowFirstColumn="0" w:lastRowLastColumn="0"/>
            <w:tcW w:w="10449" w:type="dxa"/>
            <w:gridSpan w:val="2"/>
            <w:tcBorders>
              <w:top w:val="single" w:sz="4" w:space="0" w:color="auto"/>
              <w:left w:val="single" w:sz="4" w:space="0" w:color="auto"/>
              <w:bottom w:val="single" w:sz="4" w:space="0" w:color="auto"/>
              <w:right w:val="single" w:sz="4" w:space="0" w:color="auto"/>
            </w:tcBorders>
          </w:tcPr>
          <w:p w14:paraId="48900F63" w14:textId="77777777" w:rsidR="00F564BE" w:rsidRPr="00342239" w:rsidRDefault="00F564BE" w:rsidP="002D4DCA">
            <w:pPr>
              <w:pStyle w:val="NoSpacing"/>
              <w:jc w:val="center"/>
              <w:rPr>
                <w:rFonts w:ascii="Times New Roman" w:hAnsi="Times New Roman" w:cs="Times New Roman"/>
                <w:sz w:val="24"/>
                <w:szCs w:val="24"/>
              </w:rPr>
            </w:pPr>
            <w:r w:rsidRPr="00342239">
              <w:rPr>
                <w:rFonts w:ascii="Times New Roman" w:hAnsi="Times New Roman" w:cs="Times New Roman"/>
                <w:sz w:val="24"/>
                <w:szCs w:val="24"/>
              </w:rPr>
              <w:t>Texas State event with external attendees</w:t>
            </w:r>
          </w:p>
        </w:tc>
      </w:tr>
      <w:tr w:rsidR="00F564BE" w:rsidRPr="00342239" w14:paraId="179AE905" w14:textId="77777777" w:rsidTr="002D4DCA">
        <w:trPr>
          <w:trHeight w:val="247"/>
        </w:trPr>
        <w:tc>
          <w:tcPr>
            <w:cnfStyle w:val="001000000000" w:firstRow="0" w:lastRow="0" w:firstColumn="1" w:lastColumn="0" w:oddVBand="0" w:evenVBand="0" w:oddHBand="0" w:evenHBand="0" w:firstRowFirstColumn="0" w:firstRowLastColumn="0" w:lastRowFirstColumn="0" w:lastRowLastColumn="0"/>
            <w:tcW w:w="503" w:type="dxa"/>
            <w:tcBorders>
              <w:top w:val="single" w:sz="4" w:space="0" w:color="auto"/>
            </w:tcBorders>
          </w:tcPr>
          <w:p w14:paraId="155A6AE6" w14:textId="77777777" w:rsidR="00F564BE" w:rsidRPr="003E5BFE" w:rsidRDefault="00F564BE" w:rsidP="002D4DCA">
            <w:pPr>
              <w:pStyle w:val="NoSpacing"/>
              <w:rPr>
                <w:rFonts w:ascii="Times New Roman" w:hAnsi="Times New Roman" w:cs="Times New Roman"/>
                <w:sz w:val="24"/>
                <w:szCs w:val="24"/>
              </w:rPr>
            </w:pPr>
          </w:p>
        </w:tc>
        <w:tc>
          <w:tcPr>
            <w:tcW w:w="9946" w:type="dxa"/>
            <w:tcBorders>
              <w:top w:val="single" w:sz="4" w:space="0" w:color="auto"/>
            </w:tcBorders>
          </w:tcPr>
          <w:p w14:paraId="48C3B8F2" w14:textId="77777777" w:rsidR="00F564BE" w:rsidRPr="003E5BFE" w:rsidRDefault="00F564BE" w:rsidP="002D4DCA">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p>
        </w:tc>
      </w:tr>
      <w:tr w:rsidR="00F564BE" w:rsidRPr="00342239" w14:paraId="45988DE6" w14:textId="77777777" w:rsidTr="002D4DC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2CEA14C6" w14:textId="506B2DDF" w:rsidR="00F564BE" w:rsidRPr="003E5BFE" w:rsidRDefault="00F564BE" w:rsidP="002D4DCA">
            <w:pPr>
              <w:pStyle w:val="NoSpacing"/>
              <w:rPr>
                <w:rFonts w:ascii="Times New Roman" w:hAnsi="Times New Roman" w:cs="Times New Roman"/>
                <w:sz w:val="24"/>
                <w:szCs w:val="24"/>
              </w:rPr>
            </w:pPr>
          </w:p>
        </w:tc>
        <w:tc>
          <w:tcPr>
            <w:tcW w:w="9946" w:type="dxa"/>
          </w:tcPr>
          <w:p w14:paraId="2B2BACFF" w14:textId="2CE76EE2" w:rsidR="00F564BE" w:rsidRPr="003E5BFE" w:rsidRDefault="005D096C" w:rsidP="002D4DC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5BFE">
              <w:rPr>
                <w:rFonts w:ascii="Times New Roman" w:hAnsi="Times New Roman" w:cs="Times New Roman"/>
                <w:sz w:val="24"/>
                <w:szCs w:val="24"/>
              </w:rPr>
              <w:t xml:space="preserve">1. </w:t>
            </w:r>
            <w:r w:rsidR="00A47450" w:rsidRPr="003E5BFE">
              <w:rPr>
                <w:rFonts w:ascii="Times New Roman" w:hAnsi="Times New Roman" w:cs="Times New Roman"/>
                <w:sz w:val="24"/>
                <w:szCs w:val="24"/>
              </w:rPr>
              <w:t>All academic events are cancelled or conducted via Zoom</w:t>
            </w:r>
            <w:r w:rsidR="008C7D95">
              <w:rPr>
                <w:rFonts w:ascii="Times New Roman" w:hAnsi="Times New Roman" w:cs="Times New Roman"/>
                <w:sz w:val="24"/>
                <w:szCs w:val="24"/>
              </w:rPr>
              <w:t>, Teams, or other electronic method</w:t>
            </w:r>
            <w:r w:rsidR="000F3843">
              <w:rPr>
                <w:rFonts w:ascii="Times New Roman" w:hAnsi="Times New Roman" w:cs="Times New Roman"/>
                <w:sz w:val="24"/>
                <w:szCs w:val="24"/>
              </w:rPr>
              <w:t>.</w:t>
            </w:r>
          </w:p>
        </w:tc>
      </w:tr>
      <w:tr w:rsidR="004B36CB" w:rsidRPr="00342239" w14:paraId="506A2216" w14:textId="77777777" w:rsidTr="002D4DCA">
        <w:trPr>
          <w:trHeight w:val="247"/>
        </w:trPr>
        <w:tc>
          <w:tcPr>
            <w:cnfStyle w:val="001000000000" w:firstRow="0" w:lastRow="0" w:firstColumn="1" w:lastColumn="0" w:oddVBand="0" w:evenVBand="0" w:oddHBand="0" w:evenHBand="0" w:firstRowFirstColumn="0" w:firstRowLastColumn="0" w:lastRowFirstColumn="0" w:lastRowLastColumn="0"/>
            <w:tcW w:w="503" w:type="dxa"/>
            <w:tcBorders>
              <w:bottom w:val="single" w:sz="4" w:space="0" w:color="auto"/>
            </w:tcBorders>
          </w:tcPr>
          <w:p w14:paraId="6B130A27" w14:textId="77777777" w:rsidR="004B36CB" w:rsidRPr="00342239" w:rsidRDefault="004B36CB" w:rsidP="002D4DCA">
            <w:pPr>
              <w:pStyle w:val="NoSpacing"/>
              <w:rPr>
                <w:rFonts w:ascii="Times New Roman" w:hAnsi="Times New Roman" w:cs="Times New Roman"/>
                <w:sz w:val="24"/>
                <w:szCs w:val="24"/>
              </w:rPr>
            </w:pPr>
          </w:p>
        </w:tc>
        <w:tc>
          <w:tcPr>
            <w:tcW w:w="9946" w:type="dxa"/>
            <w:tcBorders>
              <w:bottom w:val="single" w:sz="4" w:space="0" w:color="auto"/>
            </w:tcBorders>
          </w:tcPr>
          <w:p w14:paraId="547966D0" w14:textId="77777777" w:rsidR="004B36CB" w:rsidRPr="00342239" w:rsidRDefault="004B36CB" w:rsidP="002D4DC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42D64F49" w14:textId="77777777" w:rsidR="00F564BE" w:rsidRPr="00342239" w:rsidRDefault="00F564BE" w:rsidP="00F564BE">
      <w:pPr>
        <w:pStyle w:val="NoSpacing"/>
        <w:rPr>
          <w:rFonts w:ascii="Times New Roman" w:hAnsi="Times New Roman" w:cs="Times New Roman"/>
          <w:sz w:val="24"/>
          <w:szCs w:val="24"/>
        </w:rPr>
      </w:pPr>
    </w:p>
    <w:p w14:paraId="5CA6C1E2" w14:textId="2BD506C9" w:rsidR="00363CA7" w:rsidRPr="00B3143D" w:rsidRDefault="00B3143D" w:rsidP="00EB2D6D">
      <w:pPr>
        <w:pStyle w:val="NoSpacing"/>
        <w:rPr>
          <w:rFonts w:ascii="Times New Roman" w:hAnsi="Times New Roman" w:cs="Times New Roman"/>
          <w:sz w:val="24"/>
          <w:szCs w:val="24"/>
          <w:u w:val="single"/>
        </w:rPr>
      </w:pPr>
      <w:r w:rsidRPr="00B3143D">
        <w:rPr>
          <w:rFonts w:ascii="Times New Roman" w:hAnsi="Times New Roman" w:cs="Times New Roman"/>
          <w:sz w:val="24"/>
          <w:szCs w:val="24"/>
          <w:u w:val="single"/>
        </w:rPr>
        <w:t xml:space="preserve">Worst Case (Formerly known as </w:t>
      </w:r>
      <w:r w:rsidR="00363CA7" w:rsidRPr="00B3143D">
        <w:rPr>
          <w:rFonts w:ascii="Times New Roman" w:hAnsi="Times New Roman" w:cs="Times New Roman"/>
          <w:sz w:val="24"/>
          <w:szCs w:val="24"/>
          <w:u w:val="single"/>
        </w:rPr>
        <w:t>Scenario 3</w:t>
      </w:r>
      <w:r w:rsidRPr="00B3143D">
        <w:rPr>
          <w:rFonts w:ascii="Times New Roman" w:hAnsi="Times New Roman" w:cs="Times New Roman"/>
          <w:sz w:val="24"/>
          <w:szCs w:val="24"/>
          <w:u w:val="single"/>
        </w:rPr>
        <w:t>)</w:t>
      </w:r>
      <w:r w:rsidR="00814AF8">
        <w:rPr>
          <w:rFonts w:ascii="Times New Roman" w:hAnsi="Times New Roman" w:cs="Times New Roman"/>
          <w:sz w:val="24"/>
          <w:szCs w:val="24"/>
        </w:rPr>
        <w:t xml:space="preserve"> </w:t>
      </w:r>
      <w:r w:rsidR="00B07F7E" w:rsidRPr="00814AF8">
        <w:rPr>
          <w:rFonts w:ascii="Times New Roman" w:hAnsi="Times New Roman" w:cs="Times New Roman"/>
          <w:sz w:val="24"/>
          <w:szCs w:val="24"/>
        </w:rPr>
        <w:t>All recommendations that were especially called out for middle case scenario apply in worst case scenario. Additional recommendations follow.</w:t>
      </w:r>
    </w:p>
    <w:p w14:paraId="005512B0" w14:textId="77777777" w:rsidR="00FA4307" w:rsidRPr="00342239" w:rsidRDefault="00FA4307" w:rsidP="00EB2D6D">
      <w:pPr>
        <w:pStyle w:val="NoSpacing"/>
        <w:rPr>
          <w:rFonts w:ascii="Times New Roman" w:hAnsi="Times New Roman" w:cs="Times New Roman"/>
          <w:sz w:val="24"/>
          <w:szCs w:val="24"/>
        </w:rPr>
      </w:pPr>
    </w:p>
    <w:p w14:paraId="22C2B927" w14:textId="77777777" w:rsidR="001F5B1A" w:rsidRPr="00342239" w:rsidRDefault="001F5B1A" w:rsidP="001F5B1A">
      <w:pPr>
        <w:pStyle w:val="NoSpacing"/>
        <w:jc w:val="center"/>
        <w:rPr>
          <w:rFonts w:ascii="Times New Roman" w:hAnsi="Times New Roman" w:cs="Times New Roman"/>
          <w:b/>
          <w:bCs/>
          <w:sz w:val="24"/>
          <w:szCs w:val="24"/>
        </w:rPr>
      </w:pPr>
      <w:r w:rsidRPr="00342239">
        <w:rPr>
          <w:rFonts w:ascii="Times New Roman" w:hAnsi="Times New Roman" w:cs="Times New Roman"/>
          <w:b/>
          <w:bCs/>
          <w:sz w:val="24"/>
          <w:szCs w:val="24"/>
        </w:rPr>
        <w:t>Teaching and Learning</w:t>
      </w:r>
    </w:p>
    <w:p w14:paraId="2345D70D" w14:textId="77777777" w:rsidR="001F5B1A" w:rsidRPr="00342239" w:rsidRDefault="001F5B1A" w:rsidP="001F5B1A">
      <w:pPr>
        <w:pStyle w:val="NoSpacing"/>
        <w:jc w:val="center"/>
        <w:rPr>
          <w:rFonts w:ascii="Times New Roman" w:hAnsi="Times New Roman" w:cs="Times New Roman"/>
          <w:b/>
          <w:bCs/>
          <w:sz w:val="24"/>
          <w:szCs w:val="24"/>
        </w:rPr>
      </w:pPr>
    </w:p>
    <w:tbl>
      <w:tblPr>
        <w:tblStyle w:val="GridTable1Light"/>
        <w:tblW w:w="10449" w:type="dxa"/>
        <w:tblLook w:val="04A0" w:firstRow="1" w:lastRow="0" w:firstColumn="1" w:lastColumn="0" w:noHBand="0" w:noVBand="1"/>
      </w:tblPr>
      <w:tblGrid>
        <w:gridCol w:w="503"/>
        <w:gridCol w:w="9946"/>
      </w:tblGrid>
      <w:tr w:rsidR="001F5B1A" w:rsidRPr="00342239" w14:paraId="472B4CBC" w14:textId="77777777" w:rsidTr="00005643">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0449" w:type="dxa"/>
            <w:gridSpan w:val="2"/>
            <w:tcBorders>
              <w:top w:val="single" w:sz="4" w:space="0" w:color="auto"/>
              <w:left w:val="single" w:sz="4" w:space="0" w:color="auto"/>
              <w:bottom w:val="single" w:sz="4" w:space="0" w:color="auto"/>
              <w:right w:val="single" w:sz="4" w:space="0" w:color="auto"/>
            </w:tcBorders>
          </w:tcPr>
          <w:p w14:paraId="4957C4F2" w14:textId="77777777" w:rsidR="001F5B1A" w:rsidRPr="00342239" w:rsidRDefault="001F5B1A" w:rsidP="00005643">
            <w:pPr>
              <w:pStyle w:val="NoSpacing"/>
              <w:jc w:val="center"/>
              <w:rPr>
                <w:rFonts w:ascii="Times New Roman" w:hAnsi="Times New Roman" w:cs="Times New Roman"/>
                <w:sz w:val="24"/>
                <w:szCs w:val="24"/>
              </w:rPr>
            </w:pPr>
            <w:r w:rsidRPr="00342239">
              <w:rPr>
                <w:rFonts w:ascii="Times New Roman" w:hAnsi="Times New Roman" w:cs="Times New Roman"/>
                <w:sz w:val="24"/>
                <w:szCs w:val="24"/>
              </w:rPr>
              <w:t>Instruction in classroom learning spaces</w:t>
            </w:r>
          </w:p>
        </w:tc>
      </w:tr>
      <w:tr w:rsidR="001F5B1A" w:rsidRPr="00342239" w14:paraId="22FE9EC9" w14:textId="77777777" w:rsidTr="00005643">
        <w:trPr>
          <w:trHeight w:val="247"/>
        </w:trPr>
        <w:tc>
          <w:tcPr>
            <w:cnfStyle w:val="001000000000" w:firstRow="0" w:lastRow="0" w:firstColumn="1" w:lastColumn="0" w:oddVBand="0" w:evenVBand="0" w:oddHBand="0" w:evenHBand="0" w:firstRowFirstColumn="0" w:firstRowLastColumn="0" w:lastRowFirstColumn="0" w:lastRowLastColumn="0"/>
            <w:tcW w:w="503" w:type="dxa"/>
            <w:tcBorders>
              <w:top w:val="single" w:sz="4" w:space="0" w:color="auto"/>
            </w:tcBorders>
          </w:tcPr>
          <w:p w14:paraId="632B9373" w14:textId="77777777" w:rsidR="001F5B1A" w:rsidRPr="00342239" w:rsidRDefault="001F5B1A" w:rsidP="00005643">
            <w:pPr>
              <w:pStyle w:val="NoSpacing"/>
              <w:rPr>
                <w:rFonts w:ascii="Times New Roman" w:hAnsi="Times New Roman" w:cs="Times New Roman"/>
                <w:sz w:val="24"/>
                <w:szCs w:val="24"/>
              </w:rPr>
            </w:pPr>
          </w:p>
        </w:tc>
        <w:tc>
          <w:tcPr>
            <w:tcW w:w="9946" w:type="dxa"/>
            <w:tcBorders>
              <w:top w:val="single" w:sz="4" w:space="0" w:color="auto"/>
            </w:tcBorders>
          </w:tcPr>
          <w:p w14:paraId="19C483BD" w14:textId="77777777" w:rsidR="001F5B1A" w:rsidRPr="00342239" w:rsidRDefault="001F5B1A" w:rsidP="0000564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1F5B1A" w:rsidRPr="00342239" w14:paraId="605189BE" w14:textId="77777777" w:rsidTr="00005643">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1D1E568B" w14:textId="77777777" w:rsidR="001F5B1A" w:rsidRPr="00342239" w:rsidRDefault="001F5B1A" w:rsidP="00005643">
            <w:pPr>
              <w:pStyle w:val="NoSpacing"/>
              <w:rPr>
                <w:rFonts w:ascii="Times New Roman" w:hAnsi="Times New Roman" w:cs="Times New Roman"/>
                <w:sz w:val="24"/>
                <w:szCs w:val="24"/>
              </w:rPr>
            </w:pPr>
            <w:r w:rsidRPr="00342239">
              <w:rPr>
                <w:rFonts w:ascii="Times New Roman" w:hAnsi="Times New Roman" w:cs="Times New Roman"/>
                <w:sz w:val="24"/>
                <w:szCs w:val="24"/>
              </w:rPr>
              <w:t>A.</w:t>
            </w:r>
          </w:p>
        </w:tc>
        <w:tc>
          <w:tcPr>
            <w:tcW w:w="9946" w:type="dxa"/>
          </w:tcPr>
          <w:p w14:paraId="2FEADDF3" w14:textId="77777777" w:rsidR="001F5B1A" w:rsidRPr="00342239" w:rsidRDefault="001F5B1A" w:rsidP="0000564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342239">
              <w:rPr>
                <w:rFonts w:ascii="Times New Roman" w:hAnsi="Times New Roman" w:cs="Times New Roman"/>
                <w:b/>
                <w:sz w:val="24"/>
                <w:szCs w:val="24"/>
              </w:rPr>
              <w:t xml:space="preserve">Classroom density management: </w:t>
            </w:r>
          </w:p>
        </w:tc>
      </w:tr>
      <w:tr w:rsidR="001F5B1A" w:rsidRPr="00342239" w14:paraId="11545411" w14:textId="77777777" w:rsidTr="00005643">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331E2F64" w14:textId="77777777" w:rsidR="001F5B1A" w:rsidRPr="00342239" w:rsidRDefault="001F5B1A" w:rsidP="00005643">
            <w:pPr>
              <w:pStyle w:val="NoSpacing"/>
              <w:rPr>
                <w:rFonts w:ascii="Times New Roman" w:hAnsi="Times New Roman" w:cs="Times New Roman"/>
                <w:sz w:val="24"/>
                <w:szCs w:val="24"/>
              </w:rPr>
            </w:pPr>
          </w:p>
        </w:tc>
        <w:tc>
          <w:tcPr>
            <w:tcW w:w="9946" w:type="dxa"/>
          </w:tcPr>
          <w:p w14:paraId="280CE25A" w14:textId="2D58A2E3" w:rsidR="001F5B1A" w:rsidRPr="00342239" w:rsidRDefault="001F5B1A" w:rsidP="0000564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42239">
              <w:rPr>
                <w:rFonts w:ascii="Times New Roman" w:hAnsi="Times New Roman" w:cs="Times New Roman"/>
                <w:sz w:val="24"/>
                <w:szCs w:val="24"/>
              </w:rPr>
              <w:t xml:space="preserve">1. </w:t>
            </w:r>
          </w:p>
        </w:tc>
      </w:tr>
      <w:tr w:rsidR="001F5B1A" w:rsidRPr="00342239" w14:paraId="53B003F1" w14:textId="77777777" w:rsidTr="00005643">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688D7681" w14:textId="77777777" w:rsidR="001F5B1A" w:rsidRPr="00342239" w:rsidRDefault="001F5B1A" w:rsidP="00005643">
            <w:pPr>
              <w:pStyle w:val="NoSpacing"/>
              <w:rPr>
                <w:rFonts w:ascii="Times New Roman" w:hAnsi="Times New Roman" w:cs="Times New Roman"/>
                <w:sz w:val="24"/>
                <w:szCs w:val="24"/>
              </w:rPr>
            </w:pPr>
          </w:p>
        </w:tc>
        <w:tc>
          <w:tcPr>
            <w:tcW w:w="9946" w:type="dxa"/>
          </w:tcPr>
          <w:p w14:paraId="16083398" w14:textId="72820455" w:rsidR="001F5B1A" w:rsidRPr="00342239" w:rsidRDefault="001F5B1A" w:rsidP="0000564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1F5B1A" w:rsidRPr="00342239" w14:paraId="1A97BA2A" w14:textId="77777777" w:rsidTr="00005643">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22941775" w14:textId="77777777" w:rsidR="001F5B1A" w:rsidRPr="00342239" w:rsidRDefault="001F5B1A" w:rsidP="00005643">
            <w:pPr>
              <w:pStyle w:val="NoSpacing"/>
              <w:rPr>
                <w:rFonts w:ascii="Times New Roman" w:hAnsi="Times New Roman" w:cs="Times New Roman"/>
                <w:sz w:val="24"/>
                <w:szCs w:val="24"/>
              </w:rPr>
            </w:pPr>
            <w:r w:rsidRPr="00342239">
              <w:rPr>
                <w:rFonts w:ascii="Times New Roman" w:hAnsi="Times New Roman" w:cs="Times New Roman"/>
                <w:sz w:val="24"/>
                <w:szCs w:val="24"/>
              </w:rPr>
              <w:t>B.</w:t>
            </w:r>
          </w:p>
        </w:tc>
        <w:tc>
          <w:tcPr>
            <w:tcW w:w="9946" w:type="dxa"/>
          </w:tcPr>
          <w:p w14:paraId="2654B45A" w14:textId="77777777" w:rsidR="001F5B1A" w:rsidRPr="003E5BFE" w:rsidRDefault="001F5B1A" w:rsidP="0000564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3E5BFE">
              <w:rPr>
                <w:rFonts w:ascii="Times New Roman" w:hAnsi="Times New Roman" w:cs="Times New Roman"/>
                <w:b/>
                <w:bCs/>
                <w:sz w:val="24"/>
                <w:szCs w:val="24"/>
              </w:rPr>
              <w:t xml:space="preserve">Delivery modality: </w:t>
            </w:r>
          </w:p>
        </w:tc>
      </w:tr>
      <w:tr w:rsidR="001F5B1A" w:rsidRPr="00342239" w14:paraId="7F4C5742" w14:textId="77777777" w:rsidTr="00005643">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49CD8C16" w14:textId="77777777" w:rsidR="001F5B1A" w:rsidRPr="00342239" w:rsidRDefault="001F5B1A" w:rsidP="00005643">
            <w:pPr>
              <w:pStyle w:val="NoSpacing"/>
              <w:rPr>
                <w:rFonts w:ascii="Times New Roman" w:hAnsi="Times New Roman" w:cs="Times New Roman"/>
                <w:sz w:val="24"/>
                <w:szCs w:val="24"/>
              </w:rPr>
            </w:pPr>
          </w:p>
        </w:tc>
        <w:tc>
          <w:tcPr>
            <w:tcW w:w="9946" w:type="dxa"/>
          </w:tcPr>
          <w:p w14:paraId="6D8415FC" w14:textId="780764C4" w:rsidR="001F5B1A" w:rsidRPr="00342239" w:rsidRDefault="001F5B1A" w:rsidP="0000564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42239">
              <w:rPr>
                <w:rFonts w:ascii="Times New Roman" w:hAnsi="Times New Roman" w:cs="Times New Roman"/>
                <w:sz w:val="24"/>
                <w:szCs w:val="24"/>
              </w:rPr>
              <w:t xml:space="preserve">1. 100 percent </w:t>
            </w:r>
            <w:r w:rsidR="00361E5E" w:rsidRPr="00342239">
              <w:rPr>
                <w:rFonts w:ascii="Times New Roman" w:hAnsi="Times New Roman" w:cs="Times New Roman"/>
                <w:sz w:val="24"/>
                <w:szCs w:val="24"/>
              </w:rPr>
              <w:t>remote</w:t>
            </w:r>
            <w:r w:rsidRPr="00342239">
              <w:rPr>
                <w:rFonts w:ascii="Times New Roman" w:hAnsi="Times New Roman" w:cs="Times New Roman"/>
                <w:sz w:val="24"/>
                <w:szCs w:val="24"/>
              </w:rPr>
              <w:t xml:space="preserve"> delivery for all classes.</w:t>
            </w:r>
          </w:p>
        </w:tc>
      </w:tr>
      <w:tr w:rsidR="001F5B1A" w:rsidRPr="00342239" w14:paraId="4C3DA770" w14:textId="77777777" w:rsidTr="00005643">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54BBDAA0" w14:textId="77777777" w:rsidR="001F5B1A" w:rsidRPr="00342239" w:rsidRDefault="001F5B1A" w:rsidP="00005643">
            <w:pPr>
              <w:pStyle w:val="NoSpacing"/>
              <w:rPr>
                <w:rFonts w:ascii="Times New Roman" w:hAnsi="Times New Roman" w:cs="Times New Roman"/>
                <w:sz w:val="24"/>
                <w:szCs w:val="24"/>
              </w:rPr>
            </w:pPr>
          </w:p>
        </w:tc>
        <w:tc>
          <w:tcPr>
            <w:tcW w:w="9946" w:type="dxa"/>
          </w:tcPr>
          <w:p w14:paraId="45BF055D" w14:textId="263607BD" w:rsidR="001F5B1A" w:rsidRPr="00342239" w:rsidRDefault="001F5B1A" w:rsidP="0000564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6C68253A" w14:textId="77777777" w:rsidR="002A4D04" w:rsidRDefault="002A4D04" w:rsidP="00DB36F3">
      <w:pPr>
        <w:pStyle w:val="NoSpacing"/>
        <w:rPr>
          <w:rFonts w:ascii="Times New Roman" w:hAnsi="Times New Roman" w:cs="Times New Roman"/>
          <w:sz w:val="24"/>
          <w:szCs w:val="24"/>
        </w:rPr>
      </w:pPr>
    </w:p>
    <w:p w14:paraId="448272AB" w14:textId="5B75D965" w:rsidR="00C9313C" w:rsidRDefault="00C9313C" w:rsidP="00DB36F3">
      <w:pPr>
        <w:pStyle w:val="NoSpacing"/>
        <w:rPr>
          <w:rFonts w:ascii="Times New Roman" w:hAnsi="Times New Roman" w:cs="Times New Roman"/>
          <w:sz w:val="24"/>
          <w:szCs w:val="24"/>
        </w:rPr>
      </w:pPr>
    </w:p>
    <w:p w14:paraId="7B314CE9" w14:textId="77777777" w:rsidR="00EB3EF2" w:rsidRDefault="00EB3EF2">
      <w:pPr>
        <w:rPr>
          <w:rFonts w:ascii="Times New Roman" w:hAnsi="Times New Roman" w:cs="Times New Roman"/>
          <w:b/>
          <w:bCs/>
          <w:sz w:val="28"/>
          <w:szCs w:val="28"/>
        </w:rPr>
      </w:pPr>
      <w:r>
        <w:rPr>
          <w:rFonts w:ascii="Times New Roman" w:hAnsi="Times New Roman" w:cs="Times New Roman"/>
          <w:b/>
          <w:bCs/>
          <w:sz w:val="28"/>
          <w:szCs w:val="28"/>
        </w:rPr>
        <w:br w:type="page"/>
      </w:r>
    </w:p>
    <w:p w14:paraId="72066820" w14:textId="7DFA0225" w:rsidR="00C9313C" w:rsidRPr="007E4215" w:rsidRDefault="00C9313C" w:rsidP="00C9313C">
      <w:pPr>
        <w:pStyle w:val="NoSpacing"/>
        <w:jc w:val="center"/>
        <w:rPr>
          <w:rFonts w:ascii="Times New Roman" w:hAnsi="Times New Roman" w:cs="Times New Roman"/>
          <w:sz w:val="28"/>
          <w:szCs w:val="28"/>
        </w:rPr>
      </w:pPr>
      <w:r w:rsidRPr="007E4215">
        <w:rPr>
          <w:rFonts w:ascii="Times New Roman" w:hAnsi="Times New Roman" w:cs="Times New Roman"/>
          <w:b/>
          <w:bCs/>
          <w:sz w:val="28"/>
          <w:szCs w:val="28"/>
        </w:rPr>
        <w:lastRenderedPageBreak/>
        <w:t xml:space="preserve">Appendix </w:t>
      </w:r>
      <w:r w:rsidRPr="005D0BAB">
        <w:rPr>
          <w:rFonts w:ascii="Times New Roman" w:hAnsi="Times New Roman" w:cs="Times New Roman"/>
          <w:b/>
          <w:bCs/>
          <w:sz w:val="28"/>
          <w:szCs w:val="28"/>
        </w:rPr>
        <w:t>A - Accommodations and Modifications</w:t>
      </w:r>
    </w:p>
    <w:p w14:paraId="5321D846" w14:textId="7AD590C1" w:rsidR="00C9313C" w:rsidRPr="007E4215" w:rsidRDefault="00C9313C" w:rsidP="00C9313C">
      <w:pPr>
        <w:pStyle w:val="NoSpacing"/>
        <w:jc w:val="center"/>
        <w:rPr>
          <w:rFonts w:ascii="Times New Roman" w:hAnsi="Times New Roman" w:cs="Times New Roman"/>
          <w:b/>
          <w:bCs/>
          <w:sz w:val="24"/>
          <w:szCs w:val="24"/>
        </w:rPr>
      </w:pPr>
    </w:p>
    <w:p w14:paraId="7EE68A7B" w14:textId="2BE8EDA4" w:rsidR="00C9313C" w:rsidRPr="007E4215" w:rsidRDefault="00C9313C" w:rsidP="00C9313C">
      <w:pPr>
        <w:pStyle w:val="NoSpacing"/>
        <w:jc w:val="center"/>
        <w:rPr>
          <w:rFonts w:ascii="Times New Roman" w:hAnsi="Times New Roman" w:cs="Times New Roman"/>
          <w:b/>
          <w:bCs/>
          <w:sz w:val="24"/>
          <w:szCs w:val="24"/>
        </w:rPr>
      </w:pPr>
    </w:p>
    <w:p w14:paraId="0E16D689" w14:textId="38151EA2" w:rsidR="00C9313C" w:rsidRPr="007E4215" w:rsidRDefault="00C9313C" w:rsidP="000721BE">
      <w:pPr>
        <w:pStyle w:val="NoSpacing"/>
        <w:rPr>
          <w:rFonts w:ascii="Times New Roman" w:hAnsi="Times New Roman" w:cs="Times New Roman"/>
          <w:bCs/>
          <w:sz w:val="24"/>
          <w:szCs w:val="24"/>
        </w:rPr>
      </w:pPr>
      <w:r w:rsidRPr="007E4215">
        <w:rPr>
          <w:rFonts w:ascii="Times New Roman" w:hAnsi="Times New Roman" w:cs="Times New Roman"/>
          <w:bCs/>
          <w:sz w:val="24"/>
          <w:szCs w:val="24"/>
        </w:rPr>
        <w:t xml:space="preserve">The following provided by </w:t>
      </w:r>
      <w:r w:rsidR="000721BE" w:rsidRPr="007E4215">
        <w:rPr>
          <w:rFonts w:ascii="Times New Roman" w:hAnsi="Times New Roman" w:cs="Times New Roman"/>
          <w:bCs/>
          <w:sz w:val="24"/>
          <w:szCs w:val="24"/>
        </w:rPr>
        <w:t xml:space="preserve">the </w:t>
      </w:r>
      <w:r w:rsidRPr="007E4215">
        <w:rPr>
          <w:rFonts w:ascii="Times New Roman" w:hAnsi="Times New Roman" w:cs="Times New Roman"/>
          <w:bCs/>
          <w:sz w:val="24"/>
          <w:szCs w:val="24"/>
        </w:rPr>
        <w:t>O</w:t>
      </w:r>
      <w:r w:rsidR="000721BE" w:rsidRPr="007E4215">
        <w:rPr>
          <w:rFonts w:ascii="Times New Roman" w:hAnsi="Times New Roman" w:cs="Times New Roman"/>
          <w:bCs/>
          <w:sz w:val="24"/>
          <w:szCs w:val="24"/>
        </w:rPr>
        <w:t>ffice of Disability Services (O</w:t>
      </w:r>
      <w:r w:rsidRPr="007E4215">
        <w:rPr>
          <w:rFonts w:ascii="Times New Roman" w:hAnsi="Times New Roman" w:cs="Times New Roman"/>
          <w:bCs/>
          <w:sz w:val="24"/>
          <w:szCs w:val="24"/>
        </w:rPr>
        <w:t>DS</w:t>
      </w:r>
      <w:r w:rsidR="000721BE" w:rsidRPr="007E4215">
        <w:rPr>
          <w:rFonts w:ascii="Times New Roman" w:hAnsi="Times New Roman" w:cs="Times New Roman"/>
          <w:bCs/>
          <w:sz w:val="24"/>
          <w:szCs w:val="24"/>
        </w:rPr>
        <w:t>)</w:t>
      </w:r>
      <w:r w:rsidRPr="007E4215">
        <w:rPr>
          <w:rFonts w:ascii="Times New Roman" w:hAnsi="Times New Roman" w:cs="Times New Roman"/>
          <w:bCs/>
          <w:sz w:val="24"/>
          <w:szCs w:val="24"/>
        </w:rPr>
        <w:t xml:space="preserve"> may be used by faculty who may seek clarity on the differences between a “modification” (for COVID</w:t>
      </w:r>
      <w:r w:rsidR="00945627" w:rsidRPr="007E4215">
        <w:rPr>
          <w:rFonts w:ascii="Times New Roman" w:hAnsi="Times New Roman" w:cs="Times New Roman"/>
          <w:bCs/>
          <w:sz w:val="24"/>
          <w:szCs w:val="24"/>
        </w:rPr>
        <w:t>-19</w:t>
      </w:r>
      <w:r w:rsidRPr="007E4215">
        <w:rPr>
          <w:rFonts w:ascii="Times New Roman" w:hAnsi="Times New Roman" w:cs="Times New Roman"/>
          <w:bCs/>
          <w:sz w:val="24"/>
          <w:szCs w:val="24"/>
        </w:rPr>
        <w:t>) and</w:t>
      </w:r>
      <w:r w:rsidR="00C95C5A" w:rsidRPr="007E4215">
        <w:rPr>
          <w:rFonts w:ascii="Times New Roman" w:hAnsi="Times New Roman" w:cs="Times New Roman"/>
          <w:bCs/>
          <w:sz w:val="24"/>
          <w:szCs w:val="24"/>
        </w:rPr>
        <w:t xml:space="preserve"> an</w:t>
      </w:r>
      <w:r w:rsidRPr="007E4215">
        <w:rPr>
          <w:rFonts w:ascii="Times New Roman" w:hAnsi="Times New Roman" w:cs="Times New Roman"/>
          <w:bCs/>
          <w:sz w:val="24"/>
          <w:szCs w:val="24"/>
        </w:rPr>
        <w:t xml:space="preserve"> “accommodation” (for a disability), including distinctions between what a faculty member i</w:t>
      </w:r>
      <w:r w:rsidR="000721BE" w:rsidRPr="007E4215">
        <w:rPr>
          <w:rFonts w:ascii="Times New Roman" w:hAnsi="Times New Roman" w:cs="Times New Roman"/>
          <w:bCs/>
          <w:sz w:val="24"/>
          <w:szCs w:val="24"/>
        </w:rPr>
        <w:t>s</w:t>
      </w:r>
      <w:r w:rsidRPr="007E4215">
        <w:rPr>
          <w:rFonts w:ascii="Times New Roman" w:hAnsi="Times New Roman" w:cs="Times New Roman"/>
          <w:bCs/>
          <w:sz w:val="24"/>
          <w:szCs w:val="24"/>
        </w:rPr>
        <w:t xml:space="preserve"> required to do and what is optional.</w:t>
      </w:r>
    </w:p>
    <w:p w14:paraId="1D30F38E" w14:textId="77777777" w:rsidR="00C9313C" w:rsidRPr="007E4215" w:rsidRDefault="00C9313C" w:rsidP="00C9313C">
      <w:pPr>
        <w:pStyle w:val="NoSpacing"/>
        <w:ind w:left="720"/>
        <w:rPr>
          <w:rFonts w:ascii="Times New Roman" w:hAnsi="Times New Roman" w:cs="Times New Roman"/>
          <w:bCs/>
          <w:sz w:val="24"/>
          <w:szCs w:val="24"/>
        </w:rPr>
      </w:pPr>
    </w:p>
    <w:p w14:paraId="79FC4162" w14:textId="77777777" w:rsidR="00C9313C" w:rsidRPr="007E4215" w:rsidRDefault="00C9313C" w:rsidP="00C9313C">
      <w:pPr>
        <w:pStyle w:val="NoSpacing"/>
        <w:numPr>
          <w:ilvl w:val="0"/>
          <w:numId w:val="12"/>
        </w:numPr>
        <w:rPr>
          <w:rFonts w:ascii="Times New Roman" w:hAnsi="Times New Roman" w:cs="Times New Roman"/>
          <w:bCs/>
          <w:sz w:val="24"/>
          <w:szCs w:val="24"/>
        </w:rPr>
      </w:pPr>
      <w:r w:rsidRPr="007E4215">
        <w:rPr>
          <w:rFonts w:ascii="Times New Roman" w:hAnsi="Times New Roman" w:cs="Times New Roman"/>
          <w:bCs/>
          <w:sz w:val="24"/>
          <w:szCs w:val="24"/>
        </w:rPr>
        <w:t xml:space="preserve">Accommodations - </w:t>
      </w:r>
      <w:r w:rsidRPr="007E4215">
        <w:rPr>
          <w:rFonts w:ascii="Times New Roman" w:hAnsi="Times New Roman" w:cs="Times New Roman"/>
          <w:sz w:val="24"/>
          <w:szCs w:val="24"/>
        </w:rPr>
        <w:t xml:space="preserve">academic adjustments or auxiliary aids that are necessary to ensure that students with disabilities have equal access to an academic program, specific course, and/or course materials. Academic requirements that are essential to the instruction being pursued by such student or to any directly related licensing requirement will not be regarded as discriminatory. If a student is approved for an accommodation, ODS will provide the student with an accommodation letter which states they are registered with the office and describes the accommodations which the student is eligible to use. </w:t>
      </w:r>
    </w:p>
    <w:p w14:paraId="5D6552A6" w14:textId="77777777" w:rsidR="00C9313C" w:rsidRPr="007E4215" w:rsidRDefault="00C9313C" w:rsidP="00C9313C">
      <w:pPr>
        <w:pStyle w:val="NoSpacing"/>
        <w:rPr>
          <w:rFonts w:ascii="Times New Roman" w:hAnsi="Times New Roman" w:cs="Times New Roman"/>
          <w:bCs/>
          <w:sz w:val="24"/>
          <w:szCs w:val="24"/>
        </w:rPr>
      </w:pPr>
    </w:p>
    <w:p w14:paraId="13208280" w14:textId="77777777" w:rsidR="00C9313C" w:rsidRPr="007E4215" w:rsidRDefault="00C9313C" w:rsidP="00C9313C">
      <w:pPr>
        <w:pStyle w:val="NoSpacing"/>
        <w:numPr>
          <w:ilvl w:val="0"/>
          <w:numId w:val="12"/>
        </w:numPr>
        <w:rPr>
          <w:rFonts w:ascii="Times New Roman" w:hAnsi="Times New Roman" w:cs="Times New Roman"/>
          <w:bCs/>
          <w:sz w:val="24"/>
          <w:szCs w:val="24"/>
        </w:rPr>
      </w:pPr>
      <w:r w:rsidRPr="007E4215">
        <w:rPr>
          <w:rFonts w:ascii="Times New Roman" w:hAnsi="Times New Roman" w:cs="Times New Roman"/>
          <w:sz w:val="24"/>
          <w:szCs w:val="24"/>
        </w:rPr>
        <w:t xml:space="preserve">Modifications – Students at a higher risk for serious complications from COVID-19 as recognized by the CDC may request academic modifications through the ODS. </w:t>
      </w:r>
    </w:p>
    <w:p w14:paraId="613B13F5" w14:textId="77777777" w:rsidR="00C9313C" w:rsidRPr="007E4215" w:rsidRDefault="00C9313C" w:rsidP="00C9313C">
      <w:pPr>
        <w:pStyle w:val="NoSpacing"/>
        <w:numPr>
          <w:ilvl w:val="1"/>
          <w:numId w:val="12"/>
        </w:numPr>
        <w:rPr>
          <w:rFonts w:ascii="Times New Roman" w:hAnsi="Times New Roman" w:cs="Times New Roman"/>
          <w:bCs/>
          <w:sz w:val="24"/>
          <w:szCs w:val="24"/>
        </w:rPr>
      </w:pPr>
      <w:r w:rsidRPr="007E4215">
        <w:rPr>
          <w:rFonts w:ascii="Times New Roman" w:hAnsi="Times New Roman" w:cs="Times New Roman"/>
          <w:bCs/>
          <w:sz w:val="24"/>
          <w:szCs w:val="24"/>
        </w:rPr>
        <w:t>The academic modifications are typically requests for an alteration to the method of instruction and/or method of assessment. For example, the student may indicate that they cannot physically come to campus because it would put them at a heightened risk of contracting the virus. Therefore, they may request to access the course and course assessments remotely.</w:t>
      </w:r>
    </w:p>
    <w:p w14:paraId="32798555" w14:textId="6C71F66D" w:rsidR="00C9313C" w:rsidRPr="007E4215" w:rsidRDefault="00C9313C" w:rsidP="00C9313C">
      <w:pPr>
        <w:pStyle w:val="NoSpacing"/>
        <w:numPr>
          <w:ilvl w:val="1"/>
          <w:numId w:val="12"/>
        </w:numPr>
        <w:rPr>
          <w:rFonts w:ascii="Times New Roman" w:hAnsi="Times New Roman" w:cs="Times New Roman"/>
          <w:bCs/>
          <w:sz w:val="24"/>
          <w:szCs w:val="24"/>
        </w:rPr>
      </w:pPr>
      <w:r w:rsidRPr="007E4215">
        <w:rPr>
          <w:rFonts w:ascii="Times New Roman" w:hAnsi="Times New Roman" w:cs="Times New Roman"/>
          <w:bCs/>
          <w:sz w:val="24"/>
          <w:szCs w:val="24"/>
        </w:rPr>
        <w:t>ODS reviews student requests for academic modifications. The role of ODS is</w:t>
      </w:r>
      <w:r w:rsidR="00945627" w:rsidRPr="007E4215">
        <w:rPr>
          <w:rFonts w:ascii="Times New Roman" w:hAnsi="Times New Roman" w:cs="Times New Roman"/>
          <w:bCs/>
          <w:sz w:val="24"/>
          <w:szCs w:val="24"/>
        </w:rPr>
        <w:t>:</w:t>
      </w:r>
      <w:r w:rsidRPr="007E4215">
        <w:rPr>
          <w:rFonts w:ascii="Times New Roman" w:hAnsi="Times New Roman" w:cs="Times New Roman"/>
          <w:bCs/>
          <w:sz w:val="24"/>
          <w:szCs w:val="24"/>
        </w:rPr>
        <w:t xml:space="preserve"> </w:t>
      </w:r>
    </w:p>
    <w:p w14:paraId="7AFCD3DC" w14:textId="77777777" w:rsidR="00C9313C" w:rsidRPr="007E4215" w:rsidRDefault="00C9313C" w:rsidP="00C9313C">
      <w:pPr>
        <w:pStyle w:val="NoSpacing"/>
        <w:numPr>
          <w:ilvl w:val="2"/>
          <w:numId w:val="12"/>
        </w:numPr>
        <w:rPr>
          <w:rFonts w:ascii="Times New Roman" w:hAnsi="Times New Roman" w:cs="Times New Roman"/>
          <w:bCs/>
          <w:sz w:val="24"/>
          <w:szCs w:val="24"/>
        </w:rPr>
      </w:pPr>
      <w:r w:rsidRPr="007E4215">
        <w:rPr>
          <w:rFonts w:ascii="Times New Roman" w:hAnsi="Times New Roman" w:cs="Times New Roman"/>
          <w:bCs/>
          <w:sz w:val="24"/>
          <w:szCs w:val="24"/>
        </w:rPr>
        <w:t>To verify a student is in a high-risk group according to the CDC, and</w:t>
      </w:r>
    </w:p>
    <w:p w14:paraId="505891C9" w14:textId="77777777" w:rsidR="00C9313C" w:rsidRPr="007E4215" w:rsidRDefault="00C9313C" w:rsidP="00C9313C">
      <w:pPr>
        <w:pStyle w:val="NoSpacing"/>
        <w:numPr>
          <w:ilvl w:val="2"/>
          <w:numId w:val="12"/>
        </w:numPr>
        <w:rPr>
          <w:rFonts w:ascii="Times New Roman" w:hAnsi="Times New Roman" w:cs="Times New Roman"/>
          <w:bCs/>
          <w:sz w:val="24"/>
          <w:szCs w:val="24"/>
        </w:rPr>
      </w:pPr>
      <w:r w:rsidRPr="007E4215">
        <w:rPr>
          <w:rFonts w:ascii="Times New Roman" w:hAnsi="Times New Roman" w:cs="Times New Roman"/>
          <w:bCs/>
          <w:sz w:val="24"/>
          <w:szCs w:val="24"/>
        </w:rPr>
        <w:t>If the student is in a high-risk group, communicate with the instructor of the students’ courses to inquire what modification (if any) the instructor may allow.</w:t>
      </w:r>
    </w:p>
    <w:p w14:paraId="70DDB764" w14:textId="36401CA2" w:rsidR="00C9313C" w:rsidRPr="007E4215" w:rsidRDefault="00C9313C" w:rsidP="00C9313C">
      <w:pPr>
        <w:pStyle w:val="NoSpacing"/>
        <w:numPr>
          <w:ilvl w:val="1"/>
          <w:numId w:val="12"/>
        </w:numPr>
        <w:rPr>
          <w:rFonts w:ascii="Times New Roman" w:hAnsi="Times New Roman" w:cs="Times New Roman"/>
          <w:bCs/>
          <w:sz w:val="24"/>
          <w:szCs w:val="24"/>
        </w:rPr>
      </w:pPr>
      <w:r w:rsidRPr="007E4215">
        <w:rPr>
          <w:rFonts w:ascii="Times New Roman" w:hAnsi="Times New Roman" w:cs="Times New Roman"/>
          <w:bCs/>
          <w:sz w:val="24"/>
          <w:szCs w:val="24"/>
        </w:rPr>
        <w:t>Because these requests are often alterations to the method of instruction and/or assessment, ODS will ultimately defer to the instructor as to what modification (if any) may be appropriate.</w:t>
      </w:r>
    </w:p>
    <w:p w14:paraId="04D15C56" w14:textId="464BB275" w:rsidR="00C9313C" w:rsidRPr="007E4215" w:rsidRDefault="00C9313C" w:rsidP="00C9313C">
      <w:pPr>
        <w:pStyle w:val="NoSpacing"/>
        <w:numPr>
          <w:ilvl w:val="1"/>
          <w:numId w:val="12"/>
        </w:numPr>
        <w:rPr>
          <w:rFonts w:ascii="Times New Roman" w:hAnsi="Times New Roman" w:cs="Times New Roman"/>
          <w:bCs/>
          <w:sz w:val="24"/>
          <w:szCs w:val="24"/>
        </w:rPr>
      </w:pPr>
      <w:r w:rsidRPr="007E4215">
        <w:rPr>
          <w:rFonts w:ascii="Times New Roman" w:hAnsi="Times New Roman" w:cs="Times New Roman"/>
          <w:bCs/>
          <w:sz w:val="24"/>
          <w:szCs w:val="24"/>
        </w:rPr>
        <w:t>Depending on what instructors feel is appropriate, modifications may include, but are not limited to:</w:t>
      </w:r>
    </w:p>
    <w:p w14:paraId="6ECFFD05" w14:textId="77777777" w:rsidR="00C9313C" w:rsidRPr="007E4215" w:rsidRDefault="00C9313C" w:rsidP="00C9313C">
      <w:pPr>
        <w:pStyle w:val="NoSpacing"/>
        <w:numPr>
          <w:ilvl w:val="2"/>
          <w:numId w:val="12"/>
        </w:numPr>
        <w:rPr>
          <w:rFonts w:ascii="Times New Roman" w:hAnsi="Times New Roman" w:cs="Times New Roman"/>
          <w:bCs/>
          <w:sz w:val="24"/>
          <w:szCs w:val="24"/>
        </w:rPr>
      </w:pPr>
      <w:r w:rsidRPr="007E4215">
        <w:rPr>
          <w:rFonts w:ascii="Times New Roman" w:hAnsi="Times New Roman" w:cs="Times New Roman"/>
          <w:bCs/>
          <w:sz w:val="24"/>
          <w:szCs w:val="24"/>
        </w:rPr>
        <w:t>allowing the student to access the lecture remotely (either synchronously or asynchronously),</w:t>
      </w:r>
    </w:p>
    <w:p w14:paraId="3C2AA858" w14:textId="77777777" w:rsidR="00C9313C" w:rsidRPr="007E4215" w:rsidRDefault="00C9313C" w:rsidP="00C9313C">
      <w:pPr>
        <w:pStyle w:val="NoSpacing"/>
        <w:numPr>
          <w:ilvl w:val="2"/>
          <w:numId w:val="12"/>
        </w:numPr>
        <w:rPr>
          <w:rFonts w:ascii="Times New Roman" w:hAnsi="Times New Roman" w:cs="Times New Roman"/>
          <w:bCs/>
          <w:sz w:val="24"/>
          <w:szCs w:val="24"/>
        </w:rPr>
      </w:pPr>
      <w:r w:rsidRPr="007E4215">
        <w:rPr>
          <w:rFonts w:ascii="Times New Roman" w:hAnsi="Times New Roman" w:cs="Times New Roman"/>
          <w:bCs/>
          <w:sz w:val="24"/>
          <w:szCs w:val="24"/>
        </w:rPr>
        <w:t>allowing students to take tests and quizzes remotely,</w:t>
      </w:r>
    </w:p>
    <w:p w14:paraId="4B8917CD" w14:textId="77777777" w:rsidR="00C9313C" w:rsidRPr="007E4215" w:rsidRDefault="00C9313C" w:rsidP="00C9313C">
      <w:pPr>
        <w:pStyle w:val="NoSpacing"/>
        <w:numPr>
          <w:ilvl w:val="2"/>
          <w:numId w:val="12"/>
        </w:numPr>
        <w:rPr>
          <w:rFonts w:ascii="Times New Roman" w:hAnsi="Times New Roman" w:cs="Times New Roman"/>
          <w:bCs/>
          <w:sz w:val="24"/>
          <w:szCs w:val="24"/>
        </w:rPr>
      </w:pPr>
      <w:r w:rsidRPr="007E4215">
        <w:rPr>
          <w:rFonts w:ascii="Times New Roman" w:hAnsi="Times New Roman" w:cs="Times New Roman"/>
          <w:bCs/>
          <w:sz w:val="24"/>
          <w:szCs w:val="24"/>
        </w:rPr>
        <w:t>providing alternate assignments or assessments, or</w:t>
      </w:r>
    </w:p>
    <w:p w14:paraId="6562F986" w14:textId="77777777" w:rsidR="00C9313C" w:rsidRPr="007E4215" w:rsidRDefault="00C9313C" w:rsidP="00C9313C">
      <w:pPr>
        <w:pStyle w:val="NoSpacing"/>
        <w:numPr>
          <w:ilvl w:val="2"/>
          <w:numId w:val="12"/>
        </w:numPr>
        <w:rPr>
          <w:rFonts w:ascii="Times New Roman" w:hAnsi="Times New Roman" w:cs="Times New Roman"/>
          <w:bCs/>
          <w:sz w:val="24"/>
          <w:szCs w:val="24"/>
        </w:rPr>
      </w:pPr>
      <w:r w:rsidRPr="007E4215">
        <w:rPr>
          <w:rFonts w:ascii="Times New Roman" w:hAnsi="Times New Roman" w:cs="Times New Roman"/>
          <w:bCs/>
          <w:sz w:val="24"/>
          <w:szCs w:val="24"/>
        </w:rPr>
        <w:t>allowing the student to complete an independent study.</w:t>
      </w:r>
    </w:p>
    <w:p w14:paraId="210B72A8" w14:textId="0356F7BE" w:rsidR="00C9313C" w:rsidRPr="007E4215" w:rsidRDefault="00C9313C" w:rsidP="00C9313C">
      <w:pPr>
        <w:pStyle w:val="NoSpacing"/>
        <w:numPr>
          <w:ilvl w:val="1"/>
          <w:numId w:val="12"/>
        </w:numPr>
        <w:rPr>
          <w:rFonts w:ascii="Times New Roman" w:hAnsi="Times New Roman" w:cs="Times New Roman"/>
          <w:bCs/>
          <w:sz w:val="24"/>
          <w:szCs w:val="24"/>
        </w:rPr>
      </w:pPr>
      <w:r w:rsidRPr="007E4215">
        <w:rPr>
          <w:rFonts w:ascii="Times New Roman" w:hAnsi="Times New Roman" w:cs="Times New Roman"/>
          <w:bCs/>
          <w:sz w:val="24"/>
          <w:szCs w:val="24"/>
        </w:rPr>
        <w:t xml:space="preserve">Accommodations </w:t>
      </w:r>
      <w:r w:rsidRPr="007E4215">
        <w:rPr>
          <w:rFonts w:ascii="Times New Roman" w:hAnsi="Times New Roman" w:cs="Times New Roman"/>
          <w:b/>
          <w:sz w:val="24"/>
          <w:szCs w:val="24"/>
        </w:rPr>
        <w:t>should not</w:t>
      </w:r>
      <w:r w:rsidRPr="007E4215">
        <w:rPr>
          <w:rFonts w:ascii="Times New Roman" w:hAnsi="Times New Roman" w:cs="Times New Roman"/>
          <w:bCs/>
          <w:sz w:val="24"/>
          <w:szCs w:val="24"/>
        </w:rPr>
        <w:t xml:space="preserve"> be provided to students who are seeking modifications </w:t>
      </w:r>
      <w:r w:rsidRPr="007E4215">
        <w:rPr>
          <w:rFonts w:ascii="Times New Roman" w:hAnsi="Times New Roman" w:cs="Times New Roman"/>
          <w:b/>
          <w:sz w:val="24"/>
          <w:szCs w:val="24"/>
        </w:rPr>
        <w:t>unless they are also registered with ODS and approved for accommodations</w:t>
      </w:r>
      <w:r w:rsidRPr="007E4215">
        <w:rPr>
          <w:rFonts w:ascii="Times New Roman" w:hAnsi="Times New Roman" w:cs="Times New Roman"/>
          <w:bCs/>
          <w:sz w:val="24"/>
          <w:szCs w:val="24"/>
        </w:rPr>
        <w:t xml:space="preserve"> (i.e., instructors are not required to and should not allow students requesting modifications to have extra time to complete their exams).  </w:t>
      </w:r>
    </w:p>
    <w:p w14:paraId="4F3A5CDD" w14:textId="77777777" w:rsidR="00C9313C" w:rsidRPr="007E4215" w:rsidRDefault="00C9313C" w:rsidP="00C9313C">
      <w:pPr>
        <w:pStyle w:val="NoSpacing"/>
        <w:numPr>
          <w:ilvl w:val="0"/>
          <w:numId w:val="12"/>
        </w:numPr>
        <w:rPr>
          <w:rFonts w:ascii="Times New Roman" w:hAnsi="Times New Roman" w:cs="Times New Roman"/>
          <w:bCs/>
          <w:sz w:val="24"/>
          <w:szCs w:val="24"/>
        </w:rPr>
      </w:pPr>
      <w:r w:rsidRPr="007E4215">
        <w:rPr>
          <w:rFonts w:ascii="Times New Roman" w:hAnsi="Times New Roman" w:cs="Times New Roman"/>
          <w:sz w:val="24"/>
          <w:szCs w:val="24"/>
        </w:rPr>
        <w:t xml:space="preserve">Although it is possible for a student with a disability to also be in a high-risk group, the accommodation and modification processes are separate from one another.  </w:t>
      </w:r>
    </w:p>
    <w:p w14:paraId="21F17C61" w14:textId="722B1C52" w:rsidR="00C9313C" w:rsidRPr="007E4215" w:rsidRDefault="00C9313C" w:rsidP="00C9313C">
      <w:pPr>
        <w:pStyle w:val="NoSpacing"/>
        <w:rPr>
          <w:rFonts w:ascii="Times New Roman" w:hAnsi="Times New Roman" w:cs="Times New Roman"/>
          <w:sz w:val="24"/>
          <w:szCs w:val="24"/>
        </w:rPr>
      </w:pPr>
    </w:p>
    <w:p w14:paraId="6AF0916C" w14:textId="2A07C06A" w:rsidR="006201CB" w:rsidRPr="007E4215" w:rsidRDefault="006201CB" w:rsidP="00C9313C">
      <w:pPr>
        <w:pStyle w:val="NoSpacing"/>
        <w:rPr>
          <w:rFonts w:ascii="Times New Roman" w:hAnsi="Times New Roman" w:cs="Times New Roman"/>
          <w:sz w:val="24"/>
          <w:szCs w:val="24"/>
        </w:rPr>
      </w:pPr>
    </w:p>
    <w:p w14:paraId="066D76CE" w14:textId="30737D93" w:rsidR="006201CB" w:rsidRPr="007E4215" w:rsidRDefault="006201CB" w:rsidP="00C9313C">
      <w:pPr>
        <w:pStyle w:val="NoSpacing"/>
        <w:rPr>
          <w:rFonts w:ascii="Times New Roman" w:hAnsi="Times New Roman" w:cs="Times New Roman"/>
          <w:sz w:val="24"/>
          <w:szCs w:val="24"/>
        </w:rPr>
      </w:pPr>
    </w:p>
    <w:p w14:paraId="53976928" w14:textId="77777777" w:rsidR="00F120CE" w:rsidRDefault="00F120CE">
      <w:pPr>
        <w:rPr>
          <w:rFonts w:ascii="Times New Roman" w:hAnsi="Times New Roman" w:cs="Times New Roman"/>
          <w:b/>
          <w:bCs/>
          <w:sz w:val="28"/>
          <w:szCs w:val="28"/>
        </w:rPr>
      </w:pPr>
      <w:r>
        <w:rPr>
          <w:rFonts w:ascii="Times New Roman" w:hAnsi="Times New Roman" w:cs="Times New Roman"/>
          <w:b/>
          <w:bCs/>
          <w:sz w:val="28"/>
          <w:szCs w:val="28"/>
        </w:rPr>
        <w:br w:type="page"/>
      </w:r>
    </w:p>
    <w:p w14:paraId="682C1302" w14:textId="5A06D7F3" w:rsidR="006201CB" w:rsidRPr="007E4215" w:rsidRDefault="006201CB" w:rsidP="006201CB">
      <w:pPr>
        <w:jc w:val="center"/>
        <w:rPr>
          <w:rFonts w:ascii="Times New Roman" w:hAnsi="Times New Roman" w:cs="Times New Roman"/>
          <w:b/>
          <w:bCs/>
          <w:sz w:val="28"/>
          <w:szCs w:val="28"/>
          <w:u w:val="single"/>
        </w:rPr>
      </w:pPr>
      <w:r w:rsidRPr="007E4215">
        <w:rPr>
          <w:rFonts w:ascii="Times New Roman" w:hAnsi="Times New Roman" w:cs="Times New Roman"/>
          <w:b/>
          <w:bCs/>
          <w:sz w:val="28"/>
          <w:szCs w:val="28"/>
        </w:rPr>
        <w:lastRenderedPageBreak/>
        <w:t>Appendix B - COVID-19 and Course Expectations</w:t>
      </w:r>
    </w:p>
    <w:p w14:paraId="59A547D8" w14:textId="7DE2168E" w:rsidR="006201CB" w:rsidRPr="007E4215" w:rsidRDefault="006201CB" w:rsidP="006201CB">
      <w:pPr>
        <w:pStyle w:val="NoSpacing"/>
        <w:jc w:val="center"/>
        <w:rPr>
          <w:rFonts w:ascii="Times New Roman" w:hAnsi="Times New Roman" w:cs="Times New Roman"/>
          <w:b/>
          <w:bCs/>
          <w:sz w:val="24"/>
          <w:szCs w:val="24"/>
        </w:rPr>
      </w:pPr>
    </w:p>
    <w:p w14:paraId="3A76651C" w14:textId="6B11B8D0" w:rsidR="006201CB" w:rsidRPr="007E4215" w:rsidRDefault="006201CB" w:rsidP="006201CB">
      <w:pPr>
        <w:pStyle w:val="NoSpacing"/>
        <w:jc w:val="center"/>
        <w:rPr>
          <w:rFonts w:ascii="Times New Roman" w:hAnsi="Times New Roman" w:cs="Times New Roman"/>
          <w:b/>
          <w:bCs/>
          <w:sz w:val="24"/>
          <w:szCs w:val="24"/>
        </w:rPr>
      </w:pPr>
    </w:p>
    <w:p w14:paraId="3E804304" w14:textId="3017BBE2" w:rsidR="006201CB" w:rsidRPr="007E4215" w:rsidRDefault="006201CB" w:rsidP="006201CB">
      <w:pPr>
        <w:rPr>
          <w:rFonts w:ascii="Calibri" w:hAnsi="Calibri" w:cs="Calibri"/>
        </w:rPr>
      </w:pPr>
      <w:r w:rsidRPr="007E4215">
        <w:rPr>
          <w:rFonts w:ascii="Times New Roman" w:hAnsi="Times New Roman" w:cs="Times New Roman"/>
          <w:sz w:val="24"/>
          <w:szCs w:val="24"/>
        </w:rPr>
        <w:t xml:space="preserve">The following provide guidance on when and how students who </w:t>
      </w:r>
      <w:r w:rsidR="00A76148" w:rsidRPr="007E4215">
        <w:rPr>
          <w:rFonts w:ascii="Times New Roman" w:hAnsi="Times New Roman" w:cs="Times New Roman"/>
          <w:sz w:val="24"/>
          <w:szCs w:val="24"/>
        </w:rPr>
        <w:t>are quarantined</w:t>
      </w:r>
      <w:r w:rsidRPr="007E4215">
        <w:rPr>
          <w:rFonts w:ascii="Times New Roman" w:hAnsi="Times New Roman" w:cs="Times New Roman"/>
          <w:sz w:val="24"/>
          <w:szCs w:val="24"/>
        </w:rPr>
        <w:t xml:space="preserve">, isolated, or test positive for COVID-19 may be exempt from homework or learning during their quarantine, isolation or positive test periods. </w:t>
      </w:r>
    </w:p>
    <w:p w14:paraId="5997C126" w14:textId="77777777" w:rsidR="006201CB" w:rsidRPr="007E4215" w:rsidRDefault="006201CB" w:rsidP="006201CB">
      <w:pPr>
        <w:pStyle w:val="ListParagraph"/>
        <w:numPr>
          <w:ilvl w:val="0"/>
          <w:numId w:val="16"/>
        </w:numPr>
        <w:rPr>
          <w:rFonts w:ascii="Times New Roman" w:hAnsi="Times New Roman" w:cs="Times New Roman"/>
          <w:sz w:val="24"/>
          <w:szCs w:val="24"/>
        </w:rPr>
      </w:pPr>
      <w:r w:rsidRPr="007E4215">
        <w:rPr>
          <w:rFonts w:ascii="Times New Roman" w:hAnsi="Times New Roman" w:cs="Times New Roman"/>
          <w:sz w:val="24"/>
          <w:szCs w:val="24"/>
        </w:rPr>
        <w:t xml:space="preserve">Isolation and quarantine periods address the need to prevent the spread of COVID-19; they do not exempt a student from completing assignments or fulfilling other requirements of the course.  </w:t>
      </w:r>
    </w:p>
    <w:p w14:paraId="2DD9C0B2" w14:textId="77777777" w:rsidR="006201CB" w:rsidRPr="007E4215" w:rsidRDefault="006201CB" w:rsidP="006201CB">
      <w:pPr>
        <w:pStyle w:val="ListParagraph"/>
        <w:numPr>
          <w:ilvl w:val="0"/>
          <w:numId w:val="16"/>
        </w:numPr>
        <w:rPr>
          <w:rFonts w:ascii="Times New Roman" w:hAnsi="Times New Roman" w:cs="Times New Roman"/>
          <w:sz w:val="24"/>
          <w:szCs w:val="24"/>
        </w:rPr>
      </w:pPr>
      <w:r w:rsidRPr="007E4215">
        <w:rPr>
          <w:rFonts w:ascii="Times New Roman" w:hAnsi="Times New Roman" w:cs="Times New Roman"/>
          <w:sz w:val="24"/>
          <w:szCs w:val="24"/>
        </w:rPr>
        <w:t xml:space="preserve">Every case should be addressed based on the circumstances of the case.  </w:t>
      </w:r>
    </w:p>
    <w:p w14:paraId="15C24A1A" w14:textId="77777777" w:rsidR="006201CB" w:rsidRPr="007E4215" w:rsidRDefault="006201CB" w:rsidP="006201CB">
      <w:pPr>
        <w:pStyle w:val="ListParagraph"/>
        <w:numPr>
          <w:ilvl w:val="0"/>
          <w:numId w:val="16"/>
        </w:numPr>
        <w:rPr>
          <w:rFonts w:ascii="Times New Roman" w:hAnsi="Times New Roman" w:cs="Times New Roman"/>
          <w:sz w:val="24"/>
          <w:szCs w:val="24"/>
        </w:rPr>
      </w:pPr>
      <w:r w:rsidRPr="007E4215">
        <w:rPr>
          <w:rFonts w:ascii="Times New Roman" w:hAnsi="Times New Roman" w:cs="Times New Roman"/>
          <w:sz w:val="24"/>
          <w:szCs w:val="24"/>
        </w:rPr>
        <w:t xml:space="preserve">Most students in quarantine are completely asymptomatic and capable of doing course work but may require some accommodations due to the fact that they cannot attend a face-to-face class for up to 14 days.  </w:t>
      </w:r>
    </w:p>
    <w:p w14:paraId="59A18E54" w14:textId="14C2FD16" w:rsidR="006201CB" w:rsidRPr="007E4215" w:rsidRDefault="006201CB" w:rsidP="006201CB">
      <w:pPr>
        <w:pStyle w:val="ListParagraph"/>
        <w:numPr>
          <w:ilvl w:val="0"/>
          <w:numId w:val="16"/>
        </w:numPr>
        <w:rPr>
          <w:rFonts w:ascii="Times New Roman" w:hAnsi="Times New Roman" w:cs="Times New Roman"/>
          <w:sz w:val="24"/>
          <w:szCs w:val="24"/>
        </w:rPr>
      </w:pPr>
      <w:r w:rsidRPr="007E4215">
        <w:rPr>
          <w:rFonts w:ascii="Times New Roman" w:hAnsi="Times New Roman" w:cs="Times New Roman"/>
          <w:sz w:val="24"/>
          <w:szCs w:val="24"/>
        </w:rPr>
        <w:t xml:space="preserve">Students who have tested positive for COVID-19 and </w:t>
      </w:r>
      <w:r w:rsidR="00945627" w:rsidRPr="007E4215">
        <w:rPr>
          <w:rFonts w:ascii="Times New Roman" w:hAnsi="Times New Roman" w:cs="Times New Roman"/>
          <w:sz w:val="24"/>
          <w:szCs w:val="24"/>
        </w:rPr>
        <w:t xml:space="preserve">are </w:t>
      </w:r>
      <w:r w:rsidRPr="007E4215">
        <w:rPr>
          <w:rFonts w:ascii="Times New Roman" w:hAnsi="Times New Roman" w:cs="Times New Roman"/>
          <w:sz w:val="24"/>
          <w:szCs w:val="24"/>
        </w:rPr>
        <w:t>in isolation may be moderately ill and unable to do course work for the entire isolation period, or they may be mildly ill and unable to do course work for 2-4 days, or completely asymptomatic and capable of doing course work. </w:t>
      </w:r>
    </w:p>
    <w:p w14:paraId="25DDFFEA" w14:textId="5898E24B" w:rsidR="006201CB" w:rsidRPr="007E4215" w:rsidRDefault="006201CB" w:rsidP="006201CB">
      <w:pPr>
        <w:pStyle w:val="ListParagraph"/>
        <w:numPr>
          <w:ilvl w:val="0"/>
          <w:numId w:val="16"/>
        </w:numPr>
        <w:rPr>
          <w:rFonts w:ascii="Times New Roman" w:hAnsi="Times New Roman" w:cs="Times New Roman"/>
          <w:sz w:val="24"/>
          <w:szCs w:val="24"/>
        </w:rPr>
      </w:pPr>
      <w:r w:rsidRPr="007E4215">
        <w:rPr>
          <w:rFonts w:ascii="Times New Roman" w:hAnsi="Times New Roman" w:cs="Times New Roman"/>
          <w:sz w:val="24"/>
          <w:szCs w:val="24"/>
        </w:rPr>
        <w:t xml:space="preserve">The proper accommodation for a particular student requires a discussion between the faculty member and </w:t>
      </w:r>
      <w:r w:rsidR="00945627" w:rsidRPr="007E4215">
        <w:rPr>
          <w:rFonts w:ascii="Times New Roman" w:hAnsi="Times New Roman" w:cs="Times New Roman"/>
          <w:sz w:val="24"/>
          <w:szCs w:val="24"/>
        </w:rPr>
        <w:t xml:space="preserve">the </w:t>
      </w:r>
      <w:r w:rsidRPr="007E4215">
        <w:rPr>
          <w:rFonts w:ascii="Times New Roman" w:hAnsi="Times New Roman" w:cs="Times New Roman"/>
          <w:sz w:val="24"/>
          <w:szCs w:val="24"/>
        </w:rPr>
        <w:t xml:space="preserve">student to determine the severity of the illness and what can be reasonably required of the student during the isolation or quarantine period.  </w:t>
      </w:r>
    </w:p>
    <w:p w14:paraId="50AF6DDA" w14:textId="7C2E3C05" w:rsidR="006201CB" w:rsidRPr="007E4215" w:rsidRDefault="006201CB" w:rsidP="006201CB">
      <w:pPr>
        <w:pStyle w:val="ListParagraph"/>
        <w:numPr>
          <w:ilvl w:val="0"/>
          <w:numId w:val="16"/>
        </w:numPr>
      </w:pPr>
      <w:r w:rsidRPr="007E4215">
        <w:rPr>
          <w:rFonts w:ascii="Times New Roman" w:hAnsi="Times New Roman" w:cs="Times New Roman"/>
          <w:sz w:val="24"/>
          <w:szCs w:val="24"/>
        </w:rPr>
        <w:t xml:space="preserve">Flexibility is important because a student who is ill cannot completely know whether their illness will remain mild and resolve in a few days or worsen and last much longer.  </w:t>
      </w:r>
    </w:p>
    <w:p w14:paraId="21EBF502" w14:textId="77777777" w:rsidR="006201CB" w:rsidRPr="007E4215" w:rsidRDefault="006201CB" w:rsidP="006201CB">
      <w:pPr>
        <w:pStyle w:val="NoSpacing"/>
        <w:rPr>
          <w:rFonts w:ascii="Times New Roman" w:hAnsi="Times New Roman" w:cs="Times New Roman"/>
          <w:b/>
          <w:bCs/>
          <w:sz w:val="24"/>
          <w:szCs w:val="24"/>
        </w:rPr>
      </w:pPr>
    </w:p>
    <w:sectPr w:rsidR="006201CB" w:rsidRPr="007E4215" w:rsidSect="000939BB">
      <w:footerReference w:type="default" r:id="rId1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339DE" w14:textId="77777777" w:rsidR="00EC6321" w:rsidRDefault="00EC6321" w:rsidP="00E34B0E">
      <w:pPr>
        <w:spacing w:after="0" w:line="240" w:lineRule="auto"/>
      </w:pPr>
      <w:r>
        <w:separator/>
      </w:r>
    </w:p>
  </w:endnote>
  <w:endnote w:type="continuationSeparator" w:id="0">
    <w:p w14:paraId="5FF35D68" w14:textId="77777777" w:rsidR="00EC6321" w:rsidRDefault="00EC6321" w:rsidP="00E34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4839382"/>
      <w:docPartObj>
        <w:docPartGallery w:val="Page Numbers (Bottom of Page)"/>
        <w:docPartUnique/>
      </w:docPartObj>
    </w:sdtPr>
    <w:sdtEndPr>
      <w:rPr>
        <w:noProof/>
      </w:rPr>
    </w:sdtEndPr>
    <w:sdtContent>
      <w:p w14:paraId="395307AA" w14:textId="3A09C5DB" w:rsidR="00E66B21" w:rsidRDefault="00E66B21">
        <w:pPr>
          <w:pStyle w:val="Footer"/>
          <w:jc w:val="right"/>
        </w:pPr>
        <w:r>
          <w:fldChar w:fldCharType="begin"/>
        </w:r>
        <w:r>
          <w:instrText xml:space="preserve"> PAGE   \* MERGEFORMAT </w:instrText>
        </w:r>
        <w:r>
          <w:fldChar w:fldCharType="separate"/>
        </w:r>
        <w:r>
          <w:rPr>
            <w:noProof/>
          </w:rPr>
          <w:t>12</w:t>
        </w:r>
        <w:r>
          <w:rPr>
            <w:noProof/>
          </w:rPr>
          <w:fldChar w:fldCharType="end"/>
        </w:r>
      </w:p>
    </w:sdtContent>
  </w:sdt>
  <w:p w14:paraId="3597C601" w14:textId="77777777" w:rsidR="00E66B21" w:rsidRDefault="00E66B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324A8" w14:textId="77777777" w:rsidR="00EC6321" w:rsidRDefault="00EC6321" w:rsidP="00E34B0E">
      <w:pPr>
        <w:spacing w:after="0" w:line="240" w:lineRule="auto"/>
      </w:pPr>
      <w:r>
        <w:separator/>
      </w:r>
    </w:p>
  </w:footnote>
  <w:footnote w:type="continuationSeparator" w:id="0">
    <w:p w14:paraId="557E41C4" w14:textId="77777777" w:rsidR="00EC6321" w:rsidRDefault="00EC6321" w:rsidP="00E34B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0271B"/>
    <w:multiLevelType w:val="hybridMultilevel"/>
    <w:tmpl w:val="FAE2640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303F5"/>
    <w:multiLevelType w:val="hybridMultilevel"/>
    <w:tmpl w:val="E646AEBC"/>
    <w:lvl w:ilvl="0" w:tplc="9C281034">
      <w:start w:val="1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B445CB"/>
    <w:multiLevelType w:val="hybridMultilevel"/>
    <w:tmpl w:val="1CF8A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690DCA"/>
    <w:multiLevelType w:val="hybridMultilevel"/>
    <w:tmpl w:val="7F2A0C04"/>
    <w:lvl w:ilvl="0" w:tplc="44D05984">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22270B"/>
    <w:multiLevelType w:val="hybridMultilevel"/>
    <w:tmpl w:val="502867C8"/>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0433D8"/>
    <w:multiLevelType w:val="hybridMultilevel"/>
    <w:tmpl w:val="713ECEA0"/>
    <w:lvl w:ilvl="0" w:tplc="E2C2B2D6">
      <w:start w:val="16"/>
      <w:numFmt w:val="decimal"/>
      <w:lvlText w:val="%1."/>
      <w:lvlJc w:val="left"/>
      <w:pPr>
        <w:ind w:left="736" w:hanging="360"/>
      </w:pPr>
      <w:rPr>
        <w:rFonts w:hint="default"/>
      </w:rPr>
    </w:lvl>
    <w:lvl w:ilvl="1" w:tplc="04090019" w:tentative="1">
      <w:start w:val="1"/>
      <w:numFmt w:val="lowerLetter"/>
      <w:lvlText w:val="%2."/>
      <w:lvlJc w:val="left"/>
      <w:pPr>
        <w:ind w:left="1456" w:hanging="360"/>
      </w:pPr>
    </w:lvl>
    <w:lvl w:ilvl="2" w:tplc="0409001B" w:tentative="1">
      <w:start w:val="1"/>
      <w:numFmt w:val="lowerRoman"/>
      <w:lvlText w:val="%3."/>
      <w:lvlJc w:val="right"/>
      <w:pPr>
        <w:ind w:left="2176" w:hanging="180"/>
      </w:pPr>
    </w:lvl>
    <w:lvl w:ilvl="3" w:tplc="0409000F" w:tentative="1">
      <w:start w:val="1"/>
      <w:numFmt w:val="decimal"/>
      <w:lvlText w:val="%4."/>
      <w:lvlJc w:val="left"/>
      <w:pPr>
        <w:ind w:left="2896" w:hanging="360"/>
      </w:pPr>
    </w:lvl>
    <w:lvl w:ilvl="4" w:tplc="04090019" w:tentative="1">
      <w:start w:val="1"/>
      <w:numFmt w:val="lowerLetter"/>
      <w:lvlText w:val="%5."/>
      <w:lvlJc w:val="left"/>
      <w:pPr>
        <w:ind w:left="3616" w:hanging="360"/>
      </w:pPr>
    </w:lvl>
    <w:lvl w:ilvl="5" w:tplc="0409001B" w:tentative="1">
      <w:start w:val="1"/>
      <w:numFmt w:val="lowerRoman"/>
      <w:lvlText w:val="%6."/>
      <w:lvlJc w:val="right"/>
      <w:pPr>
        <w:ind w:left="4336" w:hanging="180"/>
      </w:pPr>
    </w:lvl>
    <w:lvl w:ilvl="6" w:tplc="0409000F" w:tentative="1">
      <w:start w:val="1"/>
      <w:numFmt w:val="decimal"/>
      <w:lvlText w:val="%7."/>
      <w:lvlJc w:val="left"/>
      <w:pPr>
        <w:ind w:left="5056" w:hanging="360"/>
      </w:pPr>
    </w:lvl>
    <w:lvl w:ilvl="7" w:tplc="04090019" w:tentative="1">
      <w:start w:val="1"/>
      <w:numFmt w:val="lowerLetter"/>
      <w:lvlText w:val="%8."/>
      <w:lvlJc w:val="left"/>
      <w:pPr>
        <w:ind w:left="5776" w:hanging="360"/>
      </w:pPr>
    </w:lvl>
    <w:lvl w:ilvl="8" w:tplc="0409001B" w:tentative="1">
      <w:start w:val="1"/>
      <w:numFmt w:val="lowerRoman"/>
      <w:lvlText w:val="%9."/>
      <w:lvlJc w:val="right"/>
      <w:pPr>
        <w:ind w:left="6496" w:hanging="180"/>
      </w:pPr>
    </w:lvl>
  </w:abstractNum>
  <w:abstractNum w:abstractNumId="6" w15:restartNumberingAfterBreak="0">
    <w:nsid w:val="35C15CCB"/>
    <w:multiLevelType w:val="hybridMultilevel"/>
    <w:tmpl w:val="DF38E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A012AE"/>
    <w:multiLevelType w:val="hybridMultilevel"/>
    <w:tmpl w:val="D07A7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496CD7"/>
    <w:multiLevelType w:val="hybridMultilevel"/>
    <w:tmpl w:val="504CE878"/>
    <w:lvl w:ilvl="0" w:tplc="EFBEEE6E">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D9708C3"/>
    <w:multiLevelType w:val="hybridMultilevel"/>
    <w:tmpl w:val="6B645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0B5D74"/>
    <w:multiLevelType w:val="hybridMultilevel"/>
    <w:tmpl w:val="4F922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8633E1"/>
    <w:multiLevelType w:val="multilevel"/>
    <w:tmpl w:val="827E9DB2"/>
    <w:lvl w:ilvl="0">
      <w:start w:val="3"/>
      <w:numFmt w:val="decimal"/>
      <w:lvlText w:val="%1."/>
      <w:lvlJc w:val="left"/>
      <w:pPr>
        <w:ind w:left="810" w:hanging="360"/>
      </w:pPr>
      <w:rPr>
        <w:rFonts w:hint="default"/>
        <w:sz w:val="24"/>
        <w:szCs w:val="24"/>
      </w:rPr>
    </w:lvl>
    <w:lvl w:ilvl="1">
      <w:start w:val="1"/>
      <w:numFmt w:val="bullet"/>
      <w:lvlText w:val=""/>
      <w:lvlJc w:val="left"/>
      <w:pPr>
        <w:tabs>
          <w:tab w:val="num" w:pos="1530"/>
        </w:tabs>
        <w:ind w:left="1530" w:hanging="360"/>
      </w:pPr>
      <w:rPr>
        <w:rFonts w:ascii="Symbol" w:hAnsi="Symbol" w:hint="default"/>
        <w:sz w:val="20"/>
      </w:rPr>
    </w:lvl>
    <w:lvl w:ilvl="2">
      <w:start w:val="1"/>
      <w:numFmt w:val="bullet"/>
      <w:lvlText w:val=""/>
      <w:lvlJc w:val="left"/>
      <w:pPr>
        <w:tabs>
          <w:tab w:val="num" w:pos="2250"/>
        </w:tabs>
        <w:ind w:left="2250" w:hanging="360"/>
      </w:pPr>
      <w:rPr>
        <w:rFonts w:ascii="Symbol" w:hAnsi="Symbol" w:hint="default"/>
        <w:sz w:val="20"/>
      </w:rPr>
    </w:lvl>
    <w:lvl w:ilvl="3">
      <w:start w:val="1"/>
      <w:numFmt w:val="bullet"/>
      <w:lvlText w:val=""/>
      <w:lvlJc w:val="left"/>
      <w:pPr>
        <w:tabs>
          <w:tab w:val="num" w:pos="2970"/>
        </w:tabs>
        <w:ind w:left="2970" w:hanging="360"/>
      </w:pPr>
      <w:rPr>
        <w:rFonts w:ascii="Symbol" w:hAnsi="Symbol" w:hint="default"/>
        <w:sz w:val="20"/>
      </w:rPr>
    </w:lvl>
    <w:lvl w:ilvl="4">
      <w:start w:val="1"/>
      <w:numFmt w:val="bullet"/>
      <w:lvlText w:val=""/>
      <w:lvlJc w:val="left"/>
      <w:pPr>
        <w:tabs>
          <w:tab w:val="num" w:pos="3690"/>
        </w:tabs>
        <w:ind w:left="3690" w:hanging="360"/>
      </w:pPr>
      <w:rPr>
        <w:rFonts w:ascii="Symbol" w:hAnsi="Symbol" w:hint="default"/>
        <w:sz w:val="20"/>
      </w:rPr>
    </w:lvl>
    <w:lvl w:ilvl="5">
      <w:start w:val="1"/>
      <w:numFmt w:val="bullet"/>
      <w:lvlText w:val=""/>
      <w:lvlJc w:val="left"/>
      <w:pPr>
        <w:tabs>
          <w:tab w:val="num" w:pos="4410"/>
        </w:tabs>
        <w:ind w:left="4410" w:hanging="360"/>
      </w:pPr>
      <w:rPr>
        <w:rFonts w:ascii="Symbol" w:hAnsi="Symbol" w:hint="default"/>
        <w:sz w:val="20"/>
      </w:rPr>
    </w:lvl>
    <w:lvl w:ilvl="6">
      <w:start w:val="1"/>
      <w:numFmt w:val="bullet"/>
      <w:lvlText w:val=""/>
      <w:lvlJc w:val="left"/>
      <w:pPr>
        <w:tabs>
          <w:tab w:val="num" w:pos="5130"/>
        </w:tabs>
        <w:ind w:left="5130" w:hanging="360"/>
      </w:pPr>
      <w:rPr>
        <w:rFonts w:ascii="Symbol" w:hAnsi="Symbol" w:hint="default"/>
        <w:sz w:val="20"/>
      </w:rPr>
    </w:lvl>
    <w:lvl w:ilvl="7">
      <w:start w:val="1"/>
      <w:numFmt w:val="bullet"/>
      <w:lvlText w:val=""/>
      <w:lvlJc w:val="left"/>
      <w:pPr>
        <w:tabs>
          <w:tab w:val="num" w:pos="5850"/>
        </w:tabs>
        <w:ind w:left="5850" w:hanging="360"/>
      </w:pPr>
      <w:rPr>
        <w:rFonts w:ascii="Symbol" w:hAnsi="Symbol" w:hint="default"/>
        <w:sz w:val="20"/>
      </w:rPr>
    </w:lvl>
    <w:lvl w:ilvl="8">
      <w:start w:val="1"/>
      <w:numFmt w:val="bullet"/>
      <w:lvlText w:val=""/>
      <w:lvlJc w:val="left"/>
      <w:pPr>
        <w:tabs>
          <w:tab w:val="num" w:pos="6570"/>
        </w:tabs>
        <w:ind w:left="6570" w:hanging="360"/>
      </w:pPr>
      <w:rPr>
        <w:rFonts w:ascii="Symbol" w:hAnsi="Symbol" w:hint="default"/>
        <w:sz w:val="20"/>
      </w:rPr>
    </w:lvl>
  </w:abstractNum>
  <w:abstractNum w:abstractNumId="12" w15:restartNumberingAfterBreak="0">
    <w:nsid w:val="57616D5C"/>
    <w:multiLevelType w:val="hybridMultilevel"/>
    <w:tmpl w:val="0DD04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8F5819"/>
    <w:multiLevelType w:val="hybridMultilevel"/>
    <w:tmpl w:val="8C5AC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644ADF"/>
    <w:multiLevelType w:val="hybridMultilevel"/>
    <w:tmpl w:val="06B00784"/>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start w:val="1"/>
      <w:numFmt w:val="bullet"/>
      <w:lvlText w:val=""/>
      <w:lvlJc w:val="left"/>
      <w:pPr>
        <w:ind w:left="2936" w:hanging="360"/>
      </w:pPr>
      <w:rPr>
        <w:rFonts w:ascii="Symbol" w:hAnsi="Symbol" w:hint="default"/>
      </w:rPr>
    </w:lvl>
    <w:lvl w:ilvl="4" w:tplc="04090003">
      <w:start w:val="1"/>
      <w:numFmt w:val="bullet"/>
      <w:lvlText w:val="o"/>
      <w:lvlJc w:val="left"/>
      <w:pPr>
        <w:ind w:left="3656" w:hanging="360"/>
      </w:pPr>
      <w:rPr>
        <w:rFonts w:ascii="Courier New" w:hAnsi="Courier New" w:cs="Courier New" w:hint="default"/>
      </w:rPr>
    </w:lvl>
    <w:lvl w:ilvl="5" w:tplc="04090005">
      <w:start w:val="1"/>
      <w:numFmt w:val="bullet"/>
      <w:lvlText w:val=""/>
      <w:lvlJc w:val="left"/>
      <w:pPr>
        <w:ind w:left="4376" w:hanging="360"/>
      </w:pPr>
      <w:rPr>
        <w:rFonts w:ascii="Wingdings" w:hAnsi="Wingdings" w:hint="default"/>
      </w:rPr>
    </w:lvl>
    <w:lvl w:ilvl="6" w:tplc="04090001">
      <w:start w:val="1"/>
      <w:numFmt w:val="bullet"/>
      <w:lvlText w:val=""/>
      <w:lvlJc w:val="left"/>
      <w:pPr>
        <w:ind w:left="5096" w:hanging="360"/>
      </w:pPr>
      <w:rPr>
        <w:rFonts w:ascii="Symbol" w:hAnsi="Symbol" w:hint="default"/>
      </w:rPr>
    </w:lvl>
    <w:lvl w:ilvl="7" w:tplc="04090003">
      <w:start w:val="1"/>
      <w:numFmt w:val="bullet"/>
      <w:lvlText w:val="o"/>
      <w:lvlJc w:val="left"/>
      <w:pPr>
        <w:ind w:left="5816" w:hanging="360"/>
      </w:pPr>
      <w:rPr>
        <w:rFonts w:ascii="Courier New" w:hAnsi="Courier New" w:cs="Courier New" w:hint="default"/>
      </w:rPr>
    </w:lvl>
    <w:lvl w:ilvl="8" w:tplc="04090005">
      <w:start w:val="1"/>
      <w:numFmt w:val="bullet"/>
      <w:lvlText w:val=""/>
      <w:lvlJc w:val="left"/>
      <w:pPr>
        <w:ind w:left="6536" w:hanging="360"/>
      </w:pPr>
      <w:rPr>
        <w:rFonts w:ascii="Wingdings" w:hAnsi="Wingdings" w:hint="default"/>
      </w:rPr>
    </w:lvl>
  </w:abstractNum>
  <w:abstractNum w:abstractNumId="15" w15:restartNumberingAfterBreak="0">
    <w:nsid w:val="629238B5"/>
    <w:multiLevelType w:val="hybridMultilevel"/>
    <w:tmpl w:val="7BB410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30202E7"/>
    <w:multiLevelType w:val="multilevel"/>
    <w:tmpl w:val="14E85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56E7D7F"/>
    <w:multiLevelType w:val="hybridMultilevel"/>
    <w:tmpl w:val="1B18A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403A3E"/>
    <w:multiLevelType w:val="hybridMultilevel"/>
    <w:tmpl w:val="C3F89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6C20B9"/>
    <w:multiLevelType w:val="hybridMultilevel"/>
    <w:tmpl w:val="53A8B6EA"/>
    <w:lvl w:ilvl="0" w:tplc="30E2B828">
      <w:start w:val="14"/>
      <w:numFmt w:val="decimal"/>
      <w:lvlText w:val="%1."/>
      <w:lvlJc w:val="left"/>
      <w:pPr>
        <w:ind w:left="376" w:hanging="360"/>
      </w:pPr>
      <w:rPr>
        <w:rFonts w:hint="default"/>
      </w:rPr>
    </w:lvl>
    <w:lvl w:ilvl="1" w:tplc="04090019" w:tentative="1">
      <w:start w:val="1"/>
      <w:numFmt w:val="lowerLetter"/>
      <w:lvlText w:val="%2."/>
      <w:lvlJc w:val="left"/>
      <w:pPr>
        <w:ind w:left="1096" w:hanging="360"/>
      </w:pPr>
    </w:lvl>
    <w:lvl w:ilvl="2" w:tplc="0409001B" w:tentative="1">
      <w:start w:val="1"/>
      <w:numFmt w:val="lowerRoman"/>
      <w:lvlText w:val="%3."/>
      <w:lvlJc w:val="right"/>
      <w:pPr>
        <w:ind w:left="1816" w:hanging="180"/>
      </w:pPr>
    </w:lvl>
    <w:lvl w:ilvl="3" w:tplc="0409000F" w:tentative="1">
      <w:start w:val="1"/>
      <w:numFmt w:val="decimal"/>
      <w:lvlText w:val="%4."/>
      <w:lvlJc w:val="left"/>
      <w:pPr>
        <w:ind w:left="2536" w:hanging="360"/>
      </w:pPr>
    </w:lvl>
    <w:lvl w:ilvl="4" w:tplc="04090019" w:tentative="1">
      <w:start w:val="1"/>
      <w:numFmt w:val="lowerLetter"/>
      <w:lvlText w:val="%5."/>
      <w:lvlJc w:val="left"/>
      <w:pPr>
        <w:ind w:left="3256" w:hanging="360"/>
      </w:pPr>
    </w:lvl>
    <w:lvl w:ilvl="5" w:tplc="0409001B" w:tentative="1">
      <w:start w:val="1"/>
      <w:numFmt w:val="lowerRoman"/>
      <w:lvlText w:val="%6."/>
      <w:lvlJc w:val="right"/>
      <w:pPr>
        <w:ind w:left="3976" w:hanging="180"/>
      </w:pPr>
    </w:lvl>
    <w:lvl w:ilvl="6" w:tplc="0409000F" w:tentative="1">
      <w:start w:val="1"/>
      <w:numFmt w:val="decimal"/>
      <w:lvlText w:val="%7."/>
      <w:lvlJc w:val="left"/>
      <w:pPr>
        <w:ind w:left="4696" w:hanging="360"/>
      </w:pPr>
    </w:lvl>
    <w:lvl w:ilvl="7" w:tplc="04090019" w:tentative="1">
      <w:start w:val="1"/>
      <w:numFmt w:val="lowerLetter"/>
      <w:lvlText w:val="%8."/>
      <w:lvlJc w:val="left"/>
      <w:pPr>
        <w:ind w:left="5416" w:hanging="360"/>
      </w:pPr>
    </w:lvl>
    <w:lvl w:ilvl="8" w:tplc="0409001B" w:tentative="1">
      <w:start w:val="1"/>
      <w:numFmt w:val="lowerRoman"/>
      <w:lvlText w:val="%9."/>
      <w:lvlJc w:val="right"/>
      <w:pPr>
        <w:ind w:left="6136" w:hanging="180"/>
      </w:pPr>
    </w:lvl>
  </w:abstractNum>
  <w:abstractNum w:abstractNumId="20" w15:restartNumberingAfterBreak="0">
    <w:nsid w:val="78D37E8F"/>
    <w:multiLevelType w:val="hybridMultilevel"/>
    <w:tmpl w:val="6768959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3"/>
  </w:num>
  <w:num w:numId="4">
    <w:abstractNumId w:val="7"/>
  </w:num>
  <w:num w:numId="5">
    <w:abstractNumId w:val="12"/>
  </w:num>
  <w:num w:numId="6">
    <w:abstractNumId w:val="18"/>
  </w:num>
  <w:num w:numId="7">
    <w:abstractNumId w:val="10"/>
  </w:num>
  <w:num w:numId="8">
    <w:abstractNumId w:val="2"/>
  </w:num>
  <w:num w:numId="9">
    <w:abstractNumId w:val="3"/>
  </w:num>
  <w:num w:numId="10">
    <w:abstractNumId w:val="1"/>
  </w:num>
  <w:num w:numId="11">
    <w:abstractNumId w:val="15"/>
  </w:num>
  <w:num w:numId="12">
    <w:abstractNumId w:val="17"/>
  </w:num>
  <w:num w:numId="13">
    <w:abstractNumId w:val="4"/>
  </w:num>
  <w:num w:numId="14">
    <w:abstractNumId w:val="19"/>
  </w:num>
  <w:num w:numId="15">
    <w:abstractNumId w:val="5"/>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1"/>
  </w:num>
  <w:num w:numId="19">
    <w:abstractNumId w:val="20"/>
  </w:num>
  <w:num w:numId="20">
    <w:abstractNumId w:val="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6F3"/>
    <w:rsid w:val="00004FAD"/>
    <w:rsid w:val="00005643"/>
    <w:rsid w:val="0001108A"/>
    <w:rsid w:val="00030CFF"/>
    <w:rsid w:val="00032078"/>
    <w:rsid w:val="00032A87"/>
    <w:rsid w:val="00033687"/>
    <w:rsid w:val="00033F83"/>
    <w:rsid w:val="000373AE"/>
    <w:rsid w:val="000430AB"/>
    <w:rsid w:val="00050C75"/>
    <w:rsid w:val="00061BAA"/>
    <w:rsid w:val="000659AD"/>
    <w:rsid w:val="000721BE"/>
    <w:rsid w:val="00072C93"/>
    <w:rsid w:val="00080255"/>
    <w:rsid w:val="00084657"/>
    <w:rsid w:val="00084AA2"/>
    <w:rsid w:val="00084F91"/>
    <w:rsid w:val="00091292"/>
    <w:rsid w:val="00093318"/>
    <w:rsid w:val="000939BB"/>
    <w:rsid w:val="00094BCE"/>
    <w:rsid w:val="000A3E52"/>
    <w:rsid w:val="000B1D31"/>
    <w:rsid w:val="000B3C56"/>
    <w:rsid w:val="000C4DD1"/>
    <w:rsid w:val="000C4E90"/>
    <w:rsid w:val="000D3CB3"/>
    <w:rsid w:val="000D4660"/>
    <w:rsid w:val="000D529A"/>
    <w:rsid w:val="000D52BE"/>
    <w:rsid w:val="000D6597"/>
    <w:rsid w:val="000E0B18"/>
    <w:rsid w:val="000E1EA2"/>
    <w:rsid w:val="000E3A32"/>
    <w:rsid w:val="000E4E16"/>
    <w:rsid w:val="000E7439"/>
    <w:rsid w:val="000F3843"/>
    <w:rsid w:val="000F4A5F"/>
    <w:rsid w:val="0010084F"/>
    <w:rsid w:val="00100A4A"/>
    <w:rsid w:val="00112787"/>
    <w:rsid w:val="00121D45"/>
    <w:rsid w:val="00123781"/>
    <w:rsid w:val="00124FB3"/>
    <w:rsid w:val="00126DA4"/>
    <w:rsid w:val="00127C11"/>
    <w:rsid w:val="00135E4B"/>
    <w:rsid w:val="00136716"/>
    <w:rsid w:val="00140145"/>
    <w:rsid w:val="001440B9"/>
    <w:rsid w:val="001549DD"/>
    <w:rsid w:val="00155D68"/>
    <w:rsid w:val="00165F2D"/>
    <w:rsid w:val="00172AD6"/>
    <w:rsid w:val="00172DFB"/>
    <w:rsid w:val="00182961"/>
    <w:rsid w:val="00186116"/>
    <w:rsid w:val="001947C1"/>
    <w:rsid w:val="001C0252"/>
    <w:rsid w:val="001C09BD"/>
    <w:rsid w:val="001C6539"/>
    <w:rsid w:val="001D2381"/>
    <w:rsid w:val="001D2C81"/>
    <w:rsid w:val="001E1C1D"/>
    <w:rsid w:val="001F0DFA"/>
    <w:rsid w:val="001F16E5"/>
    <w:rsid w:val="001F2B9E"/>
    <w:rsid w:val="001F2E67"/>
    <w:rsid w:val="001F518B"/>
    <w:rsid w:val="001F5B17"/>
    <w:rsid w:val="001F5B1A"/>
    <w:rsid w:val="001F6956"/>
    <w:rsid w:val="001F6D49"/>
    <w:rsid w:val="002034BF"/>
    <w:rsid w:val="0020424A"/>
    <w:rsid w:val="0021248F"/>
    <w:rsid w:val="00213496"/>
    <w:rsid w:val="00221C82"/>
    <w:rsid w:val="00230ADE"/>
    <w:rsid w:val="00234CDA"/>
    <w:rsid w:val="0023595C"/>
    <w:rsid w:val="0023732C"/>
    <w:rsid w:val="00237780"/>
    <w:rsid w:val="00245E46"/>
    <w:rsid w:val="0026223A"/>
    <w:rsid w:val="00264B18"/>
    <w:rsid w:val="002669B2"/>
    <w:rsid w:val="00271A9D"/>
    <w:rsid w:val="002822FD"/>
    <w:rsid w:val="00285220"/>
    <w:rsid w:val="00291FD4"/>
    <w:rsid w:val="00296E60"/>
    <w:rsid w:val="002974D8"/>
    <w:rsid w:val="002A21A2"/>
    <w:rsid w:val="002A4D04"/>
    <w:rsid w:val="002A6045"/>
    <w:rsid w:val="002B2060"/>
    <w:rsid w:val="002C0075"/>
    <w:rsid w:val="002D315C"/>
    <w:rsid w:val="002D4DCA"/>
    <w:rsid w:val="002E0D19"/>
    <w:rsid w:val="002E45FD"/>
    <w:rsid w:val="002E4B93"/>
    <w:rsid w:val="002E7667"/>
    <w:rsid w:val="002E7EFB"/>
    <w:rsid w:val="002F3407"/>
    <w:rsid w:val="002F4114"/>
    <w:rsid w:val="00310CF2"/>
    <w:rsid w:val="0031609F"/>
    <w:rsid w:val="00325385"/>
    <w:rsid w:val="003332B7"/>
    <w:rsid w:val="00342239"/>
    <w:rsid w:val="00343E97"/>
    <w:rsid w:val="00361E5E"/>
    <w:rsid w:val="00363CA7"/>
    <w:rsid w:val="00364831"/>
    <w:rsid w:val="00365E80"/>
    <w:rsid w:val="0037257E"/>
    <w:rsid w:val="00373C7A"/>
    <w:rsid w:val="00373FBC"/>
    <w:rsid w:val="00376031"/>
    <w:rsid w:val="00391590"/>
    <w:rsid w:val="00391EF9"/>
    <w:rsid w:val="00395901"/>
    <w:rsid w:val="00396552"/>
    <w:rsid w:val="003979B2"/>
    <w:rsid w:val="003A00AD"/>
    <w:rsid w:val="003A0FAD"/>
    <w:rsid w:val="003A7A25"/>
    <w:rsid w:val="003B0E46"/>
    <w:rsid w:val="003B24C9"/>
    <w:rsid w:val="003B50B4"/>
    <w:rsid w:val="003B6991"/>
    <w:rsid w:val="003B74DB"/>
    <w:rsid w:val="003C2BD3"/>
    <w:rsid w:val="003C4A58"/>
    <w:rsid w:val="003D1F13"/>
    <w:rsid w:val="003D5281"/>
    <w:rsid w:val="003D58A4"/>
    <w:rsid w:val="003E3D81"/>
    <w:rsid w:val="003E5BFE"/>
    <w:rsid w:val="003E7580"/>
    <w:rsid w:val="003F3994"/>
    <w:rsid w:val="003F775B"/>
    <w:rsid w:val="00400204"/>
    <w:rsid w:val="00402C6C"/>
    <w:rsid w:val="00407F79"/>
    <w:rsid w:val="00410AF2"/>
    <w:rsid w:val="00423FB4"/>
    <w:rsid w:val="0042475B"/>
    <w:rsid w:val="00451357"/>
    <w:rsid w:val="004513F5"/>
    <w:rsid w:val="00466B3D"/>
    <w:rsid w:val="004718B8"/>
    <w:rsid w:val="00476602"/>
    <w:rsid w:val="004768EC"/>
    <w:rsid w:val="00482436"/>
    <w:rsid w:val="0048452F"/>
    <w:rsid w:val="0048579B"/>
    <w:rsid w:val="00487358"/>
    <w:rsid w:val="00495B2E"/>
    <w:rsid w:val="0049675C"/>
    <w:rsid w:val="0049737F"/>
    <w:rsid w:val="004B196E"/>
    <w:rsid w:val="004B2C7A"/>
    <w:rsid w:val="004B36CB"/>
    <w:rsid w:val="004B79D1"/>
    <w:rsid w:val="004C036B"/>
    <w:rsid w:val="004C2342"/>
    <w:rsid w:val="004C2FEA"/>
    <w:rsid w:val="004C3021"/>
    <w:rsid w:val="004D0C6D"/>
    <w:rsid w:val="004D3C69"/>
    <w:rsid w:val="004D5A06"/>
    <w:rsid w:val="004D6075"/>
    <w:rsid w:val="004D7E71"/>
    <w:rsid w:val="004E2698"/>
    <w:rsid w:val="004E32ED"/>
    <w:rsid w:val="004F3310"/>
    <w:rsid w:val="004F6268"/>
    <w:rsid w:val="004F6996"/>
    <w:rsid w:val="005005CF"/>
    <w:rsid w:val="00506B30"/>
    <w:rsid w:val="00510CE3"/>
    <w:rsid w:val="00513B00"/>
    <w:rsid w:val="00514311"/>
    <w:rsid w:val="00515501"/>
    <w:rsid w:val="005200D6"/>
    <w:rsid w:val="00520858"/>
    <w:rsid w:val="00526179"/>
    <w:rsid w:val="00530CAF"/>
    <w:rsid w:val="00550D7A"/>
    <w:rsid w:val="0055506B"/>
    <w:rsid w:val="00556DB7"/>
    <w:rsid w:val="005613E6"/>
    <w:rsid w:val="005623E7"/>
    <w:rsid w:val="0056297C"/>
    <w:rsid w:val="0056640D"/>
    <w:rsid w:val="00574127"/>
    <w:rsid w:val="00576836"/>
    <w:rsid w:val="0057699F"/>
    <w:rsid w:val="00576C20"/>
    <w:rsid w:val="00582EEA"/>
    <w:rsid w:val="005830FA"/>
    <w:rsid w:val="00584BC0"/>
    <w:rsid w:val="00590F50"/>
    <w:rsid w:val="005B3656"/>
    <w:rsid w:val="005B4451"/>
    <w:rsid w:val="005B53CF"/>
    <w:rsid w:val="005B5E17"/>
    <w:rsid w:val="005D096C"/>
    <w:rsid w:val="005D0A1A"/>
    <w:rsid w:val="005D0BAB"/>
    <w:rsid w:val="005D287E"/>
    <w:rsid w:val="005E6FD0"/>
    <w:rsid w:val="005F39E5"/>
    <w:rsid w:val="005F6467"/>
    <w:rsid w:val="00603C4D"/>
    <w:rsid w:val="006169DE"/>
    <w:rsid w:val="006201CB"/>
    <w:rsid w:val="006221C9"/>
    <w:rsid w:val="00624A0C"/>
    <w:rsid w:val="00624AD0"/>
    <w:rsid w:val="00627105"/>
    <w:rsid w:val="00627B78"/>
    <w:rsid w:val="00627CB4"/>
    <w:rsid w:val="00641101"/>
    <w:rsid w:val="00651A5E"/>
    <w:rsid w:val="00652161"/>
    <w:rsid w:val="0065472D"/>
    <w:rsid w:val="00660C95"/>
    <w:rsid w:val="00664795"/>
    <w:rsid w:val="006670B9"/>
    <w:rsid w:val="00674AE2"/>
    <w:rsid w:val="006804FC"/>
    <w:rsid w:val="006805D1"/>
    <w:rsid w:val="00684845"/>
    <w:rsid w:val="00685152"/>
    <w:rsid w:val="00690860"/>
    <w:rsid w:val="006A178B"/>
    <w:rsid w:val="006A6195"/>
    <w:rsid w:val="006B0880"/>
    <w:rsid w:val="006B1946"/>
    <w:rsid w:val="006B21CA"/>
    <w:rsid w:val="006B2DFE"/>
    <w:rsid w:val="006B3829"/>
    <w:rsid w:val="006B42CD"/>
    <w:rsid w:val="006C3115"/>
    <w:rsid w:val="006E4DB7"/>
    <w:rsid w:val="006F31C6"/>
    <w:rsid w:val="006F6085"/>
    <w:rsid w:val="00700061"/>
    <w:rsid w:val="00707634"/>
    <w:rsid w:val="00712DF8"/>
    <w:rsid w:val="00716A5C"/>
    <w:rsid w:val="007173B7"/>
    <w:rsid w:val="007204CF"/>
    <w:rsid w:val="007241DA"/>
    <w:rsid w:val="0073146E"/>
    <w:rsid w:val="00731A41"/>
    <w:rsid w:val="00747591"/>
    <w:rsid w:val="00765AA7"/>
    <w:rsid w:val="007666D3"/>
    <w:rsid w:val="00771389"/>
    <w:rsid w:val="00781CD0"/>
    <w:rsid w:val="00787C59"/>
    <w:rsid w:val="00793109"/>
    <w:rsid w:val="007967B2"/>
    <w:rsid w:val="007A4209"/>
    <w:rsid w:val="007B011D"/>
    <w:rsid w:val="007B1ED5"/>
    <w:rsid w:val="007B4F60"/>
    <w:rsid w:val="007B511F"/>
    <w:rsid w:val="007B525B"/>
    <w:rsid w:val="007B613F"/>
    <w:rsid w:val="007C1BF5"/>
    <w:rsid w:val="007C4D2D"/>
    <w:rsid w:val="007D4DF3"/>
    <w:rsid w:val="007D557C"/>
    <w:rsid w:val="007D60AB"/>
    <w:rsid w:val="007E12A5"/>
    <w:rsid w:val="007E4215"/>
    <w:rsid w:val="007F2A7F"/>
    <w:rsid w:val="007F6620"/>
    <w:rsid w:val="00805B7A"/>
    <w:rsid w:val="00814AF8"/>
    <w:rsid w:val="00821521"/>
    <w:rsid w:val="00832AAD"/>
    <w:rsid w:val="00833B27"/>
    <w:rsid w:val="008342AB"/>
    <w:rsid w:val="00836D97"/>
    <w:rsid w:val="00845770"/>
    <w:rsid w:val="008627F0"/>
    <w:rsid w:val="00863B04"/>
    <w:rsid w:val="00864BF6"/>
    <w:rsid w:val="00865409"/>
    <w:rsid w:val="00873EC5"/>
    <w:rsid w:val="00880590"/>
    <w:rsid w:val="00880657"/>
    <w:rsid w:val="00880BD3"/>
    <w:rsid w:val="0088112E"/>
    <w:rsid w:val="00881FC0"/>
    <w:rsid w:val="00882236"/>
    <w:rsid w:val="00885CC9"/>
    <w:rsid w:val="00892D64"/>
    <w:rsid w:val="008B3D04"/>
    <w:rsid w:val="008C3200"/>
    <w:rsid w:val="008C40AF"/>
    <w:rsid w:val="008C4706"/>
    <w:rsid w:val="008C7D95"/>
    <w:rsid w:val="008D23AE"/>
    <w:rsid w:val="008D4648"/>
    <w:rsid w:val="008D71D0"/>
    <w:rsid w:val="008D75EB"/>
    <w:rsid w:val="008E1698"/>
    <w:rsid w:val="008E3342"/>
    <w:rsid w:val="008E3FCE"/>
    <w:rsid w:val="008E69A9"/>
    <w:rsid w:val="009015C3"/>
    <w:rsid w:val="00904F02"/>
    <w:rsid w:val="00906BAA"/>
    <w:rsid w:val="00911BF1"/>
    <w:rsid w:val="00912F2E"/>
    <w:rsid w:val="00922BF4"/>
    <w:rsid w:val="00927066"/>
    <w:rsid w:val="009275B6"/>
    <w:rsid w:val="009314C1"/>
    <w:rsid w:val="0093430F"/>
    <w:rsid w:val="0094208E"/>
    <w:rsid w:val="00945627"/>
    <w:rsid w:val="009574B4"/>
    <w:rsid w:val="00966EEB"/>
    <w:rsid w:val="00987A64"/>
    <w:rsid w:val="00987DC1"/>
    <w:rsid w:val="00992AC4"/>
    <w:rsid w:val="009939F5"/>
    <w:rsid w:val="009A38BE"/>
    <w:rsid w:val="009A687D"/>
    <w:rsid w:val="009B4C6D"/>
    <w:rsid w:val="009C377C"/>
    <w:rsid w:val="009C7066"/>
    <w:rsid w:val="009D1923"/>
    <w:rsid w:val="009D2FA5"/>
    <w:rsid w:val="00A12820"/>
    <w:rsid w:val="00A15B18"/>
    <w:rsid w:val="00A1795D"/>
    <w:rsid w:val="00A210CF"/>
    <w:rsid w:val="00A32336"/>
    <w:rsid w:val="00A3644B"/>
    <w:rsid w:val="00A42523"/>
    <w:rsid w:val="00A45EC6"/>
    <w:rsid w:val="00A47450"/>
    <w:rsid w:val="00A508A6"/>
    <w:rsid w:val="00A50900"/>
    <w:rsid w:val="00A51B2F"/>
    <w:rsid w:val="00A56C4F"/>
    <w:rsid w:val="00A617A6"/>
    <w:rsid w:val="00A76148"/>
    <w:rsid w:val="00A77FF6"/>
    <w:rsid w:val="00A80AF1"/>
    <w:rsid w:val="00A8448E"/>
    <w:rsid w:val="00A85F10"/>
    <w:rsid w:val="00A9394E"/>
    <w:rsid w:val="00AA3899"/>
    <w:rsid w:val="00AA50B3"/>
    <w:rsid w:val="00AA63C7"/>
    <w:rsid w:val="00AA6DEF"/>
    <w:rsid w:val="00AA7EDB"/>
    <w:rsid w:val="00AC311C"/>
    <w:rsid w:val="00AC436A"/>
    <w:rsid w:val="00AC6DF0"/>
    <w:rsid w:val="00AD1820"/>
    <w:rsid w:val="00AD6C05"/>
    <w:rsid w:val="00AE1043"/>
    <w:rsid w:val="00AE1924"/>
    <w:rsid w:val="00AE2375"/>
    <w:rsid w:val="00AE2BED"/>
    <w:rsid w:val="00AE6637"/>
    <w:rsid w:val="00AF79D6"/>
    <w:rsid w:val="00B034E2"/>
    <w:rsid w:val="00B039EA"/>
    <w:rsid w:val="00B07F7E"/>
    <w:rsid w:val="00B1194F"/>
    <w:rsid w:val="00B1577F"/>
    <w:rsid w:val="00B17DB7"/>
    <w:rsid w:val="00B22258"/>
    <w:rsid w:val="00B3143D"/>
    <w:rsid w:val="00B31DAA"/>
    <w:rsid w:val="00B34B77"/>
    <w:rsid w:val="00B37886"/>
    <w:rsid w:val="00B41980"/>
    <w:rsid w:val="00B46999"/>
    <w:rsid w:val="00B5070A"/>
    <w:rsid w:val="00B52E60"/>
    <w:rsid w:val="00B54A26"/>
    <w:rsid w:val="00B6148A"/>
    <w:rsid w:val="00B64D03"/>
    <w:rsid w:val="00B67F06"/>
    <w:rsid w:val="00B707C8"/>
    <w:rsid w:val="00B70A91"/>
    <w:rsid w:val="00B76FE8"/>
    <w:rsid w:val="00B84ACA"/>
    <w:rsid w:val="00B94E20"/>
    <w:rsid w:val="00BA34B3"/>
    <w:rsid w:val="00BA4B55"/>
    <w:rsid w:val="00BB333A"/>
    <w:rsid w:val="00BC0916"/>
    <w:rsid w:val="00BC4F8C"/>
    <w:rsid w:val="00BC6F45"/>
    <w:rsid w:val="00BC715D"/>
    <w:rsid w:val="00BD16F9"/>
    <w:rsid w:val="00BD25CC"/>
    <w:rsid w:val="00BD6C17"/>
    <w:rsid w:val="00BE2E90"/>
    <w:rsid w:val="00BE54B0"/>
    <w:rsid w:val="00BF4407"/>
    <w:rsid w:val="00C023E4"/>
    <w:rsid w:val="00C1183F"/>
    <w:rsid w:val="00C15F17"/>
    <w:rsid w:val="00C1602A"/>
    <w:rsid w:val="00C2636F"/>
    <w:rsid w:val="00C53314"/>
    <w:rsid w:val="00C53438"/>
    <w:rsid w:val="00C571FD"/>
    <w:rsid w:val="00C608F9"/>
    <w:rsid w:val="00C6325C"/>
    <w:rsid w:val="00C65B7E"/>
    <w:rsid w:val="00C7054A"/>
    <w:rsid w:val="00C9313C"/>
    <w:rsid w:val="00C95C5A"/>
    <w:rsid w:val="00C95D51"/>
    <w:rsid w:val="00CA13EA"/>
    <w:rsid w:val="00CA2422"/>
    <w:rsid w:val="00CB3023"/>
    <w:rsid w:val="00CB48EE"/>
    <w:rsid w:val="00CB4C4C"/>
    <w:rsid w:val="00CB60C5"/>
    <w:rsid w:val="00CC325D"/>
    <w:rsid w:val="00CC498A"/>
    <w:rsid w:val="00CE37C0"/>
    <w:rsid w:val="00CE3FAB"/>
    <w:rsid w:val="00CE62D7"/>
    <w:rsid w:val="00CF3340"/>
    <w:rsid w:val="00D007AA"/>
    <w:rsid w:val="00D01A20"/>
    <w:rsid w:val="00D1143E"/>
    <w:rsid w:val="00D1384D"/>
    <w:rsid w:val="00D15CAF"/>
    <w:rsid w:val="00D161AD"/>
    <w:rsid w:val="00D16285"/>
    <w:rsid w:val="00D17F8A"/>
    <w:rsid w:val="00D25FD9"/>
    <w:rsid w:val="00D37B12"/>
    <w:rsid w:val="00D44147"/>
    <w:rsid w:val="00D47894"/>
    <w:rsid w:val="00D50FD4"/>
    <w:rsid w:val="00D537E6"/>
    <w:rsid w:val="00D6791A"/>
    <w:rsid w:val="00D84ABA"/>
    <w:rsid w:val="00D84C0E"/>
    <w:rsid w:val="00D86CF9"/>
    <w:rsid w:val="00DA0989"/>
    <w:rsid w:val="00DA40F0"/>
    <w:rsid w:val="00DA72AC"/>
    <w:rsid w:val="00DB36F3"/>
    <w:rsid w:val="00DB7C33"/>
    <w:rsid w:val="00DC1AAB"/>
    <w:rsid w:val="00DC3C95"/>
    <w:rsid w:val="00DC4ED8"/>
    <w:rsid w:val="00DC61C9"/>
    <w:rsid w:val="00DD36C0"/>
    <w:rsid w:val="00DD66BC"/>
    <w:rsid w:val="00DE3B5C"/>
    <w:rsid w:val="00DE67A2"/>
    <w:rsid w:val="00DF6395"/>
    <w:rsid w:val="00DF6FBC"/>
    <w:rsid w:val="00E00234"/>
    <w:rsid w:val="00E00C22"/>
    <w:rsid w:val="00E0207C"/>
    <w:rsid w:val="00E07995"/>
    <w:rsid w:val="00E10E8D"/>
    <w:rsid w:val="00E13B33"/>
    <w:rsid w:val="00E33302"/>
    <w:rsid w:val="00E338AB"/>
    <w:rsid w:val="00E340C9"/>
    <w:rsid w:val="00E34B0E"/>
    <w:rsid w:val="00E361D1"/>
    <w:rsid w:val="00E455B6"/>
    <w:rsid w:val="00E57ED5"/>
    <w:rsid w:val="00E62033"/>
    <w:rsid w:val="00E65849"/>
    <w:rsid w:val="00E66B21"/>
    <w:rsid w:val="00E66B4D"/>
    <w:rsid w:val="00E672C3"/>
    <w:rsid w:val="00E72E5B"/>
    <w:rsid w:val="00E75848"/>
    <w:rsid w:val="00E85884"/>
    <w:rsid w:val="00E95643"/>
    <w:rsid w:val="00EA17BF"/>
    <w:rsid w:val="00EA28F0"/>
    <w:rsid w:val="00EA34A3"/>
    <w:rsid w:val="00EA41B3"/>
    <w:rsid w:val="00EA5EE2"/>
    <w:rsid w:val="00EB2D6D"/>
    <w:rsid w:val="00EB3A68"/>
    <w:rsid w:val="00EB3EF2"/>
    <w:rsid w:val="00EB4119"/>
    <w:rsid w:val="00EB4612"/>
    <w:rsid w:val="00EB4BED"/>
    <w:rsid w:val="00EC206C"/>
    <w:rsid w:val="00EC49C2"/>
    <w:rsid w:val="00EC6321"/>
    <w:rsid w:val="00EC6933"/>
    <w:rsid w:val="00ED1647"/>
    <w:rsid w:val="00ED28A0"/>
    <w:rsid w:val="00ED4220"/>
    <w:rsid w:val="00ED6080"/>
    <w:rsid w:val="00EE4B26"/>
    <w:rsid w:val="00EF573D"/>
    <w:rsid w:val="00EF5A6D"/>
    <w:rsid w:val="00F01A03"/>
    <w:rsid w:val="00F05BA8"/>
    <w:rsid w:val="00F120CE"/>
    <w:rsid w:val="00F1291E"/>
    <w:rsid w:val="00F16418"/>
    <w:rsid w:val="00F21DC2"/>
    <w:rsid w:val="00F3394C"/>
    <w:rsid w:val="00F4441B"/>
    <w:rsid w:val="00F52704"/>
    <w:rsid w:val="00F53D3C"/>
    <w:rsid w:val="00F55C85"/>
    <w:rsid w:val="00F564BE"/>
    <w:rsid w:val="00F64B52"/>
    <w:rsid w:val="00F71DA1"/>
    <w:rsid w:val="00F73AB5"/>
    <w:rsid w:val="00F73B14"/>
    <w:rsid w:val="00F75059"/>
    <w:rsid w:val="00F81D40"/>
    <w:rsid w:val="00F823EF"/>
    <w:rsid w:val="00F95650"/>
    <w:rsid w:val="00F97CA7"/>
    <w:rsid w:val="00FA3D47"/>
    <w:rsid w:val="00FA4307"/>
    <w:rsid w:val="00FB05CC"/>
    <w:rsid w:val="00FC1AF0"/>
    <w:rsid w:val="00FC5E29"/>
    <w:rsid w:val="00FD1337"/>
    <w:rsid w:val="00FD4747"/>
    <w:rsid w:val="00FE57BE"/>
    <w:rsid w:val="00FF6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2D961"/>
  <w15:chartTrackingRefBased/>
  <w15:docId w15:val="{950D4397-1BFB-47F0-AF9F-0FE2FCC7B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36F3"/>
    <w:pPr>
      <w:spacing w:after="0" w:line="240" w:lineRule="auto"/>
    </w:pPr>
  </w:style>
  <w:style w:type="table" w:styleId="TableGrid">
    <w:name w:val="Table Grid"/>
    <w:basedOn w:val="TableNormal"/>
    <w:uiPriority w:val="39"/>
    <w:rsid w:val="009D1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2A21A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0E4E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E16"/>
    <w:rPr>
      <w:rFonts w:ascii="Segoe UI" w:hAnsi="Segoe UI" w:cs="Segoe UI"/>
      <w:sz w:val="18"/>
      <w:szCs w:val="18"/>
    </w:rPr>
  </w:style>
  <w:style w:type="paragraph" w:styleId="Header">
    <w:name w:val="header"/>
    <w:basedOn w:val="Normal"/>
    <w:link w:val="HeaderChar"/>
    <w:uiPriority w:val="99"/>
    <w:unhideWhenUsed/>
    <w:rsid w:val="00E34B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B0E"/>
  </w:style>
  <w:style w:type="paragraph" w:styleId="Footer">
    <w:name w:val="footer"/>
    <w:basedOn w:val="Normal"/>
    <w:link w:val="FooterChar"/>
    <w:uiPriority w:val="99"/>
    <w:unhideWhenUsed/>
    <w:rsid w:val="00E34B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B0E"/>
  </w:style>
  <w:style w:type="character" w:styleId="Hyperlink">
    <w:name w:val="Hyperlink"/>
    <w:basedOn w:val="DefaultParagraphFont"/>
    <w:uiPriority w:val="99"/>
    <w:unhideWhenUsed/>
    <w:rsid w:val="00487358"/>
    <w:rPr>
      <w:color w:val="0563C1" w:themeColor="hyperlink"/>
      <w:u w:val="single"/>
    </w:rPr>
  </w:style>
  <w:style w:type="paragraph" w:styleId="Revision">
    <w:name w:val="Revision"/>
    <w:hidden/>
    <w:uiPriority w:val="99"/>
    <w:semiHidden/>
    <w:rsid w:val="00237780"/>
    <w:pPr>
      <w:spacing w:after="0" w:line="240" w:lineRule="auto"/>
    </w:pPr>
  </w:style>
  <w:style w:type="character" w:styleId="CommentReference">
    <w:name w:val="annotation reference"/>
    <w:basedOn w:val="DefaultParagraphFont"/>
    <w:uiPriority w:val="99"/>
    <w:semiHidden/>
    <w:unhideWhenUsed/>
    <w:rsid w:val="00AE1924"/>
    <w:rPr>
      <w:sz w:val="16"/>
      <w:szCs w:val="16"/>
    </w:rPr>
  </w:style>
  <w:style w:type="paragraph" w:styleId="CommentText">
    <w:name w:val="annotation text"/>
    <w:basedOn w:val="Normal"/>
    <w:link w:val="CommentTextChar"/>
    <w:uiPriority w:val="99"/>
    <w:semiHidden/>
    <w:unhideWhenUsed/>
    <w:rsid w:val="00AE1924"/>
    <w:pPr>
      <w:spacing w:line="240" w:lineRule="auto"/>
    </w:pPr>
    <w:rPr>
      <w:sz w:val="20"/>
      <w:szCs w:val="20"/>
    </w:rPr>
  </w:style>
  <w:style w:type="character" w:customStyle="1" w:styleId="CommentTextChar">
    <w:name w:val="Comment Text Char"/>
    <w:basedOn w:val="DefaultParagraphFont"/>
    <w:link w:val="CommentText"/>
    <w:uiPriority w:val="99"/>
    <w:semiHidden/>
    <w:rsid w:val="00AE1924"/>
    <w:rPr>
      <w:sz w:val="20"/>
      <w:szCs w:val="20"/>
    </w:rPr>
  </w:style>
  <w:style w:type="paragraph" w:styleId="CommentSubject">
    <w:name w:val="annotation subject"/>
    <w:basedOn w:val="CommentText"/>
    <w:next w:val="CommentText"/>
    <w:link w:val="CommentSubjectChar"/>
    <w:uiPriority w:val="99"/>
    <w:semiHidden/>
    <w:unhideWhenUsed/>
    <w:rsid w:val="00AE1924"/>
    <w:rPr>
      <w:b/>
      <w:bCs/>
    </w:rPr>
  </w:style>
  <w:style w:type="character" w:customStyle="1" w:styleId="CommentSubjectChar">
    <w:name w:val="Comment Subject Char"/>
    <w:basedOn w:val="CommentTextChar"/>
    <w:link w:val="CommentSubject"/>
    <w:uiPriority w:val="99"/>
    <w:semiHidden/>
    <w:rsid w:val="00AE1924"/>
    <w:rPr>
      <w:b/>
      <w:bCs/>
      <w:sz w:val="20"/>
      <w:szCs w:val="20"/>
    </w:rPr>
  </w:style>
  <w:style w:type="paragraph" w:styleId="ListParagraph">
    <w:name w:val="List Paragraph"/>
    <w:basedOn w:val="Normal"/>
    <w:uiPriority w:val="34"/>
    <w:qFormat/>
    <w:rsid w:val="006201CB"/>
    <w:pPr>
      <w:spacing w:after="0" w:line="240" w:lineRule="auto"/>
      <w:ind w:left="720"/>
      <w:contextualSpacing/>
    </w:pPr>
    <w:rPr>
      <w:rFonts w:ascii="Calibri" w:hAnsi="Calibri" w:cs="Calibri"/>
    </w:rPr>
  </w:style>
  <w:style w:type="character" w:styleId="Strong">
    <w:name w:val="Strong"/>
    <w:basedOn w:val="DefaultParagraphFont"/>
    <w:uiPriority w:val="22"/>
    <w:qFormat/>
    <w:rsid w:val="00050C75"/>
    <w:rPr>
      <w:b/>
      <w:bCs/>
    </w:rPr>
  </w:style>
  <w:style w:type="character" w:styleId="UnresolvedMention">
    <w:name w:val="Unresolved Mention"/>
    <w:basedOn w:val="DefaultParagraphFont"/>
    <w:uiPriority w:val="99"/>
    <w:semiHidden/>
    <w:unhideWhenUsed/>
    <w:rsid w:val="00D84ABA"/>
    <w:rPr>
      <w:color w:val="605E5C"/>
      <w:shd w:val="clear" w:color="auto" w:fill="E1DFDD"/>
    </w:rPr>
  </w:style>
  <w:style w:type="character" w:styleId="FollowedHyperlink">
    <w:name w:val="FollowedHyperlink"/>
    <w:basedOn w:val="DefaultParagraphFont"/>
    <w:uiPriority w:val="99"/>
    <w:semiHidden/>
    <w:unhideWhenUsed/>
    <w:rsid w:val="00D84A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461226">
      <w:bodyDiv w:val="1"/>
      <w:marLeft w:val="0"/>
      <w:marRight w:val="0"/>
      <w:marTop w:val="0"/>
      <w:marBottom w:val="0"/>
      <w:divBdr>
        <w:top w:val="none" w:sz="0" w:space="0" w:color="auto"/>
        <w:left w:val="none" w:sz="0" w:space="0" w:color="auto"/>
        <w:bottom w:val="none" w:sz="0" w:space="0" w:color="auto"/>
        <w:right w:val="none" w:sz="0" w:space="0" w:color="auto"/>
      </w:divBdr>
    </w:div>
    <w:div w:id="194999670">
      <w:bodyDiv w:val="1"/>
      <w:marLeft w:val="0"/>
      <w:marRight w:val="0"/>
      <w:marTop w:val="0"/>
      <w:marBottom w:val="0"/>
      <w:divBdr>
        <w:top w:val="none" w:sz="0" w:space="0" w:color="auto"/>
        <w:left w:val="none" w:sz="0" w:space="0" w:color="auto"/>
        <w:bottom w:val="none" w:sz="0" w:space="0" w:color="auto"/>
        <w:right w:val="none" w:sz="0" w:space="0" w:color="auto"/>
      </w:divBdr>
    </w:div>
    <w:div w:id="212893184">
      <w:bodyDiv w:val="1"/>
      <w:marLeft w:val="0"/>
      <w:marRight w:val="0"/>
      <w:marTop w:val="0"/>
      <w:marBottom w:val="0"/>
      <w:divBdr>
        <w:top w:val="none" w:sz="0" w:space="0" w:color="auto"/>
        <w:left w:val="none" w:sz="0" w:space="0" w:color="auto"/>
        <w:bottom w:val="none" w:sz="0" w:space="0" w:color="auto"/>
        <w:right w:val="none" w:sz="0" w:space="0" w:color="auto"/>
      </w:divBdr>
    </w:div>
    <w:div w:id="434445163">
      <w:bodyDiv w:val="1"/>
      <w:marLeft w:val="0"/>
      <w:marRight w:val="0"/>
      <w:marTop w:val="0"/>
      <w:marBottom w:val="0"/>
      <w:divBdr>
        <w:top w:val="none" w:sz="0" w:space="0" w:color="auto"/>
        <w:left w:val="none" w:sz="0" w:space="0" w:color="auto"/>
        <w:bottom w:val="none" w:sz="0" w:space="0" w:color="auto"/>
        <w:right w:val="none" w:sz="0" w:space="0" w:color="auto"/>
      </w:divBdr>
    </w:div>
    <w:div w:id="440224445">
      <w:bodyDiv w:val="1"/>
      <w:marLeft w:val="0"/>
      <w:marRight w:val="0"/>
      <w:marTop w:val="0"/>
      <w:marBottom w:val="0"/>
      <w:divBdr>
        <w:top w:val="none" w:sz="0" w:space="0" w:color="auto"/>
        <w:left w:val="none" w:sz="0" w:space="0" w:color="auto"/>
        <w:bottom w:val="none" w:sz="0" w:space="0" w:color="auto"/>
        <w:right w:val="none" w:sz="0" w:space="0" w:color="auto"/>
      </w:divBdr>
    </w:div>
    <w:div w:id="499929258">
      <w:bodyDiv w:val="1"/>
      <w:marLeft w:val="0"/>
      <w:marRight w:val="0"/>
      <w:marTop w:val="0"/>
      <w:marBottom w:val="0"/>
      <w:divBdr>
        <w:top w:val="none" w:sz="0" w:space="0" w:color="auto"/>
        <w:left w:val="none" w:sz="0" w:space="0" w:color="auto"/>
        <w:bottom w:val="none" w:sz="0" w:space="0" w:color="auto"/>
        <w:right w:val="none" w:sz="0" w:space="0" w:color="auto"/>
      </w:divBdr>
    </w:div>
    <w:div w:id="559706697">
      <w:bodyDiv w:val="1"/>
      <w:marLeft w:val="0"/>
      <w:marRight w:val="0"/>
      <w:marTop w:val="0"/>
      <w:marBottom w:val="0"/>
      <w:divBdr>
        <w:top w:val="none" w:sz="0" w:space="0" w:color="auto"/>
        <w:left w:val="none" w:sz="0" w:space="0" w:color="auto"/>
        <w:bottom w:val="none" w:sz="0" w:space="0" w:color="auto"/>
        <w:right w:val="none" w:sz="0" w:space="0" w:color="auto"/>
      </w:divBdr>
    </w:div>
    <w:div w:id="706562906">
      <w:bodyDiv w:val="1"/>
      <w:marLeft w:val="0"/>
      <w:marRight w:val="0"/>
      <w:marTop w:val="0"/>
      <w:marBottom w:val="0"/>
      <w:divBdr>
        <w:top w:val="none" w:sz="0" w:space="0" w:color="auto"/>
        <w:left w:val="none" w:sz="0" w:space="0" w:color="auto"/>
        <w:bottom w:val="none" w:sz="0" w:space="0" w:color="auto"/>
        <w:right w:val="none" w:sz="0" w:space="0" w:color="auto"/>
      </w:divBdr>
    </w:div>
    <w:div w:id="1074746086">
      <w:bodyDiv w:val="1"/>
      <w:marLeft w:val="0"/>
      <w:marRight w:val="0"/>
      <w:marTop w:val="0"/>
      <w:marBottom w:val="0"/>
      <w:divBdr>
        <w:top w:val="none" w:sz="0" w:space="0" w:color="auto"/>
        <w:left w:val="none" w:sz="0" w:space="0" w:color="auto"/>
        <w:bottom w:val="none" w:sz="0" w:space="0" w:color="auto"/>
        <w:right w:val="none" w:sz="0" w:space="0" w:color="auto"/>
      </w:divBdr>
    </w:div>
    <w:div w:id="1459759449">
      <w:bodyDiv w:val="1"/>
      <w:marLeft w:val="0"/>
      <w:marRight w:val="0"/>
      <w:marTop w:val="0"/>
      <w:marBottom w:val="0"/>
      <w:divBdr>
        <w:top w:val="none" w:sz="0" w:space="0" w:color="auto"/>
        <w:left w:val="none" w:sz="0" w:space="0" w:color="auto"/>
        <w:bottom w:val="none" w:sz="0" w:space="0" w:color="auto"/>
        <w:right w:val="none" w:sz="0" w:space="0" w:color="auto"/>
      </w:divBdr>
    </w:div>
    <w:div w:id="1520778372">
      <w:bodyDiv w:val="1"/>
      <w:marLeft w:val="0"/>
      <w:marRight w:val="0"/>
      <w:marTop w:val="0"/>
      <w:marBottom w:val="0"/>
      <w:divBdr>
        <w:top w:val="none" w:sz="0" w:space="0" w:color="auto"/>
        <w:left w:val="none" w:sz="0" w:space="0" w:color="auto"/>
        <w:bottom w:val="none" w:sz="0" w:space="0" w:color="auto"/>
        <w:right w:val="none" w:sz="0" w:space="0" w:color="auto"/>
      </w:divBdr>
    </w:div>
    <w:div w:id="1521435578">
      <w:bodyDiv w:val="1"/>
      <w:marLeft w:val="0"/>
      <w:marRight w:val="0"/>
      <w:marTop w:val="0"/>
      <w:marBottom w:val="0"/>
      <w:divBdr>
        <w:top w:val="none" w:sz="0" w:space="0" w:color="auto"/>
        <w:left w:val="none" w:sz="0" w:space="0" w:color="auto"/>
        <w:bottom w:val="none" w:sz="0" w:space="0" w:color="auto"/>
        <w:right w:val="none" w:sz="0" w:space="0" w:color="auto"/>
      </w:divBdr>
    </w:div>
    <w:div w:id="1842044791">
      <w:bodyDiv w:val="1"/>
      <w:marLeft w:val="0"/>
      <w:marRight w:val="0"/>
      <w:marTop w:val="0"/>
      <w:marBottom w:val="0"/>
      <w:divBdr>
        <w:top w:val="none" w:sz="0" w:space="0" w:color="auto"/>
        <w:left w:val="none" w:sz="0" w:space="0" w:color="auto"/>
        <w:bottom w:val="none" w:sz="0" w:space="0" w:color="auto"/>
        <w:right w:val="none" w:sz="0" w:space="0" w:color="auto"/>
      </w:divBdr>
    </w:div>
    <w:div w:id="188155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udenthandbook.txstate.edu/rules-and-policies/code-of-student-conduct.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licies.txstate.edu/division-policies/academic-affairs/02-03-02.html" TargetMode="External"/><Relationship Id="rId17" Type="http://schemas.openxmlformats.org/officeDocument/2006/relationships/hyperlink" Target="https://www.txstate.edu/coronavirus/road-map/health-and-safety-measures.html" TargetMode="External"/><Relationship Id="rId2" Type="http://schemas.openxmlformats.org/officeDocument/2006/relationships/customXml" Target="../customXml/item2.xml"/><Relationship Id="rId16" Type="http://schemas.openxmlformats.org/officeDocument/2006/relationships/hyperlink" Target="https://www.txstate.edu/coronavirus/road-map/health-and-safety-measure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ato-docs.its.txstate.edu/jcr:5ac63680-dde9-4e21-af8f-5249a0bdc9d5/Checklist%20Complete%20Fall%202016-Do%20Not%20Complete%20(1).pdf" TargetMode="External"/><Relationship Id="rId5" Type="http://schemas.openxmlformats.org/officeDocument/2006/relationships/numbering" Target="numbering.xml"/><Relationship Id="rId15" Type="http://schemas.openxmlformats.org/officeDocument/2006/relationships/hyperlink" Target="https://www.txstate.edu/tsusgencou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xstate.edu/tsusgencou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E4E548E0F2544B1963F6A3435FDDB" ma:contentTypeVersion="4" ma:contentTypeDescription="Create a new document." ma:contentTypeScope="" ma:versionID="e5509e4939713dc15992d2ce81f89cd8">
  <xsd:schema xmlns:xsd="http://www.w3.org/2001/XMLSchema" xmlns:xs="http://www.w3.org/2001/XMLSchema" xmlns:p="http://schemas.microsoft.com/office/2006/metadata/properties" xmlns:ns2="b4d4c6af-0b96-445e-8aa0-6a4116914542" targetNamespace="http://schemas.microsoft.com/office/2006/metadata/properties" ma:root="true" ma:fieldsID="0e10370461522521a0e2d02cfc818672" ns2:_="">
    <xsd:import namespace="b4d4c6af-0b96-445e-8aa0-6a41169145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4c6af-0b96-445e-8aa0-6a4116914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5E928D-BF52-4BFF-8F72-B00226F89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d4c6af-0b96-445e-8aa0-6a41169145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41FF4B-CF88-45CC-B918-B776258F92D9}">
  <ds:schemaRefs>
    <ds:schemaRef ds:uri="http://schemas.microsoft.com/sharepoint/v3/contenttype/forms"/>
  </ds:schemaRefs>
</ds:datastoreItem>
</file>

<file path=customXml/itemProps3.xml><?xml version="1.0" encoding="utf-8"?>
<ds:datastoreItem xmlns:ds="http://schemas.openxmlformats.org/officeDocument/2006/customXml" ds:itemID="{129E405D-A891-1141-ADF6-3F90C3F164E6}">
  <ds:schemaRefs>
    <ds:schemaRef ds:uri="http://schemas.openxmlformats.org/officeDocument/2006/bibliography"/>
  </ds:schemaRefs>
</ds:datastoreItem>
</file>

<file path=customXml/itemProps4.xml><?xml version="1.0" encoding="utf-8"?>
<ds:datastoreItem xmlns:ds="http://schemas.openxmlformats.org/officeDocument/2006/customXml" ds:itemID="{AA6BC945-5F43-4EAD-BD59-BAB1099601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7135</Words>
  <Characters>40673</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Carranco, Emilio</dc:creator>
  <cp:keywords/>
  <dc:description/>
  <cp:lastModifiedBy>Raaz, Kelly</cp:lastModifiedBy>
  <cp:revision>3</cp:revision>
  <cp:lastPrinted>2020-11-04T18:46:00Z</cp:lastPrinted>
  <dcterms:created xsi:type="dcterms:W3CDTF">2021-04-12T18:20:00Z</dcterms:created>
  <dcterms:modified xsi:type="dcterms:W3CDTF">2021-04-12T18:20:00Z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0x01010020CE4E548E0F2544B1963F6A3435FDDB</vt:lpwstr>
  </property>
</Properties>
</file>