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1706354D" w:rsidR="00CC50B2" w:rsidRDefault="000F6BB6" w:rsidP="00FA3CAC">
      <w:pPr>
        <w:pStyle w:val="Heading2"/>
        <w:spacing w:before="0" w:line="240" w:lineRule="auto"/>
        <w:ind w:left="360" w:right="180"/>
      </w:pPr>
      <w:r w:rsidRPr="000F6BB6">
        <w:t xml:space="preserve">Major in </w:t>
      </w:r>
      <w:r w:rsidR="009F059E">
        <w:t>Concrete Industry Management</w:t>
      </w:r>
    </w:p>
    <w:p w14:paraId="576B6108" w14:textId="414AA438"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71D95">
        <w:t xml:space="preserve">Degree </w:t>
      </w:r>
      <w:r w:rsidRPr="000F6BB6">
        <w:t>(B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78ACA3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EAB5CB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9F059E">
        <w:rPr>
          <w:rFonts w:asciiTheme="majorHAnsi" w:hAnsiTheme="majorHAnsi"/>
          <w:sz w:val="21"/>
          <w:szCs w:val="21"/>
        </w:rPr>
        <w:t>CONCRETE INDUSTRY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542C614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9F059E">
              <w:rPr>
                <w:rFonts w:asciiTheme="majorHAnsi" w:hAnsiTheme="majorHAnsi"/>
                <w:sz w:val="21"/>
                <w:szCs w:val="21"/>
              </w:rPr>
              <w:t>2</w:t>
            </w:r>
          </w:p>
        </w:tc>
        <w:tc>
          <w:tcPr>
            <w:tcW w:w="2790" w:type="dxa"/>
          </w:tcPr>
          <w:p w14:paraId="4B8CB29D" w14:textId="1699C492"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FE266F">
              <w:rPr>
                <w:rFonts w:asciiTheme="majorHAnsi" w:hAnsiTheme="majorHAnsi"/>
                <w:sz w:val="21"/>
                <w:szCs w:val="21"/>
              </w:rPr>
              <w:t>17</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07971E6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1710BE">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7D351CCF"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2790" w:type="dxa"/>
          </w:tcPr>
          <w:p w14:paraId="00242041" w14:textId="6848F904"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1141</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01D33CF6"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 or 1301</w:t>
            </w:r>
          </w:p>
        </w:tc>
        <w:tc>
          <w:tcPr>
            <w:tcW w:w="2790" w:type="dxa"/>
          </w:tcPr>
          <w:p w14:paraId="513BB494" w14:textId="2B13FBD5"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 or 1305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54942A28"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2302</w:t>
            </w:r>
          </w:p>
        </w:tc>
        <w:tc>
          <w:tcPr>
            <w:tcW w:w="2790" w:type="dxa"/>
          </w:tcPr>
          <w:p w14:paraId="2225B50F" w14:textId="73F76ABC"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DA310B">
        <w:trPr>
          <w:trHeight w:val="265"/>
          <w:tblHeader/>
        </w:trPr>
        <w:tc>
          <w:tcPr>
            <w:tcW w:w="3942" w:type="dxa"/>
          </w:tcPr>
          <w:p w14:paraId="69C82231" w14:textId="7D4B11AF"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E266F">
              <w:rPr>
                <w:rFonts w:asciiTheme="majorHAnsi" w:hAnsiTheme="majorHAnsi"/>
                <w:sz w:val="21"/>
                <w:szCs w:val="21"/>
              </w:rPr>
              <w:t xml:space="preserve">2314 or </w:t>
            </w:r>
            <w:r>
              <w:rPr>
                <w:rFonts w:asciiTheme="majorHAnsi" w:hAnsiTheme="majorHAnsi"/>
                <w:sz w:val="21"/>
                <w:szCs w:val="21"/>
              </w:rPr>
              <w:t>241</w:t>
            </w:r>
            <w:r w:rsidR="00FE266F">
              <w:rPr>
                <w:rFonts w:asciiTheme="majorHAnsi" w:hAnsiTheme="majorHAnsi"/>
                <w:sz w:val="21"/>
                <w:szCs w:val="21"/>
              </w:rPr>
              <w:t>3</w:t>
            </w:r>
          </w:p>
        </w:tc>
        <w:tc>
          <w:tcPr>
            <w:tcW w:w="5040" w:type="dxa"/>
          </w:tcPr>
          <w:p w14:paraId="3DD496CE" w14:textId="461E4973"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E266F">
              <w:rPr>
                <w:rFonts w:asciiTheme="majorHAnsi" w:hAnsiTheme="majorHAnsi"/>
                <w:sz w:val="21"/>
                <w:szCs w:val="21"/>
              </w:rPr>
              <w:t xml:space="preserve">2321 or </w:t>
            </w:r>
            <w:r>
              <w:rPr>
                <w:rFonts w:asciiTheme="majorHAnsi" w:hAnsiTheme="majorHAnsi"/>
                <w:sz w:val="21"/>
                <w:szCs w:val="21"/>
              </w:rPr>
              <w:t>247</w:t>
            </w:r>
            <w:r w:rsidR="00FE266F">
              <w:rPr>
                <w:rFonts w:asciiTheme="majorHAnsi" w:hAnsiTheme="majorHAnsi"/>
                <w:sz w:val="21"/>
                <w:szCs w:val="21"/>
              </w:rPr>
              <w:t>1</w:t>
            </w:r>
          </w:p>
        </w:tc>
      </w:tr>
      <w:tr w:rsidR="003369E4" w:rsidRPr="002975B6" w14:paraId="4A02FF7D" w14:textId="77777777" w:rsidTr="00DA310B">
        <w:trPr>
          <w:trHeight w:val="265"/>
          <w:tblHeader/>
        </w:trPr>
        <w:tc>
          <w:tcPr>
            <w:tcW w:w="3942" w:type="dxa"/>
          </w:tcPr>
          <w:p w14:paraId="708F2A01" w14:textId="059F0A20"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1342 or 2342</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DA310B">
        <w:trPr>
          <w:trHeight w:val="265"/>
          <w:tblHeader/>
        </w:trPr>
        <w:tc>
          <w:tcPr>
            <w:tcW w:w="3942" w:type="dxa"/>
          </w:tcPr>
          <w:p w14:paraId="7F154CED" w14:textId="4E27B41B" w:rsidR="003369E4" w:rsidRDefault="00FE266F" w:rsidP="003369E4">
            <w:pPr>
              <w:ind w:right="180"/>
              <w:rPr>
                <w:rFonts w:asciiTheme="majorHAnsi" w:hAnsiTheme="majorHAnsi"/>
                <w:sz w:val="21"/>
                <w:szCs w:val="21"/>
              </w:rPr>
            </w:pPr>
            <w:r>
              <w:rPr>
                <w:rFonts w:asciiTheme="majorHAnsi" w:hAnsiTheme="majorHAnsi"/>
                <w:sz w:val="21"/>
                <w:szCs w:val="21"/>
              </w:rPr>
              <w:t>ACCT 2301</w:t>
            </w:r>
          </w:p>
        </w:tc>
        <w:tc>
          <w:tcPr>
            <w:tcW w:w="5040" w:type="dxa"/>
          </w:tcPr>
          <w:p w14:paraId="6F3528B0" w14:textId="11B9D790" w:rsidR="003369E4" w:rsidRPr="003369E4" w:rsidRDefault="00FE266F" w:rsidP="003369E4">
            <w:pPr>
              <w:ind w:right="180"/>
              <w:rPr>
                <w:rFonts w:asciiTheme="majorHAnsi" w:hAnsiTheme="majorHAnsi"/>
                <w:sz w:val="21"/>
                <w:szCs w:val="21"/>
              </w:rPr>
            </w:pPr>
            <w:r>
              <w:rPr>
                <w:rFonts w:asciiTheme="majorHAnsi" w:hAnsiTheme="majorHAnsi"/>
                <w:sz w:val="21"/>
                <w:szCs w:val="21"/>
              </w:rPr>
              <w:t>ACC 2361</w:t>
            </w:r>
          </w:p>
        </w:tc>
      </w:tr>
      <w:tr w:rsidR="003369E4" w:rsidRPr="002975B6" w14:paraId="28908D9E" w14:textId="77777777" w:rsidTr="00DA310B">
        <w:trPr>
          <w:trHeight w:val="265"/>
          <w:tblHeader/>
        </w:trPr>
        <w:tc>
          <w:tcPr>
            <w:tcW w:w="3942" w:type="dxa"/>
          </w:tcPr>
          <w:p w14:paraId="1C5855F2" w14:textId="5B8E18B0" w:rsidR="003369E4" w:rsidRPr="002975B6" w:rsidRDefault="00FE266F" w:rsidP="003369E4">
            <w:pPr>
              <w:ind w:right="180"/>
              <w:rPr>
                <w:rFonts w:asciiTheme="majorHAnsi" w:hAnsiTheme="majorHAnsi"/>
                <w:sz w:val="21"/>
                <w:szCs w:val="21"/>
              </w:rPr>
            </w:pPr>
            <w:r>
              <w:rPr>
                <w:rFonts w:asciiTheme="majorHAnsi" w:hAnsiTheme="majorHAnsi"/>
                <w:sz w:val="21"/>
                <w:szCs w:val="21"/>
              </w:rPr>
              <w:t>ACCT 2302</w:t>
            </w:r>
          </w:p>
        </w:tc>
        <w:tc>
          <w:tcPr>
            <w:tcW w:w="5040" w:type="dxa"/>
          </w:tcPr>
          <w:p w14:paraId="03E5F910" w14:textId="5342A018" w:rsidR="003369E4" w:rsidRPr="002975B6" w:rsidRDefault="00FE266F" w:rsidP="003369E4">
            <w:pPr>
              <w:ind w:right="180"/>
              <w:rPr>
                <w:rFonts w:asciiTheme="majorHAnsi" w:hAnsiTheme="majorHAnsi"/>
                <w:sz w:val="21"/>
                <w:szCs w:val="21"/>
              </w:rPr>
            </w:pPr>
            <w:r>
              <w:rPr>
                <w:rFonts w:asciiTheme="majorHAnsi" w:hAnsiTheme="majorHAnsi"/>
                <w:sz w:val="21"/>
                <w:szCs w:val="21"/>
              </w:rPr>
              <w:t>ACC 2362</w:t>
            </w:r>
          </w:p>
        </w:tc>
      </w:tr>
      <w:tr w:rsidR="003369E4" w:rsidRPr="002975B6" w14:paraId="7D38A978" w14:textId="77777777" w:rsidTr="00DA310B">
        <w:trPr>
          <w:trHeight w:val="265"/>
          <w:tblHeader/>
        </w:trPr>
        <w:tc>
          <w:tcPr>
            <w:tcW w:w="3942" w:type="dxa"/>
          </w:tcPr>
          <w:p w14:paraId="71FEEBA0" w14:textId="3042A9C2" w:rsidR="003369E4" w:rsidRDefault="00FE266F" w:rsidP="003369E4">
            <w:pPr>
              <w:ind w:right="180"/>
              <w:rPr>
                <w:rFonts w:asciiTheme="majorHAnsi" w:hAnsiTheme="majorHAnsi"/>
                <w:sz w:val="21"/>
                <w:szCs w:val="21"/>
              </w:rPr>
            </w:pPr>
            <w:r>
              <w:rPr>
                <w:rFonts w:asciiTheme="majorHAnsi" w:hAnsiTheme="majorHAnsi"/>
                <w:sz w:val="21"/>
                <w:szCs w:val="21"/>
              </w:rPr>
              <w:t>ECON 2301</w:t>
            </w:r>
          </w:p>
        </w:tc>
        <w:tc>
          <w:tcPr>
            <w:tcW w:w="5040" w:type="dxa"/>
          </w:tcPr>
          <w:p w14:paraId="5BA25235" w14:textId="56FFDA5C" w:rsidR="003369E4" w:rsidRDefault="00FE266F" w:rsidP="003369E4">
            <w:pPr>
              <w:ind w:right="180"/>
              <w:rPr>
                <w:rFonts w:asciiTheme="majorHAnsi" w:hAnsiTheme="majorHAnsi"/>
                <w:sz w:val="21"/>
                <w:szCs w:val="21"/>
              </w:rPr>
            </w:pPr>
            <w:r>
              <w:rPr>
                <w:rFonts w:asciiTheme="majorHAnsi" w:hAnsiTheme="majorHAnsi"/>
                <w:sz w:val="21"/>
                <w:szCs w:val="21"/>
              </w:rPr>
              <w:t>ECO 2315</w:t>
            </w:r>
          </w:p>
        </w:tc>
      </w:tr>
      <w:tr w:rsidR="00FE266F" w:rsidRPr="002975B6" w14:paraId="6E2E9685" w14:textId="77777777" w:rsidTr="00DA310B">
        <w:trPr>
          <w:trHeight w:val="265"/>
          <w:tblHeader/>
        </w:trPr>
        <w:tc>
          <w:tcPr>
            <w:tcW w:w="3942" w:type="dxa"/>
          </w:tcPr>
          <w:p w14:paraId="6A5D9D67" w14:textId="0F7454AD" w:rsidR="00FE266F" w:rsidRDefault="00FE266F" w:rsidP="003369E4">
            <w:pPr>
              <w:ind w:right="180"/>
              <w:rPr>
                <w:rFonts w:asciiTheme="majorHAnsi" w:hAnsiTheme="majorHAnsi"/>
                <w:sz w:val="21"/>
                <w:szCs w:val="21"/>
              </w:rPr>
            </w:pPr>
            <w:r>
              <w:rPr>
                <w:rFonts w:asciiTheme="majorHAnsi" w:hAnsiTheme="majorHAnsi"/>
                <w:sz w:val="21"/>
                <w:szCs w:val="21"/>
              </w:rPr>
              <w:t>BUSI 2301</w:t>
            </w:r>
          </w:p>
        </w:tc>
        <w:tc>
          <w:tcPr>
            <w:tcW w:w="5040" w:type="dxa"/>
          </w:tcPr>
          <w:p w14:paraId="246C6A16" w14:textId="3F3D2504" w:rsidR="00FE266F" w:rsidRDefault="00FE266F" w:rsidP="003369E4">
            <w:pPr>
              <w:ind w:right="180"/>
              <w:rPr>
                <w:rFonts w:asciiTheme="majorHAnsi" w:hAnsiTheme="majorHAnsi"/>
                <w:sz w:val="21"/>
                <w:szCs w:val="21"/>
              </w:rPr>
            </w:pPr>
            <w:r>
              <w:rPr>
                <w:rFonts w:asciiTheme="majorHAnsi" w:hAnsiTheme="majorHAnsi"/>
                <w:sz w:val="21"/>
                <w:szCs w:val="21"/>
              </w:rPr>
              <w:t>BLAW 2361</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A71D95"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A71D95"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710BE"/>
    <w:rsid w:val="001C072D"/>
    <w:rsid w:val="002975B6"/>
    <w:rsid w:val="003369E4"/>
    <w:rsid w:val="00386EEF"/>
    <w:rsid w:val="00401089"/>
    <w:rsid w:val="004F0C1F"/>
    <w:rsid w:val="00541824"/>
    <w:rsid w:val="005B5F85"/>
    <w:rsid w:val="00693B5F"/>
    <w:rsid w:val="006D0F9F"/>
    <w:rsid w:val="00763352"/>
    <w:rsid w:val="0079457C"/>
    <w:rsid w:val="00917E96"/>
    <w:rsid w:val="009535F9"/>
    <w:rsid w:val="009F059E"/>
    <w:rsid w:val="00A30D8F"/>
    <w:rsid w:val="00A71D95"/>
    <w:rsid w:val="00AC2F6F"/>
    <w:rsid w:val="00B16860"/>
    <w:rsid w:val="00B30C85"/>
    <w:rsid w:val="00B76511"/>
    <w:rsid w:val="00BC4F3C"/>
    <w:rsid w:val="00C13710"/>
    <w:rsid w:val="00C42CCF"/>
    <w:rsid w:val="00C61A9D"/>
    <w:rsid w:val="00C658B3"/>
    <w:rsid w:val="00CB3EF9"/>
    <w:rsid w:val="00CC50B2"/>
    <w:rsid w:val="00D134E3"/>
    <w:rsid w:val="00DA310B"/>
    <w:rsid w:val="00E11A6D"/>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2019-11-05T16:05:00Z</dcterms:created>
  <dcterms:modified xsi:type="dcterms:W3CDTF">2019-11-06T16:18:00Z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