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1F6F" w14:textId="77777777" w:rsidR="004E05BE" w:rsidRDefault="004E05BE" w:rsidP="00294159">
      <w:pPr>
        <w:spacing w:after="0"/>
      </w:pPr>
    </w:p>
    <w:p w14:paraId="1B32D040" w14:textId="77777777" w:rsidR="00294159" w:rsidRDefault="00294159" w:rsidP="00294159">
      <w:pPr>
        <w:spacing w:after="0"/>
      </w:pPr>
    </w:p>
    <w:p w14:paraId="076BE272" w14:textId="77777777" w:rsidR="00294159" w:rsidRDefault="00294159" w:rsidP="00294159">
      <w:pPr>
        <w:spacing w:after="0"/>
      </w:pPr>
    </w:p>
    <w:p w14:paraId="50DAF5EC" w14:textId="2D108778" w:rsidR="00C569AA" w:rsidRDefault="00AF5EF8" w:rsidP="00E429A2">
      <w:pPr>
        <w:tabs>
          <w:tab w:val="left" w:pos="5040"/>
        </w:tabs>
        <w:spacing w:after="0" w:line="240" w:lineRule="auto"/>
        <w:rPr>
          <w:rFonts w:ascii="Arial" w:hAnsi="Arial" w:cs="Arial"/>
          <w:b/>
          <w:sz w:val="24"/>
          <w:szCs w:val="24"/>
        </w:rPr>
      </w:pPr>
      <w:r>
        <w:rPr>
          <w:rFonts w:ascii="Arial" w:hAnsi="Arial" w:cs="Arial"/>
          <w:b/>
          <w:sz w:val="24"/>
          <w:szCs w:val="24"/>
        </w:rPr>
        <w:t xml:space="preserve">Conducting Outdoor Musical Events </w:t>
      </w:r>
      <w:r w:rsidR="00F656DD">
        <w:rPr>
          <w:rFonts w:ascii="Arial" w:hAnsi="Arial" w:cs="Arial"/>
          <w:b/>
          <w:sz w:val="24"/>
          <w:szCs w:val="24"/>
        </w:rPr>
        <w:tab/>
      </w:r>
      <w:r w:rsidR="00C569AA">
        <w:rPr>
          <w:rFonts w:ascii="Arial" w:hAnsi="Arial" w:cs="Arial"/>
          <w:b/>
          <w:sz w:val="24"/>
          <w:szCs w:val="24"/>
        </w:rPr>
        <w:t>S</w:t>
      </w:r>
      <w:r w:rsidR="008248A5">
        <w:rPr>
          <w:rFonts w:ascii="Arial" w:hAnsi="Arial" w:cs="Arial"/>
          <w:b/>
          <w:sz w:val="24"/>
          <w:szCs w:val="24"/>
        </w:rPr>
        <w:t>S</w:t>
      </w:r>
      <w:r w:rsidR="00C569AA">
        <w:rPr>
          <w:rFonts w:ascii="Arial" w:hAnsi="Arial" w:cs="Arial"/>
          <w:b/>
          <w:sz w:val="24"/>
          <w:szCs w:val="24"/>
        </w:rPr>
        <w:t xml:space="preserve">/PPS No. </w:t>
      </w:r>
      <w:r>
        <w:rPr>
          <w:rFonts w:ascii="Arial" w:hAnsi="Arial" w:cs="Arial"/>
          <w:b/>
          <w:sz w:val="24"/>
          <w:szCs w:val="24"/>
        </w:rPr>
        <w:t>08.02</w:t>
      </w:r>
    </w:p>
    <w:p w14:paraId="7B1935A6" w14:textId="43637EAC" w:rsidR="00C569AA" w:rsidRPr="009B4387" w:rsidRDefault="00E429A2" w:rsidP="00E429A2">
      <w:pPr>
        <w:tabs>
          <w:tab w:val="left" w:pos="5040"/>
        </w:tabs>
        <w:spacing w:after="0" w:line="240" w:lineRule="auto"/>
        <w:rPr>
          <w:rFonts w:ascii="Arial" w:hAnsi="Arial" w:cs="Arial"/>
          <w:b/>
          <w:sz w:val="24"/>
          <w:szCs w:val="24"/>
        </w:rPr>
      </w:pPr>
      <w:r>
        <w:rPr>
          <w:rFonts w:ascii="Arial" w:hAnsi="Arial" w:cs="Arial"/>
          <w:b/>
          <w:sz w:val="24"/>
          <w:szCs w:val="24"/>
        </w:rPr>
        <w:t xml:space="preserve">During </w:t>
      </w:r>
      <w:r w:rsidR="00AF5EF8">
        <w:rPr>
          <w:rFonts w:ascii="Arial" w:hAnsi="Arial" w:cs="Arial"/>
          <w:b/>
          <w:sz w:val="24"/>
          <w:szCs w:val="24"/>
        </w:rPr>
        <w:t>the Evening Hours</w:t>
      </w:r>
      <w:r w:rsidR="00D12B87">
        <w:rPr>
          <w:rFonts w:ascii="Arial" w:hAnsi="Arial" w:cs="Arial"/>
          <w:b/>
          <w:sz w:val="24"/>
          <w:szCs w:val="24"/>
        </w:rPr>
        <w:tab/>
      </w:r>
      <w:r w:rsidR="00C37313">
        <w:rPr>
          <w:rFonts w:ascii="Arial" w:hAnsi="Arial" w:cs="Arial"/>
          <w:b/>
          <w:sz w:val="24"/>
          <w:szCs w:val="24"/>
        </w:rPr>
        <w:t>Issue No.</w:t>
      </w:r>
      <w:r w:rsidR="007D1C95">
        <w:rPr>
          <w:rFonts w:ascii="Arial" w:hAnsi="Arial" w:cs="Arial"/>
          <w:b/>
          <w:sz w:val="24"/>
          <w:szCs w:val="24"/>
        </w:rPr>
        <w:t xml:space="preserve"> </w:t>
      </w:r>
      <w:r w:rsidR="00773DC5">
        <w:rPr>
          <w:rFonts w:ascii="Arial" w:hAnsi="Arial" w:cs="Arial"/>
          <w:b/>
          <w:sz w:val="24"/>
          <w:szCs w:val="24"/>
        </w:rPr>
        <w:t>4</w:t>
      </w:r>
    </w:p>
    <w:p w14:paraId="112C161F" w14:textId="191C0EE2" w:rsidR="00C569AA" w:rsidRPr="009B4387" w:rsidRDefault="00C569AA" w:rsidP="00E429A2">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DA7B89">
        <w:rPr>
          <w:rFonts w:ascii="Arial" w:hAnsi="Arial" w:cs="Arial"/>
          <w:b/>
          <w:sz w:val="24"/>
          <w:szCs w:val="24"/>
        </w:rPr>
        <w:t>03/22/2021</w:t>
      </w:r>
    </w:p>
    <w:p w14:paraId="63595DA1" w14:textId="5AFF65F3" w:rsidR="00C569AA" w:rsidRPr="009B4387" w:rsidRDefault="00C569AA" w:rsidP="00E429A2">
      <w:pPr>
        <w:spacing w:after="0" w:line="240" w:lineRule="auto"/>
        <w:ind w:left="5040"/>
        <w:rPr>
          <w:rFonts w:ascii="Arial" w:hAnsi="Arial" w:cs="Arial"/>
          <w:b/>
          <w:sz w:val="24"/>
          <w:szCs w:val="24"/>
        </w:rPr>
      </w:pPr>
      <w:r w:rsidRPr="009B4387">
        <w:rPr>
          <w:rFonts w:ascii="Arial" w:hAnsi="Arial" w:cs="Arial"/>
          <w:b/>
          <w:sz w:val="24"/>
          <w:szCs w:val="24"/>
        </w:rPr>
        <w:t>Next Review Date:</w:t>
      </w:r>
      <w:r w:rsidR="00E429A2">
        <w:rPr>
          <w:rFonts w:ascii="Arial" w:hAnsi="Arial" w:cs="Arial"/>
          <w:b/>
          <w:sz w:val="24"/>
          <w:szCs w:val="24"/>
        </w:rPr>
        <w:t xml:space="preserve"> </w:t>
      </w:r>
      <w:r w:rsidR="00AF5EF8">
        <w:rPr>
          <w:rFonts w:ascii="Arial" w:hAnsi="Arial" w:cs="Arial"/>
          <w:b/>
          <w:sz w:val="24"/>
          <w:szCs w:val="24"/>
        </w:rPr>
        <w:t>01/01/2</w:t>
      </w:r>
      <w:r w:rsidR="00A30742">
        <w:rPr>
          <w:rFonts w:ascii="Arial" w:hAnsi="Arial" w:cs="Arial"/>
          <w:b/>
          <w:sz w:val="24"/>
          <w:szCs w:val="24"/>
        </w:rPr>
        <w:t>02</w:t>
      </w:r>
      <w:r w:rsidR="00773DC5">
        <w:rPr>
          <w:rFonts w:ascii="Arial" w:hAnsi="Arial" w:cs="Arial"/>
          <w:b/>
          <w:sz w:val="24"/>
          <w:szCs w:val="24"/>
        </w:rPr>
        <w:t>4</w:t>
      </w:r>
      <w:r w:rsidR="00E429A2">
        <w:rPr>
          <w:rFonts w:ascii="Arial" w:hAnsi="Arial" w:cs="Arial"/>
          <w:b/>
          <w:sz w:val="24"/>
          <w:szCs w:val="24"/>
        </w:rPr>
        <w:t xml:space="preserve"> (E3Y)</w:t>
      </w:r>
    </w:p>
    <w:p w14:paraId="7669D66E" w14:textId="77777777" w:rsidR="008B3CAA" w:rsidRDefault="008B3CAA" w:rsidP="00E429A2">
      <w:pPr>
        <w:spacing w:after="0" w:line="240" w:lineRule="auto"/>
        <w:ind w:left="5040"/>
        <w:rPr>
          <w:rFonts w:ascii="Arial" w:hAnsi="Arial" w:cs="Arial"/>
          <w:b/>
          <w:sz w:val="24"/>
          <w:szCs w:val="24"/>
        </w:rPr>
      </w:pPr>
      <w:r w:rsidRPr="009B4387">
        <w:rPr>
          <w:rFonts w:ascii="Arial" w:hAnsi="Arial" w:cs="Arial"/>
          <w:b/>
          <w:sz w:val="24"/>
          <w:szCs w:val="24"/>
        </w:rPr>
        <w:t>Sr. Reviewer</w:t>
      </w:r>
      <w:r w:rsidR="00E429A2">
        <w:rPr>
          <w:rFonts w:ascii="Arial" w:hAnsi="Arial" w:cs="Arial"/>
          <w:b/>
          <w:sz w:val="24"/>
          <w:szCs w:val="24"/>
        </w:rPr>
        <w:t>:</w:t>
      </w:r>
      <w:r w:rsidRPr="007E2D90">
        <w:rPr>
          <w:rFonts w:ascii="Arial" w:hAnsi="Arial" w:cs="Arial"/>
          <w:b/>
          <w:sz w:val="24"/>
          <w:szCs w:val="24"/>
        </w:rPr>
        <w:t xml:space="preserve"> </w:t>
      </w:r>
      <w:r w:rsidR="00394A43">
        <w:rPr>
          <w:rFonts w:ascii="Arial" w:hAnsi="Arial" w:cs="Arial"/>
          <w:b/>
          <w:sz w:val="24"/>
          <w:szCs w:val="24"/>
        </w:rPr>
        <w:t xml:space="preserve">Director, </w:t>
      </w:r>
      <w:r w:rsidR="00AF5EF8">
        <w:rPr>
          <w:rFonts w:ascii="Arial" w:hAnsi="Arial" w:cs="Arial"/>
          <w:b/>
          <w:sz w:val="24"/>
          <w:szCs w:val="24"/>
        </w:rPr>
        <w:t xml:space="preserve">LBJ </w:t>
      </w:r>
      <w:r w:rsidR="00AF5EF8" w:rsidRPr="006A1BF6">
        <w:rPr>
          <w:rFonts w:ascii="Arial" w:hAnsi="Arial" w:cs="Arial"/>
          <w:b/>
          <w:sz w:val="24"/>
          <w:szCs w:val="24"/>
        </w:rPr>
        <w:t>Student Center</w:t>
      </w:r>
    </w:p>
    <w:p w14:paraId="55543E35" w14:textId="77777777" w:rsidR="00E429A2" w:rsidRPr="006A1BF6" w:rsidRDefault="00E429A2" w:rsidP="00E429A2">
      <w:pPr>
        <w:spacing w:after="0" w:line="240" w:lineRule="auto"/>
        <w:ind w:left="5040"/>
        <w:rPr>
          <w:rFonts w:ascii="Arial" w:hAnsi="Arial" w:cs="Arial"/>
          <w:b/>
          <w:sz w:val="24"/>
          <w:szCs w:val="24"/>
        </w:rPr>
      </w:pPr>
    </w:p>
    <w:p w14:paraId="1BE36806" w14:textId="77777777" w:rsidR="006A1BF6" w:rsidRPr="006A1BF6" w:rsidRDefault="006A1BF6" w:rsidP="00E863C7">
      <w:pPr>
        <w:pStyle w:val="Default"/>
        <w:contextualSpacing/>
      </w:pPr>
    </w:p>
    <w:p w14:paraId="7E1A6FD0" w14:textId="77777777" w:rsidR="006A1BF6" w:rsidRPr="006A1BF6" w:rsidRDefault="00E429A2" w:rsidP="00E863C7">
      <w:pPr>
        <w:pStyle w:val="Default"/>
        <w:numPr>
          <w:ilvl w:val="0"/>
          <w:numId w:val="1"/>
        </w:numPr>
        <w:ind w:hanging="720"/>
        <w:contextualSpacing/>
      </w:pPr>
      <w:r>
        <w:rPr>
          <w:b/>
          <w:bCs/>
        </w:rPr>
        <w:t>POLICY STATEMENTS</w:t>
      </w:r>
    </w:p>
    <w:p w14:paraId="57408342" w14:textId="77777777" w:rsidR="006A1BF6" w:rsidRPr="006A1BF6" w:rsidRDefault="006A1BF6" w:rsidP="00E863C7">
      <w:pPr>
        <w:pStyle w:val="Default"/>
        <w:contextualSpacing/>
      </w:pPr>
    </w:p>
    <w:p w14:paraId="60F86F30" w14:textId="5CFA6F5D" w:rsidR="006A1BF6" w:rsidRPr="006A1BF6" w:rsidRDefault="006A1BF6" w:rsidP="00E863C7">
      <w:pPr>
        <w:pStyle w:val="Default"/>
        <w:ind w:left="1440" w:hanging="720"/>
        <w:contextualSpacing/>
      </w:pPr>
      <w:r>
        <w:t>01.01</w:t>
      </w:r>
      <w:r>
        <w:tab/>
      </w:r>
      <w:r w:rsidRPr="006A1BF6">
        <w:t xml:space="preserve">This </w:t>
      </w:r>
      <w:r w:rsidR="00322D1C">
        <w:t xml:space="preserve">document provides policy and procedures for conducting outdoor musical events during the evening hours, and it </w:t>
      </w:r>
      <w:r w:rsidRPr="006A1BF6">
        <w:t>assure</w:t>
      </w:r>
      <w:r w:rsidR="00DA7B89">
        <w:t>s</w:t>
      </w:r>
      <w:r w:rsidRPr="006A1BF6">
        <w:t xml:space="preserve"> that reasonable expectations are met </w:t>
      </w:r>
      <w:proofErr w:type="gramStart"/>
      <w:r w:rsidR="00DA7B89">
        <w:t xml:space="preserve">in order </w:t>
      </w:r>
      <w:r w:rsidRPr="006A1BF6">
        <w:t>for</w:t>
      </w:r>
      <w:proofErr w:type="gramEnd"/>
      <w:r w:rsidRPr="006A1BF6">
        <w:t xml:space="preserve"> </w:t>
      </w:r>
      <w:r w:rsidR="00ED0444">
        <w:t>Texas State University</w:t>
      </w:r>
      <w:r w:rsidRPr="006A1BF6">
        <w:t xml:space="preserve"> to be a good neighbor </w:t>
      </w:r>
      <w:r w:rsidR="00ED0444">
        <w:t>to</w:t>
      </w:r>
      <w:r w:rsidRPr="006A1BF6">
        <w:t xml:space="preserve"> the local community. </w:t>
      </w:r>
    </w:p>
    <w:p w14:paraId="35CE7A13" w14:textId="77777777" w:rsidR="006A1BF6" w:rsidRPr="006A1BF6" w:rsidRDefault="006A1BF6" w:rsidP="00E863C7">
      <w:pPr>
        <w:pStyle w:val="Default"/>
        <w:contextualSpacing/>
      </w:pPr>
    </w:p>
    <w:p w14:paraId="4D2E0B7C" w14:textId="26E1A1E0" w:rsidR="006A1BF6" w:rsidRPr="006A1BF6" w:rsidRDefault="006A1BF6" w:rsidP="00E863C7">
      <w:pPr>
        <w:pStyle w:val="Default"/>
        <w:ind w:left="1440" w:hanging="720"/>
        <w:contextualSpacing/>
      </w:pPr>
      <w:r>
        <w:t>01.02</w:t>
      </w:r>
      <w:r>
        <w:tab/>
      </w:r>
      <w:r w:rsidRPr="006A1BF6">
        <w:t>These policy guidelines apply to university’s students, faculty</w:t>
      </w:r>
      <w:r w:rsidR="00DA7B89">
        <w:t>,</w:t>
      </w:r>
      <w:r w:rsidRPr="006A1BF6">
        <w:t xml:space="preserve"> and staff, as well as off-campus individuals or groups wishing to schedule outdoor musical events involving amplified sound during the evening hours on the university campus. </w:t>
      </w:r>
    </w:p>
    <w:p w14:paraId="7A7B730D" w14:textId="77777777" w:rsidR="006A1BF6" w:rsidRPr="006A1BF6" w:rsidRDefault="006A1BF6" w:rsidP="00E863C7">
      <w:pPr>
        <w:pStyle w:val="Default"/>
        <w:contextualSpacing/>
      </w:pPr>
    </w:p>
    <w:p w14:paraId="6CF9C636" w14:textId="77777777" w:rsidR="006A1BF6" w:rsidRPr="006A1BF6" w:rsidRDefault="006A1BF6" w:rsidP="00E863C7">
      <w:pPr>
        <w:pStyle w:val="Default"/>
        <w:numPr>
          <w:ilvl w:val="0"/>
          <w:numId w:val="1"/>
        </w:numPr>
        <w:ind w:hanging="720"/>
        <w:contextualSpacing/>
      </w:pPr>
      <w:r w:rsidRPr="006A1BF6">
        <w:rPr>
          <w:b/>
          <w:bCs/>
        </w:rPr>
        <w:t xml:space="preserve">GUIDELINES </w:t>
      </w:r>
    </w:p>
    <w:p w14:paraId="4535F5A3" w14:textId="77777777" w:rsidR="006A1BF6" w:rsidRPr="006A1BF6" w:rsidRDefault="006A1BF6" w:rsidP="00E863C7">
      <w:pPr>
        <w:pStyle w:val="Default"/>
        <w:contextualSpacing/>
      </w:pPr>
    </w:p>
    <w:p w14:paraId="421D36F8" w14:textId="758700F7" w:rsidR="006A1BF6" w:rsidRPr="006A1BF6" w:rsidRDefault="006A1BF6" w:rsidP="00E863C7">
      <w:pPr>
        <w:pStyle w:val="Default"/>
        <w:ind w:left="1440" w:hanging="720"/>
        <w:contextualSpacing/>
      </w:pPr>
      <w:r>
        <w:t>02.01</w:t>
      </w:r>
      <w:r>
        <w:tab/>
      </w:r>
      <w:r w:rsidRPr="006A1BF6">
        <w:t>University community members or off-campus individuals planning outdoor musical events at the university</w:t>
      </w:r>
      <w:r w:rsidR="00BE573F">
        <w:t xml:space="preserve"> during the evening hours</w:t>
      </w:r>
      <w:r w:rsidRPr="006A1BF6">
        <w:t xml:space="preserve"> must adhere to the following guidelines: </w:t>
      </w:r>
    </w:p>
    <w:p w14:paraId="75D2B03E" w14:textId="77777777" w:rsidR="006A1BF6" w:rsidRPr="006A1BF6" w:rsidRDefault="006A1BF6" w:rsidP="00E863C7">
      <w:pPr>
        <w:pStyle w:val="Default"/>
        <w:contextualSpacing/>
      </w:pPr>
    </w:p>
    <w:p w14:paraId="1C9D25B8" w14:textId="55E4BBE7" w:rsidR="006A1BF6" w:rsidRDefault="00E76B2D" w:rsidP="00E863C7">
      <w:pPr>
        <w:pStyle w:val="Default"/>
        <w:ind w:left="1800" w:hanging="360"/>
        <w:contextualSpacing/>
      </w:pPr>
      <w:r>
        <w:t>a.</w:t>
      </w:r>
      <w:r>
        <w:tab/>
      </w:r>
      <w:r w:rsidR="006A1BF6" w:rsidRPr="006A1BF6">
        <w:t xml:space="preserve">Persons wishing to schedule outdoor musical events or other outdoor events which are held on campus during the evening hours and which include amplified sound must register these events a minimum of 10 days in advance of the scheduled event date. </w:t>
      </w:r>
      <w:hyperlink r:id="rId5" w:history="1">
        <w:r w:rsidR="006A1BF6" w:rsidRPr="006A1BF6">
          <w:rPr>
            <w:rStyle w:val="Hyperlink"/>
          </w:rPr>
          <w:t>Outdoo</w:t>
        </w:r>
        <w:r w:rsidR="006A1BF6" w:rsidRPr="006A1BF6">
          <w:rPr>
            <w:rStyle w:val="Hyperlink"/>
          </w:rPr>
          <w:t>r</w:t>
        </w:r>
        <w:r w:rsidR="006A1BF6" w:rsidRPr="006A1BF6">
          <w:rPr>
            <w:rStyle w:val="Hyperlink"/>
          </w:rPr>
          <w:t xml:space="preserve"> Events with Amplified Sound Request</w:t>
        </w:r>
      </w:hyperlink>
      <w:r w:rsidR="006A1BF6" w:rsidRPr="006A1BF6">
        <w:t xml:space="preserve"> forms are available</w:t>
      </w:r>
      <w:r w:rsidR="00DA7B89">
        <w:t xml:space="preserve"> online and at </w:t>
      </w:r>
      <w:r w:rsidR="006A1BF6" w:rsidRPr="006A1BF6">
        <w:t xml:space="preserve">Student Involvement @ LBJSC, 4-11.1, LBJ Student Center. </w:t>
      </w:r>
    </w:p>
    <w:p w14:paraId="0BC87E3C" w14:textId="13223306" w:rsidR="006A1BF6" w:rsidRPr="006A1BF6" w:rsidRDefault="00E76B2D" w:rsidP="00E863C7">
      <w:pPr>
        <w:pStyle w:val="Default"/>
        <w:ind w:left="2160" w:hanging="360"/>
        <w:contextualSpacing/>
      </w:pPr>
      <w:r>
        <w:t>1)</w:t>
      </w:r>
      <w:r>
        <w:tab/>
      </w:r>
      <w:r w:rsidR="006A1BF6" w:rsidRPr="006A1BF6">
        <w:t xml:space="preserve">Approved locations </w:t>
      </w:r>
      <w:r w:rsidR="00DA7B89">
        <w:t xml:space="preserve">for outdoor musical events </w:t>
      </w:r>
      <w:r w:rsidR="006A1BF6" w:rsidRPr="006A1BF6">
        <w:t xml:space="preserve">include </w:t>
      </w:r>
      <w:r w:rsidR="00DA7B89">
        <w:t xml:space="preserve">the </w:t>
      </w:r>
      <w:r w:rsidR="006A1BF6" w:rsidRPr="006A1BF6">
        <w:t>LBJ Student Center Mall</w:t>
      </w:r>
      <w:r w:rsidR="00322D1C">
        <w:t>,</w:t>
      </w:r>
      <w:r w:rsidR="006A1BF6" w:rsidRPr="006A1BF6">
        <w:t xml:space="preserve"> </w:t>
      </w:r>
      <w:r w:rsidR="00DA7B89">
        <w:t xml:space="preserve">the LBJ </w:t>
      </w:r>
      <w:r w:rsidR="006A1BF6" w:rsidRPr="006A1BF6">
        <w:t>Amphitheatre from 11:00 a.m. to 1:00 p.m. and 5:00 p.m. to 10:00 p.m.</w:t>
      </w:r>
      <w:r w:rsidR="00ED0444">
        <w:t>,</w:t>
      </w:r>
      <w:r w:rsidR="006A1BF6" w:rsidRPr="006A1BF6">
        <w:t xml:space="preserve"> and Sewell Park </w:t>
      </w:r>
      <w:r w:rsidR="00DA7B89">
        <w:t xml:space="preserve">from </w:t>
      </w:r>
      <w:r w:rsidR="006A1BF6" w:rsidRPr="006A1BF6">
        <w:t>8:00 a.m. to 10</w:t>
      </w:r>
      <w:r w:rsidR="00136B45">
        <w:t>:</w:t>
      </w:r>
      <w:r w:rsidR="006A1BF6" w:rsidRPr="006A1BF6">
        <w:t xml:space="preserve">00 p.m. </w:t>
      </w:r>
    </w:p>
    <w:p w14:paraId="259F7746" w14:textId="77777777" w:rsidR="006A1BF6" w:rsidRDefault="006A1BF6" w:rsidP="00E863C7">
      <w:pPr>
        <w:pStyle w:val="Default"/>
        <w:ind w:left="1800" w:hanging="360"/>
        <w:contextualSpacing/>
      </w:pPr>
    </w:p>
    <w:p w14:paraId="2658DC64" w14:textId="43097285" w:rsidR="00ED0444" w:rsidRDefault="00001B15" w:rsidP="00E863C7">
      <w:pPr>
        <w:pStyle w:val="Default"/>
        <w:ind w:left="1800" w:hanging="360"/>
        <w:contextualSpacing/>
      </w:pPr>
      <w:r>
        <w:t>b</w:t>
      </w:r>
      <w:r w:rsidR="00E76B2D">
        <w:t>.</w:t>
      </w:r>
      <w:r w:rsidR="00E76B2D">
        <w:tab/>
      </w:r>
      <w:r w:rsidR="006A1BF6" w:rsidRPr="006A1BF6">
        <w:t xml:space="preserve">Only the </w:t>
      </w:r>
      <w:r w:rsidR="00ED0444">
        <w:t>p</w:t>
      </w:r>
      <w:r w:rsidR="006A1BF6" w:rsidRPr="006A1BF6">
        <w:t>resident</w:t>
      </w:r>
      <w:r w:rsidR="00DA74A3">
        <w:t>,</w:t>
      </w:r>
      <w:r w:rsidR="006A1BF6" w:rsidRPr="006A1BF6">
        <w:t xml:space="preserve"> or designee</w:t>
      </w:r>
      <w:r w:rsidR="00DA74A3">
        <w:t>,</w:t>
      </w:r>
      <w:r w:rsidR="006A1BF6" w:rsidRPr="006A1BF6">
        <w:t xml:space="preserve"> may grant an exce</w:t>
      </w:r>
      <w:r w:rsidR="00585C9E">
        <w:t>ption to these time parameters.</w:t>
      </w:r>
    </w:p>
    <w:p w14:paraId="044732A4" w14:textId="77777777" w:rsidR="00585C9E" w:rsidRPr="00585C9E" w:rsidRDefault="00585C9E" w:rsidP="00E863C7">
      <w:pPr>
        <w:pStyle w:val="Default"/>
        <w:ind w:left="1800" w:hanging="360"/>
        <w:contextualSpacing/>
      </w:pPr>
    </w:p>
    <w:p w14:paraId="3E2B400B" w14:textId="45A8BD21" w:rsidR="006A1BF6" w:rsidRPr="006A1BF6" w:rsidRDefault="006A1BF6" w:rsidP="00E863C7">
      <w:pPr>
        <w:pStyle w:val="Default"/>
        <w:numPr>
          <w:ilvl w:val="0"/>
          <w:numId w:val="1"/>
        </w:numPr>
        <w:ind w:hanging="720"/>
        <w:contextualSpacing/>
      </w:pPr>
      <w:r w:rsidRPr="006A1BF6">
        <w:rPr>
          <w:b/>
          <w:bCs/>
        </w:rPr>
        <w:t xml:space="preserve">PROCEDURES </w:t>
      </w:r>
      <w:r w:rsidR="00136B45">
        <w:rPr>
          <w:b/>
          <w:bCs/>
        </w:rPr>
        <w:t>FOR EVENT ORGANIZERS</w:t>
      </w:r>
    </w:p>
    <w:p w14:paraId="1C44B8CB" w14:textId="77777777" w:rsidR="006A1BF6" w:rsidRPr="006A1BF6" w:rsidRDefault="006A1BF6" w:rsidP="00E863C7">
      <w:pPr>
        <w:pStyle w:val="Default"/>
        <w:contextualSpacing/>
      </w:pPr>
    </w:p>
    <w:p w14:paraId="13721293" w14:textId="565CB4A2" w:rsidR="006A1BF6" w:rsidRPr="006A1BF6" w:rsidRDefault="006A1BF6" w:rsidP="00E863C7">
      <w:pPr>
        <w:pStyle w:val="Default"/>
        <w:ind w:left="1440" w:hanging="720"/>
        <w:contextualSpacing/>
      </w:pPr>
      <w:r>
        <w:lastRenderedPageBreak/>
        <w:t>03.01</w:t>
      </w:r>
      <w:r>
        <w:tab/>
      </w:r>
      <w:r w:rsidRPr="006A1BF6">
        <w:t>An event organizer</w:t>
      </w:r>
      <w:r w:rsidR="00136B45">
        <w:t>, or designee,</w:t>
      </w:r>
      <w:r w:rsidRPr="006A1BF6">
        <w:t xml:space="preserve"> must submit an </w:t>
      </w:r>
      <w:hyperlink r:id="rId6" w:history="1">
        <w:r w:rsidRPr="00ED0444">
          <w:rPr>
            <w:rStyle w:val="Hyperlink"/>
          </w:rPr>
          <w:t>Outdoor Events with Amplified Sound Request</w:t>
        </w:r>
      </w:hyperlink>
      <w:r w:rsidRPr="00ED0444">
        <w:t xml:space="preserve"> </w:t>
      </w:r>
      <w:r w:rsidR="00ED0444">
        <w:t>form</w:t>
      </w:r>
      <w:r w:rsidR="00ED0444" w:rsidRPr="00ED0444">
        <w:t xml:space="preserve"> </w:t>
      </w:r>
      <w:r w:rsidRPr="00ED0444">
        <w:t>to Student Involvement</w:t>
      </w:r>
      <w:r w:rsidRPr="006A1BF6">
        <w:t xml:space="preserve"> @ LBJSC. </w:t>
      </w:r>
    </w:p>
    <w:p w14:paraId="1A3F482D" w14:textId="77777777" w:rsidR="006A1BF6" w:rsidRDefault="006A1BF6" w:rsidP="00E863C7">
      <w:pPr>
        <w:pStyle w:val="Default"/>
        <w:contextualSpacing/>
      </w:pPr>
    </w:p>
    <w:p w14:paraId="08C0B7B9" w14:textId="719DC33B" w:rsidR="006A1BF6" w:rsidRPr="006A1BF6" w:rsidRDefault="006A1BF6" w:rsidP="00E863C7">
      <w:pPr>
        <w:pStyle w:val="Default"/>
        <w:ind w:left="1440" w:hanging="720"/>
        <w:contextualSpacing/>
      </w:pPr>
      <w:r>
        <w:t>03.02</w:t>
      </w:r>
      <w:r>
        <w:tab/>
      </w:r>
      <w:r w:rsidRPr="006A1BF6">
        <w:t xml:space="preserve">Student Involvement @ LBJSC notifies applicable entities regarding events with amplified sound, included but not limited to, the </w:t>
      </w:r>
      <w:r w:rsidR="00A30742">
        <w:t>D</w:t>
      </w:r>
      <w:r w:rsidRPr="006A1BF6">
        <w:t>ean of Students Office, University Police</w:t>
      </w:r>
      <w:r w:rsidR="00A30742">
        <w:t xml:space="preserve"> Department</w:t>
      </w:r>
      <w:r w:rsidR="00136B45">
        <w:t xml:space="preserve"> (UPD)</w:t>
      </w:r>
      <w:r w:rsidRPr="006A1BF6">
        <w:t>, San Marcos Police Department</w:t>
      </w:r>
      <w:r w:rsidR="00ED0444">
        <w:t>,</w:t>
      </w:r>
      <w:r w:rsidR="00F805CD">
        <w:t xml:space="preserve"> and the</w:t>
      </w:r>
      <w:r w:rsidRPr="006A1BF6">
        <w:t xml:space="preserve"> </w:t>
      </w:r>
      <w:r w:rsidR="00ED0444">
        <w:t>a</w:t>
      </w:r>
      <w:r w:rsidR="00F805CD">
        <w:t xml:space="preserve">ssistant </w:t>
      </w:r>
      <w:r w:rsidR="00ED0444">
        <w:t>d</w:t>
      </w:r>
      <w:r w:rsidR="00F805CD">
        <w:t>irector for Outdoor Recreation (Sewell Park)</w:t>
      </w:r>
      <w:r w:rsidR="00ED0444">
        <w:t xml:space="preserve">. </w:t>
      </w:r>
    </w:p>
    <w:p w14:paraId="6454F1B9" w14:textId="77777777" w:rsidR="006A1BF6" w:rsidRDefault="006A1BF6" w:rsidP="00E863C7">
      <w:pPr>
        <w:pStyle w:val="Default"/>
        <w:ind w:left="1440" w:hanging="720"/>
        <w:contextualSpacing/>
      </w:pPr>
    </w:p>
    <w:p w14:paraId="29CA24EB" w14:textId="0CF2D147" w:rsidR="006A1BF6" w:rsidRPr="006A1BF6" w:rsidRDefault="006A1BF6" w:rsidP="00E863C7">
      <w:pPr>
        <w:pStyle w:val="Default"/>
        <w:ind w:left="1440" w:hanging="720"/>
        <w:contextualSpacing/>
      </w:pPr>
      <w:r>
        <w:t>03.03</w:t>
      </w:r>
      <w:r>
        <w:tab/>
      </w:r>
      <w:r w:rsidRPr="006A1BF6">
        <w:t>The event organizer</w:t>
      </w:r>
      <w:r w:rsidR="00DA74A3">
        <w:t>,</w:t>
      </w:r>
      <w:r w:rsidRPr="006A1BF6">
        <w:t xml:space="preserve"> or designee</w:t>
      </w:r>
      <w:r w:rsidR="00A30742">
        <w:t>,</w:t>
      </w:r>
      <w:r w:rsidRPr="006A1BF6">
        <w:t xml:space="preserve"> must be present for the entirety of the event. For all applicable university-sponsored events, the responsible person</w:t>
      </w:r>
      <w:r w:rsidR="00136B45">
        <w:t>,</w:t>
      </w:r>
      <w:r w:rsidR="00F64CFE">
        <w:t xml:space="preserve"> or </w:t>
      </w:r>
      <w:r w:rsidRPr="006A1BF6">
        <w:t>designee</w:t>
      </w:r>
      <w:r w:rsidR="00136B45">
        <w:t>,</w:t>
      </w:r>
      <w:r w:rsidRPr="006A1BF6">
        <w:t xml:space="preserve"> must be a faculty member or a staff member. </w:t>
      </w:r>
    </w:p>
    <w:p w14:paraId="606D9903" w14:textId="10F9D676" w:rsidR="006A1BF6" w:rsidRDefault="006A1BF6" w:rsidP="00E863C7">
      <w:pPr>
        <w:pStyle w:val="Default"/>
        <w:contextualSpacing/>
        <w:rPr>
          <w:b/>
          <w:bCs/>
        </w:rPr>
      </w:pPr>
    </w:p>
    <w:p w14:paraId="6793FB7A" w14:textId="5820E990" w:rsidR="006A1BF6" w:rsidRPr="006A1BF6" w:rsidRDefault="00BE573F" w:rsidP="00E863C7">
      <w:pPr>
        <w:pStyle w:val="Default"/>
        <w:numPr>
          <w:ilvl w:val="0"/>
          <w:numId w:val="1"/>
        </w:numPr>
        <w:ind w:hanging="720"/>
        <w:contextualSpacing/>
      </w:pPr>
      <w:r>
        <w:rPr>
          <w:b/>
          <w:bCs/>
        </w:rPr>
        <w:t xml:space="preserve">PROCEDURES FOR </w:t>
      </w:r>
      <w:r w:rsidR="006A1BF6" w:rsidRPr="006A1BF6">
        <w:rPr>
          <w:b/>
          <w:bCs/>
        </w:rPr>
        <w:t xml:space="preserve">RESPONDING TO COMPLAINTS </w:t>
      </w:r>
    </w:p>
    <w:p w14:paraId="33236D09" w14:textId="77777777" w:rsidR="006A1BF6" w:rsidRPr="006A1BF6" w:rsidRDefault="006A1BF6" w:rsidP="00E863C7">
      <w:pPr>
        <w:pStyle w:val="Default"/>
        <w:contextualSpacing/>
      </w:pPr>
    </w:p>
    <w:p w14:paraId="711AB374" w14:textId="7ABBE7E8" w:rsidR="006A1BF6" w:rsidRPr="006A1BF6" w:rsidRDefault="006A1BF6" w:rsidP="00E863C7">
      <w:pPr>
        <w:pStyle w:val="Default"/>
        <w:ind w:left="1440" w:hanging="720"/>
        <w:contextualSpacing/>
      </w:pPr>
      <w:r>
        <w:t>04.01</w:t>
      </w:r>
      <w:r>
        <w:tab/>
      </w:r>
      <w:r w:rsidRPr="006A1BF6">
        <w:t>The event organizer</w:t>
      </w:r>
      <w:r w:rsidR="00DA74A3">
        <w:t>,</w:t>
      </w:r>
      <w:r w:rsidRPr="006A1BF6">
        <w:t xml:space="preserve"> or designee</w:t>
      </w:r>
      <w:r w:rsidR="00DA74A3">
        <w:t>,</w:t>
      </w:r>
      <w:r w:rsidRPr="006A1BF6">
        <w:t xml:space="preserve"> must respond to complaints received through </w:t>
      </w:r>
      <w:r w:rsidR="00136B45">
        <w:t>UPD</w:t>
      </w:r>
      <w:r w:rsidRPr="006A1BF6">
        <w:t xml:space="preserve">, the San Marcos Police Department, university officials, or city officials. </w:t>
      </w:r>
    </w:p>
    <w:p w14:paraId="28636A65" w14:textId="77777777" w:rsidR="006A1BF6" w:rsidRDefault="006A1BF6" w:rsidP="00E863C7">
      <w:pPr>
        <w:pStyle w:val="Default"/>
        <w:ind w:left="1440" w:hanging="720"/>
        <w:contextualSpacing/>
      </w:pPr>
    </w:p>
    <w:p w14:paraId="08F564E9" w14:textId="7F299A81" w:rsidR="006A1BF6" w:rsidRPr="006A1BF6" w:rsidRDefault="006A1BF6" w:rsidP="00E863C7">
      <w:pPr>
        <w:pStyle w:val="Default"/>
        <w:ind w:left="1440" w:hanging="720"/>
        <w:contextualSpacing/>
      </w:pPr>
      <w:r>
        <w:t>04.02</w:t>
      </w:r>
      <w:r>
        <w:tab/>
      </w:r>
      <w:r w:rsidRPr="006A1BF6">
        <w:t>The event organizer’s</w:t>
      </w:r>
      <w:r w:rsidR="00E863C7">
        <w:t>, or designee’s,</w:t>
      </w:r>
      <w:r w:rsidRPr="006A1BF6">
        <w:t xml:space="preserve"> response will be consistent with the nature of the complaint</w:t>
      </w:r>
      <w:r w:rsidR="00F64CFE">
        <w:t>s</w:t>
      </w:r>
      <w:r w:rsidRPr="006A1BF6">
        <w:t>, the number of complaints received, and the urgency of the complaint</w:t>
      </w:r>
      <w:r w:rsidR="00F64CFE">
        <w:t>s</w:t>
      </w:r>
      <w:r w:rsidRPr="006A1BF6">
        <w:t xml:space="preserve"> as determined by the university staff working with law enforcement agencies on the scene. If the event is causing a significant disruption to the university or larger community, the event organizer</w:t>
      </w:r>
      <w:r w:rsidR="00E863C7">
        <w:t>, or designee,</w:t>
      </w:r>
      <w:r w:rsidRPr="006A1BF6">
        <w:t xml:space="preserve"> will take whatever action deemed to be appropriate under the circumstances. Action taken can range from discussing the complaints with the performers to reducing the volume of the amplification or terminating the event. </w:t>
      </w:r>
    </w:p>
    <w:p w14:paraId="492CE54F" w14:textId="77777777" w:rsidR="006A1BF6" w:rsidRDefault="006A1BF6" w:rsidP="00E863C7">
      <w:pPr>
        <w:pStyle w:val="Default"/>
        <w:ind w:left="1440" w:hanging="720"/>
        <w:contextualSpacing/>
      </w:pPr>
    </w:p>
    <w:p w14:paraId="5A65D70C" w14:textId="63EAEFB3" w:rsidR="006A1BF6" w:rsidRPr="006A1BF6" w:rsidRDefault="006A1BF6" w:rsidP="00E863C7">
      <w:pPr>
        <w:pStyle w:val="Default"/>
        <w:ind w:left="1440" w:hanging="720"/>
        <w:contextualSpacing/>
      </w:pPr>
      <w:r>
        <w:t>04.03</w:t>
      </w:r>
      <w:r>
        <w:tab/>
      </w:r>
      <w:r w:rsidRPr="006A1BF6">
        <w:t xml:space="preserve">Contracts with entertainers who come to the campus for outdoor musical events must contain language that makes it abundantly clear that the university reserves the right to adjust the volume of the amplification and to take other corrective action if the event becomes a significant disruption to the university community or larger community. </w:t>
      </w:r>
    </w:p>
    <w:p w14:paraId="0FF7CEEA" w14:textId="77777777" w:rsidR="006A1BF6" w:rsidRDefault="006A1BF6" w:rsidP="00E863C7">
      <w:pPr>
        <w:pStyle w:val="Default"/>
        <w:ind w:left="1440" w:hanging="720"/>
        <w:contextualSpacing/>
      </w:pPr>
    </w:p>
    <w:p w14:paraId="310E667D" w14:textId="2AF9DC14" w:rsidR="00F64CFE" w:rsidRPr="006A1BF6" w:rsidRDefault="006A1BF6" w:rsidP="00E863C7">
      <w:pPr>
        <w:pStyle w:val="Default"/>
        <w:ind w:left="1440" w:hanging="720"/>
        <w:contextualSpacing/>
      </w:pPr>
      <w:r>
        <w:t>04.04</w:t>
      </w:r>
      <w:r>
        <w:tab/>
      </w:r>
      <w:r w:rsidRPr="006A1BF6">
        <w:t xml:space="preserve">Nothing in these guidelines will prevent any individual from exercising </w:t>
      </w:r>
      <w:r w:rsidR="00E863C7">
        <w:t>their</w:t>
      </w:r>
      <w:r w:rsidRPr="006A1BF6">
        <w:t xml:space="preserve"> freedom of speech on the university campus. However, the university does reserve the right to take appropriate action regarding any activities held on campus, including musical events, if they significantly conflict with the educational mission of the university or if they cause a significant disruption to the university community or larger San Marcos community. </w:t>
      </w:r>
    </w:p>
    <w:p w14:paraId="416096E9" w14:textId="77777777" w:rsidR="006A1BF6" w:rsidRDefault="006A1BF6" w:rsidP="00E863C7">
      <w:pPr>
        <w:pStyle w:val="Default"/>
        <w:contextualSpacing/>
        <w:rPr>
          <w:b/>
          <w:bCs/>
        </w:rPr>
      </w:pPr>
    </w:p>
    <w:p w14:paraId="318A2EB4" w14:textId="0AB23C71" w:rsidR="006A1BF6" w:rsidRPr="006A1BF6" w:rsidRDefault="00E429A2" w:rsidP="00E863C7">
      <w:pPr>
        <w:pStyle w:val="Default"/>
        <w:numPr>
          <w:ilvl w:val="0"/>
          <w:numId w:val="1"/>
        </w:numPr>
        <w:tabs>
          <w:tab w:val="left" w:pos="1440"/>
        </w:tabs>
        <w:ind w:hanging="720"/>
        <w:contextualSpacing/>
      </w:pPr>
      <w:r>
        <w:rPr>
          <w:b/>
          <w:bCs/>
        </w:rPr>
        <w:t xml:space="preserve">REVIEWERS OF </w:t>
      </w:r>
      <w:r w:rsidR="006A1BF6" w:rsidRPr="006A1BF6">
        <w:rPr>
          <w:b/>
          <w:bCs/>
        </w:rPr>
        <w:t xml:space="preserve">THIS </w:t>
      </w:r>
      <w:r>
        <w:rPr>
          <w:b/>
          <w:bCs/>
        </w:rPr>
        <w:t>PPS</w:t>
      </w:r>
    </w:p>
    <w:p w14:paraId="1D2E82DD" w14:textId="77777777" w:rsidR="006A1BF6" w:rsidRDefault="006A1BF6" w:rsidP="00E863C7">
      <w:pPr>
        <w:pStyle w:val="Default"/>
        <w:contextualSpacing/>
      </w:pPr>
    </w:p>
    <w:p w14:paraId="1C5F191A" w14:textId="77777777" w:rsidR="006A1BF6" w:rsidRPr="006A1BF6" w:rsidRDefault="006A1BF6" w:rsidP="00E863C7">
      <w:pPr>
        <w:pStyle w:val="Default"/>
        <w:tabs>
          <w:tab w:val="left" w:pos="5760"/>
        </w:tabs>
        <w:ind w:left="1440" w:hanging="720"/>
        <w:contextualSpacing/>
      </w:pPr>
      <w:r>
        <w:t>05.01</w:t>
      </w:r>
      <w:r>
        <w:tab/>
      </w:r>
      <w:r w:rsidR="00E429A2">
        <w:t xml:space="preserve">Reviewers of this </w:t>
      </w:r>
      <w:r w:rsidRPr="006A1BF6">
        <w:t xml:space="preserve">PPS include the following: </w:t>
      </w:r>
    </w:p>
    <w:p w14:paraId="0752B27F" w14:textId="77777777" w:rsidR="006A1BF6" w:rsidRDefault="006A1BF6" w:rsidP="00E863C7">
      <w:pPr>
        <w:pStyle w:val="Default"/>
        <w:contextualSpacing/>
      </w:pPr>
    </w:p>
    <w:p w14:paraId="0A966085" w14:textId="77777777" w:rsidR="006A1BF6" w:rsidRPr="006A1BF6" w:rsidRDefault="006A1BF6" w:rsidP="00E863C7">
      <w:pPr>
        <w:pStyle w:val="Default"/>
        <w:ind w:left="720" w:firstLine="720"/>
        <w:contextualSpacing/>
      </w:pPr>
      <w:r w:rsidRPr="00E429A2">
        <w:rPr>
          <w:u w:val="single"/>
        </w:rPr>
        <w:lastRenderedPageBreak/>
        <w:t>Position</w:t>
      </w:r>
      <w:r w:rsidRPr="006A1BF6">
        <w:t xml:space="preserve"> </w:t>
      </w:r>
      <w:r>
        <w:tab/>
      </w:r>
      <w:r>
        <w:tab/>
      </w:r>
      <w:r>
        <w:tab/>
      </w:r>
      <w:r>
        <w:tab/>
      </w:r>
      <w:r>
        <w:tab/>
      </w:r>
      <w:r w:rsidRPr="00E429A2">
        <w:rPr>
          <w:u w:val="single"/>
        </w:rPr>
        <w:t xml:space="preserve">Date </w:t>
      </w:r>
    </w:p>
    <w:p w14:paraId="46019280" w14:textId="77777777" w:rsidR="006A1BF6" w:rsidRDefault="006A1BF6" w:rsidP="00E863C7">
      <w:pPr>
        <w:pStyle w:val="Default"/>
        <w:contextualSpacing/>
      </w:pPr>
    </w:p>
    <w:p w14:paraId="455E1D94" w14:textId="01DE342F" w:rsidR="006A1BF6" w:rsidRPr="006A1BF6" w:rsidRDefault="006A1BF6" w:rsidP="00E863C7">
      <w:pPr>
        <w:pStyle w:val="Default"/>
        <w:ind w:left="720" w:firstLine="720"/>
        <w:contextualSpacing/>
      </w:pPr>
      <w:r w:rsidRPr="006A1BF6">
        <w:t>Director</w:t>
      </w:r>
      <w:r w:rsidR="00DB168A">
        <w:t>,</w:t>
      </w:r>
      <w:r w:rsidRPr="006A1BF6">
        <w:t xml:space="preserve"> LBJ Student Center </w:t>
      </w:r>
      <w:r>
        <w:tab/>
      </w:r>
      <w:r w:rsidR="00DB168A">
        <w:tab/>
      </w:r>
      <w:r w:rsidR="00E429A2">
        <w:t xml:space="preserve">January 1 </w:t>
      </w:r>
      <w:r w:rsidRPr="006A1BF6">
        <w:t xml:space="preserve">E3Y </w:t>
      </w:r>
    </w:p>
    <w:p w14:paraId="46A191E1" w14:textId="77777777" w:rsidR="006A1BF6" w:rsidRDefault="006A1BF6" w:rsidP="00E863C7">
      <w:pPr>
        <w:pStyle w:val="Default"/>
        <w:contextualSpacing/>
      </w:pPr>
    </w:p>
    <w:p w14:paraId="3F6639C8" w14:textId="77777777" w:rsidR="006A1BF6" w:rsidRPr="006A1BF6" w:rsidRDefault="006A1BF6" w:rsidP="00E863C7">
      <w:pPr>
        <w:pStyle w:val="Default"/>
        <w:ind w:left="1440"/>
        <w:contextualSpacing/>
      </w:pPr>
      <w:r w:rsidRPr="006A1BF6">
        <w:t xml:space="preserve">Associate Director, Student </w:t>
      </w:r>
      <w:r>
        <w:tab/>
      </w:r>
      <w:r>
        <w:tab/>
      </w:r>
      <w:r w:rsidR="00E429A2">
        <w:t xml:space="preserve">January 1 </w:t>
      </w:r>
      <w:r w:rsidRPr="006A1BF6">
        <w:t xml:space="preserve">E3Y </w:t>
      </w:r>
    </w:p>
    <w:p w14:paraId="4FC38DB7" w14:textId="77777777" w:rsidR="006A1BF6" w:rsidRPr="006A1BF6" w:rsidRDefault="006A1BF6" w:rsidP="00E863C7">
      <w:pPr>
        <w:pStyle w:val="Default"/>
        <w:ind w:left="720" w:firstLine="720"/>
        <w:contextualSpacing/>
      </w:pPr>
      <w:r w:rsidRPr="006A1BF6">
        <w:t xml:space="preserve">Involvement @ LBJSC </w:t>
      </w:r>
    </w:p>
    <w:p w14:paraId="5A4519E9" w14:textId="77777777" w:rsidR="006A1BF6" w:rsidRDefault="006A1BF6" w:rsidP="00E863C7">
      <w:pPr>
        <w:pStyle w:val="Default"/>
        <w:contextualSpacing/>
      </w:pPr>
    </w:p>
    <w:p w14:paraId="27FFDA03" w14:textId="77777777" w:rsidR="006A1BF6" w:rsidRPr="006A1BF6" w:rsidRDefault="006A1BF6" w:rsidP="00E863C7">
      <w:pPr>
        <w:pStyle w:val="Default"/>
        <w:ind w:left="720" w:firstLine="720"/>
        <w:contextualSpacing/>
      </w:pPr>
      <w:r w:rsidRPr="006A1BF6">
        <w:t xml:space="preserve">Director, University Police </w:t>
      </w:r>
      <w:r>
        <w:tab/>
      </w:r>
      <w:r>
        <w:tab/>
      </w:r>
      <w:r>
        <w:tab/>
      </w:r>
      <w:r w:rsidR="00E429A2">
        <w:t xml:space="preserve">January 1 </w:t>
      </w:r>
      <w:r w:rsidRPr="006A1BF6">
        <w:t xml:space="preserve">E3Y </w:t>
      </w:r>
    </w:p>
    <w:p w14:paraId="1D5B5AD1" w14:textId="77777777" w:rsidR="006A1BF6" w:rsidRDefault="006A1BF6" w:rsidP="00E863C7">
      <w:pPr>
        <w:pStyle w:val="Default"/>
        <w:contextualSpacing/>
      </w:pPr>
    </w:p>
    <w:p w14:paraId="54B7C078" w14:textId="77777777" w:rsidR="006A1BF6" w:rsidRPr="006A1BF6" w:rsidRDefault="00E429A2" w:rsidP="00E863C7">
      <w:pPr>
        <w:pStyle w:val="Default"/>
        <w:ind w:left="720" w:firstLine="720"/>
        <w:contextualSpacing/>
      </w:pPr>
      <w:r>
        <w:t>Associate Vice President and</w:t>
      </w:r>
      <w:r w:rsidR="006A1BF6" w:rsidRPr="006A1BF6">
        <w:t xml:space="preserve"> Dean </w:t>
      </w:r>
      <w:r w:rsidR="006A1BF6">
        <w:tab/>
      </w:r>
      <w:r>
        <w:t xml:space="preserve">January 1 </w:t>
      </w:r>
      <w:r w:rsidR="006A1BF6" w:rsidRPr="006A1BF6">
        <w:t xml:space="preserve">E3Y </w:t>
      </w:r>
    </w:p>
    <w:p w14:paraId="285F8C71" w14:textId="77777777" w:rsidR="006A1BF6" w:rsidRPr="006A1BF6" w:rsidRDefault="006A1BF6" w:rsidP="00E863C7">
      <w:pPr>
        <w:pStyle w:val="Default"/>
        <w:ind w:left="720" w:firstLine="720"/>
        <w:contextualSpacing/>
      </w:pPr>
      <w:r w:rsidRPr="006A1BF6">
        <w:t xml:space="preserve">of Students </w:t>
      </w:r>
    </w:p>
    <w:p w14:paraId="749BA483" w14:textId="77777777" w:rsidR="00E429A2" w:rsidRDefault="00E429A2" w:rsidP="00E863C7">
      <w:pPr>
        <w:pStyle w:val="Default"/>
        <w:contextualSpacing/>
        <w:rPr>
          <w:b/>
          <w:bCs/>
        </w:rPr>
      </w:pPr>
    </w:p>
    <w:p w14:paraId="12033126" w14:textId="72C573D8" w:rsidR="006A1BF6" w:rsidRPr="006A1BF6" w:rsidRDefault="00E429A2" w:rsidP="00E863C7">
      <w:pPr>
        <w:pStyle w:val="Default"/>
        <w:contextualSpacing/>
      </w:pPr>
      <w:r>
        <w:rPr>
          <w:b/>
          <w:bCs/>
        </w:rPr>
        <w:t>06.</w:t>
      </w:r>
      <w:r>
        <w:rPr>
          <w:b/>
          <w:bCs/>
        </w:rPr>
        <w:tab/>
      </w:r>
      <w:r w:rsidR="006A1BF6" w:rsidRPr="006A1BF6">
        <w:rPr>
          <w:b/>
          <w:bCs/>
        </w:rPr>
        <w:t>CERTIFICATION STATEMENT</w:t>
      </w:r>
    </w:p>
    <w:p w14:paraId="1F814683" w14:textId="77777777" w:rsidR="006A1BF6" w:rsidRDefault="006A1BF6" w:rsidP="00E863C7">
      <w:pPr>
        <w:pStyle w:val="Default"/>
        <w:contextualSpacing/>
      </w:pPr>
    </w:p>
    <w:p w14:paraId="3D7AE2E9" w14:textId="394FE6D7" w:rsidR="006A1BF6" w:rsidRPr="006A1BF6" w:rsidRDefault="006A1BF6" w:rsidP="00E863C7">
      <w:pPr>
        <w:pStyle w:val="Default"/>
        <w:ind w:left="720"/>
        <w:contextualSpacing/>
      </w:pPr>
      <w:r w:rsidRPr="006A1BF6">
        <w:t>T</w:t>
      </w:r>
      <w:r w:rsidR="00E429A2">
        <w:t>his PPS has been reviewed by t</w:t>
      </w:r>
      <w:r w:rsidRPr="006A1BF6">
        <w:t>he following in</w:t>
      </w:r>
      <w:r w:rsidR="00E429A2">
        <w:t>dividuals in their official capacities and</w:t>
      </w:r>
      <w:r w:rsidRPr="006A1BF6">
        <w:t xml:space="preserve"> represents </w:t>
      </w:r>
      <w:r w:rsidR="00E429A2">
        <w:t xml:space="preserve">Texas State </w:t>
      </w:r>
      <w:r w:rsidR="008248A5" w:rsidRPr="006A1BF6">
        <w:t xml:space="preserve">Student </w:t>
      </w:r>
      <w:r w:rsidR="008248A5">
        <w:t xml:space="preserve">Success </w:t>
      </w:r>
      <w:r w:rsidRPr="006A1BF6">
        <w:t>policy and procedure from the date of</w:t>
      </w:r>
      <w:r w:rsidR="00E429A2">
        <w:t xml:space="preserve"> this document until superseded.</w:t>
      </w:r>
      <w:r w:rsidRPr="006A1BF6">
        <w:t xml:space="preserve"> </w:t>
      </w:r>
    </w:p>
    <w:p w14:paraId="2E5FDDE3" w14:textId="77777777" w:rsidR="006A1BF6" w:rsidRDefault="006A1BF6" w:rsidP="00E863C7">
      <w:pPr>
        <w:pStyle w:val="Default"/>
        <w:contextualSpacing/>
      </w:pPr>
    </w:p>
    <w:p w14:paraId="2ED00DC1" w14:textId="77777777" w:rsidR="006A1BF6" w:rsidRPr="006A1BF6" w:rsidRDefault="006A1BF6" w:rsidP="00E863C7">
      <w:pPr>
        <w:pStyle w:val="Default"/>
        <w:ind w:firstLine="720"/>
        <w:contextualSpacing/>
      </w:pPr>
      <w:r w:rsidRPr="006A1BF6">
        <w:t>Dir</w:t>
      </w:r>
      <w:r w:rsidR="00E429A2">
        <w:t>ector of the LBJ Student Center; senior r</w:t>
      </w:r>
      <w:r w:rsidRPr="006A1BF6">
        <w:t>eviewer</w:t>
      </w:r>
      <w:r w:rsidR="00E429A2">
        <w:t xml:space="preserve"> of this PPS</w:t>
      </w:r>
      <w:r w:rsidRPr="006A1BF6">
        <w:t xml:space="preserve"> </w:t>
      </w:r>
    </w:p>
    <w:p w14:paraId="7EAC791B" w14:textId="77777777" w:rsidR="006A1BF6" w:rsidRDefault="006A1BF6" w:rsidP="00E863C7">
      <w:pPr>
        <w:pStyle w:val="Default"/>
        <w:contextualSpacing/>
      </w:pPr>
    </w:p>
    <w:p w14:paraId="39AEF267" w14:textId="77777777" w:rsidR="006A1BF6" w:rsidRPr="006A1BF6" w:rsidRDefault="00E429A2" w:rsidP="00E863C7">
      <w:pPr>
        <w:pStyle w:val="Default"/>
        <w:ind w:firstLine="720"/>
        <w:contextualSpacing/>
      </w:pPr>
      <w:r>
        <w:t>Associate Vice President and</w:t>
      </w:r>
      <w:r w:rsidR="006A1BF6" w:rsidRPr="006A1BF6">
        <w:t xml:space="preserve"> Dean of Students </w:t>
      </w:r>
    </w:p>
    <w:p w14:paraId="07961AFC" w14:textId="77777777" w:rsidR="006A1BF6" w:rsidRDefault="006A1BF6" w:rsidP="00E863C7">
      <w:pPr>
        <w:spacing w:after="0" w:line="240" w:lineRule="auto"/>
        <w:contextualSpacing/>
        <w:rPr>
          <w:rFonts w:ascii="Arial" w:hAnsi="Arial" w:cs="Arial"/>
          <w:sz w:val="24"/>
          <w:szCs w:val="24"/>
        </w:rPr>
      </w:pPr>
    </w:p>
    <w:p w14:paraId="2495E68D" w14:textId="35D7FDFA" w:rsidR="00294159" w:rsidRPr="006A1BF6" w:rsidRDefault="006A1BF6" w:rsidP="00E863C7">
      <w:pPr>
        <w:spacing w:after="0" w:line="240" w:lineRule="auto"/>
        <w:ind w:firstLine="720"/>
        <w:contextualSpacing/>
        <w:rPr>
          <w:rFonts w:ascii="Arial" w:hAnsi="Arial" w:cs="Arial"/>
          <w:b/>
          <w:sz w:val="24"/>
          <w:szCs w:val="24"/>
        </w:rPr>
      </w:pPr>
      <w:r w:rsidRPr="006A1BF6">
        <w:rPr>
          <w:rFonts w:ascii="Arial" w:hAnsi="Arial" w:cs="Arial"/>
          <w:sz w:val="24"/>
          <w:szCs w:val="24"/>
        </w:rPr>
        <w:t xml:space="preserve">Vice President for Student </w:t>
      </w:r>
      <w:r w:rsidR="008248A5">
        <w:rPr>
          <w:rFonts w:ascii="Arial" w:hAnsi="Arial" w:cs="Arial"/>
          <w:sz w:val="24"/>
          <w:szCs w:val="24"/>
        </w:rPr>
        <w:t xml:space="preserve">Success </w:t>
      </w:r>
    </w:p>
    <w:sectPr w:rsidR="00294159" w:rsidRPr="006A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B7649"/>
    <w:multiLevelType w:val="hybridMultilevel"/>
    <w:tmpl w:val="9FF4FE06"/>
    <w:lvl w:ilvl="0" w:tplc="BA1AEE74">
      <w:start w:val="1"/>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D784E"/>
    <w:multiLevelType w:val="hybridMultilevel"/>
    <w:tmpl w:val="0CDA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63447"/>
    <w:multiLevelType w:val="hybridMultilevel"/>
    <w:tmpl w:val="1F16E16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094086637">
    <w:abstractNumId w:val="0"/>
  </w:num>
  <w:num w:numId="2" w16cid:durableId="1540167664">
    <w:abstractNumId w:val="2"/>
  </w:num>
  <w:num w:numId="3" w16cid:durableId="48170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01B15"/>
    <w:rsid w:val="00077DA8"/>
    <w:rsid w:val="0009667E"/>
    <w:rsid w:val="000D6092"/>
    <w:rsid w:val="0012405C"/>
    <w:rsid w:val="00136B45"/>
    <w:rsid w:val="00157000"/>
    <w:rsid w:val="00233815"/>
    <w:rsid w:val="002511A5"/>
    <w:rsid w:val="00294159"/>
    <w:rsid w:val="00322D1C"/>
    <w:rsid w:val="00394A43"/>
    <w:rsid w:val="003B5F5C"/>
    <w:rsid w:val="003E6337"/>
    <w:rsid w:val="00454986"/>
    <w:rsid w:val="004E05BE"/>
    <w:rsid w:val="004F6D0F"/>
    <w:rsid w:val="004F771B"/>
    <w:rsid w:val="005121C1"/>
    <w:rsid w:val="005344C8"/>
    <w:rsid w:val="00574055"/>
    <w:rsid w:val="00585C9E"/>
    <w:rsid w:val="00590C07"/>
    <w:rsid w:val="005B35AD"/>
    <w:rsid w:val="006A1BF6"/>
    <w:rsid w:val="006C2D7C"/>
    <w:rsid w:val="00773DC5"/>
    <w:rsid w:val="007C579B"/>
    <w:rsid w:val="007D1C95"/>
    <w:rsid w:val="007E2D90"/>
    <w:rsid w:val="008248A5"/>
    <w:rsid w:val="00851B95"/>
    <w:rsid w:val="008B3CAA"/>
    <w:rsid w:val="009B72DF"/>
    <w:rsid w:val="00A30742"/>
    <w:rsid w:val="00AF5EF8"/>
    <w:rsid w:val="00B34B5F"/>
    <w:rsid w:val="00B448C5"/>
    <w:rsid w:val="00BD4C4A"/>
    <w:rsid w:val="00BE573F"/>
    <w:rsid w:val="00BF6559"/>
    <w:rsid w:val="00BF6C7C"/>
    <w:rsid w:val="00C37313"/>
    <w:rsid w:val="00C44C7F"/>
    <w:rsid w:val="00C54606"/>
    <w:rsid w:val="00C569AA"/>
    <w:rsid w:val="00CE6D51"/>
    <w:rsid w:val="00D12B87"/>
    <w:rsid w:val="00D2264C"/>
    <w:rsid w:val="00D32749"/>
    <w:rsid w:val="00D51C82"/>
    <w:rsid w:val="00DA74A3"/>
    <w:rsid w:val="00DA7B89"/>
    <w:rsid w:val="00DB168A"/>
    <w:rsid w:val="00DF3D5B"/>
    <w:rsid w:val="00E225B4"/>
    <w:rsid w:val="00E429A2"/>
    <w:rsid w:val="00E76B2D"/>
    <w:rsid w:val="00E863C7"/>
    <w:rsid w:val="00ED0444"/>
    <w:rsid w:val="00ED7D1C"/>
    <w:rsid w:val="00F64CFE"/>
    <w:rsid w:val="00F656DD"/>
    <w:rsid w:val="00F8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5784"/>
  <w15:chartTrackingRefBased/>
  <w15:docId w15:val="{729B94A5-042A-4D9A-B14A-6AA8030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B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1BF6"/>
    <w:rPr>
      <w:color w:val="0563C1" w:themeColor="hyperlink"/>
      <w:u w:val="single"/>
    </w:rPr>
  </w:style>
  <w:style w:type="character" w:styleId="FollowedHyperlink">
    <w:name w:val="FollowedHyperlink"/>
    <w:basedOn w:val="DefaultParagraphFont"/>
    <w:uiPriority w:val="99"/>
    <w:semiHidden/>
    <w:unhideWhenUsed/>
    <w:rsid w:val="006A1BF6"/>
    <w:rPr>
      <w:color w:val="954F72" w:themeColor="followedHyperlink"/>
      <w:u w:val="single"/>
    </w:rPr>
  </w:style>
  <w:style w:type="paragraph" w:styleId="BalloonText">
    <w:name w:val="Balloon Text"/>
    <w:basedOn w:val="Normal"/>
    <w:link w:val="BalloonTextChar"/>
    <w:uiPriority w:val="99"/>
    <w:semiHidden/>
    <w:unhideWhenUsed/>
    <w:rsid w:val="0045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86"/>
    <w:rPr>
      <w:rFonts w:ascii="Segoe UI" w:hAnsi="Segoe UI" w:cs="Segoe UI"/>
      <w:sz w:val="18"/>
      <w:szCs w:val="18"/>
    </w:rPr>
  </w:style>
  <w:style w:type="character" w:styleId="CommentReference">
    <w:name w:val="annotation reference"/>
    <w:basedOn w:val="DefaultParagraphFont"/>
    <w:uiPriority w:val="99"/>
    <w:semiHidden/>
    <w:unhideWhenUsed/>
    <w:rsid w:val="00DA74A3"/>
    <w:rPr>
      <w:sz w:val="16"/>
      <w:szCs w:val="16"/>
    </w:rPr>
  </w:style>
  <w:style w:type="paragraph" w:styleId="CommentText">
    <w:name w:val="annotation text"/>
    <w:basedOn w:val="Normal"/>
    <w:link w:val="CommentTextChar"/>
    <w:uiPriority w:val="99"/>
    <w:semiHidden/>
    <w:unhideWhenUsed/>
    <w:rsid w:val="00DA74A3"/>
    <w:pPr>
      <w:spacing w:line="240" w:lineRule="auto"/>
    </w:pPr>
    <w:rPr>
      <w:sz w:val="20"/>
      <w:szCs w:val="20"/>
    </w:rPr>
  </w:style>
  <w:style w:type="character" w:customStyle="1" w:styleId="CommentTextChar">
    <w:name w:val="Comment Text Char"/>
    <w:basedOn w:val="DefaultParagraphFont"/>
    <w:link w:val="CommentText"/>
    <w:uiPriority w:val="99"/>
    <w:semiHidden/>
    <w:rsid w:val="00DA74A3"/>
    <w:rPr>
      <w:sz w:val="20"/>
      <w:szCs w:val="20"/>
    </w:rPr>
  </w:style>
  <w:style w:type="paragraph" w:styleId="CommentSubject">
    <w:name w:val="annotation subject"/>
    <w:basedOn w:val="CommentText"/>
    <w:next w:val="CommentText"/>
    <w:link w:val="CommentSubjectChar"/>
    <w:uiPriority w:val="99"/>
    <w:semiHidden/>
    <w:unhideWhenUsed/>
    <w:rsid w:val="00DA74A3"/>
    <w:rPr>
      <w:b/>
      <w:bCs/>
    </w:rPr>
  </w:style>
  <w:style w:type="character" w:customStyle="1" w:styleId="CommentSubjectChar">
    <w:name w:val="Comment Subject Char"/>
    <w:basedOn w:val="CommentTextChar"/>
    <w:link w:val="CommentSubject"/>
    <w:uiPriority w:val="99"/>
    <w:semiHidden/>
    <w:rsid w:val="00DA74A3"/>
    <w:rPr>
      <w:b/>
      <w:bCs/>
      <w:sz w:val="20"/>
      <w:szCs w:val="20"/>
    </w:rPr>
  </w:style>
  <w:style w:type="character" w:customStyle="1" w:styleId="UnresolvedMention1">
    <w:name w:val="Unresolved Mention1"/>
    <w:basedOn w:val="DefaultParagraphFont"/>
    <w:uiPriority w:val="99"/>
    <w:semiHidden/>
    <w:unhideWhenUsed/>
    <w:rsid w:val="00ED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o-docs.its.txstate.edu/jcr:93eb9d09-e0c4-4e2f-84af-9943c6d65279/Amplified%20Sound%20Request.pdf" TargetMode="External"/><Relationship Id="rId5" Type="http://schemas.openxmlformats.org/officeDocument/2006/relationships/hyperlink" Target="https://sa.txstate.edu/pps/upps070405AmpSoundReque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cp:lastPrinted>2018-12-14T15:05:00Z</cp:lastPrinted>
  <dcterms:created xsi:type="dcterms:W3CDTF">2021-03-22T19:08:00Z</dcterms:created>
  <dcterms:modified xsi:type="dcterms:W3CDTF">2023-02-17T19:16:00Z</dcterms:modified>
</cp:coreProperties>
</file>