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DE016" w14:textId="77777777" w:rsidR="008F182C" w:rsidRPr="00246E39" w:rsidRDefault="008F182C" w:rsidP="008F182C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77A6CCE" w14:textId="77777777" w:rsidR="008F182C" w:rsidRPr="00246E39" w:rsidRDefault="008F182C" w:rsidP="008F182C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EACF940" w14:textId="77777777" w:rsidR="008F182C" w:rsidRPr="00246E39" w:rsidRDefault="008F182C" w:rsidP="008F182C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1CE2BAA2" w14:textId="77777777" w:rsidR="008F182C" w:rsidRPr="00246E39" w:rsidRDefault="008F182C" w:rsidP="008F182C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11E9D09" w14:textId="77777777" w:rsidR="008F182C" w:rsidRPr="00246E39" w:rsidRDefault="008F182C" w:rsidP="008F182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E7B4759" w14:textId="77777777" w:rsidR="008F182C" w:rsidRPr="00246E39" w:rsidRDefault="008F182C" w:rsidP="008F182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6A6CFC71" w14:textId="77777777" w:rsidR="008F182C" w:rsidRPr="00246E39" w:rsidRDefault="008F182C" w:rsidP="008F182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21D7674" w14:textId="77777777" w:rsidR="008F182C" w:rsidRPr="00246E39" w:rsidRDefault="008F182C" w:rsidP="008F182C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F56468F" w14:textId="77777777" w:rsidR="008F182C" w:rsidRPr="00246E39" w:rsidRDefault="008F182C" w:rsidP="008F182C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5BDDD70E" w14:textId="77777777" w:rsidR="008F182C" w:rsidRPr="00246E39" w:rsidRDefault="008F182C" w:rsidP="008F182C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68901EB5" w14:textId="36FE737F" w:rsidR="008F182C" w:rsidRPr="007F5D4E" w:rsidRDefault="008F182C" w:rsidP="008F182C">
      <w:pPr>
        <w:spacing w:line="240" w:lineRule="auto"/>
        <w:jc w:val="center"/>
        <w:rPr>
          <w:rFonts w:ascii="Calibri Light" w:hAnsi="Calibri Light" w:cs="Calibri Light"/>
          <w:sz w:val="28"/>
          <w:szCs w:val="28"/>
        </w:rPr>
      </w:pPr>
      <w:r w:rsidRPr="007F5D4E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ORDER </w:t>
      </w: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ON MOTION TO CLARIFY PLEADINGS</w:t>
      </w:r>
    </w:p>
    <w:p w14:paraId="418D34E5" w14:textId="00816A25" w:rsidR="008F182C" w:rsidRPr="00FD335D" w:rsidRDefault="008F182C" w:rsidP="00FD335D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FD335D">
        <w:rPr>
          <w:rFonts w:eastAsia="Times New Roman" w:cstheme="minorHAnsi"/>
          <w:sz w:val="24"/>
          <w:szCs w:val="24"/>
        </w:rPr>
        <w:t xml:space="preserve">The </w:t>
      </w:r>
      <w:r w:rsidR="00A81BC3" w:rsidRPr="00FD335D">
        <w:rPr>
          <w:rFonts w:eastAsia="Times New Roman" w:cstheme="minorHAnsi"/>
          <w:sz w:val="24"/>
          <w:szCs w:val="24"/>
        </w:rPr>
        <w:t>c</w:t>
      </w:r>
      <w:r w:rsidRPr="00FD335D">
        <w:rPr>
          <w:rFonts w:eastAsia="Times New Roman" w:cstheme="minorHAnsi"/>
          <w:sz w:val="24"/>
          <w:szCs w:val="24"/>
        </w:rPr>
        <w:t xml:space="preserve">ourt having considered the motion of </w:t>
      </w:r>
      <w:r w:rsidR="00FD335D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FD335D">
        <w:rPr>
          <w:rFonts w:ascii="Cambria Math" w:eastAsia="Times New Roman" w:hAnsi="Cambria Math" w:cs="Cambria Math"/>
          <w:sz w:val="24"/>
          <w:szCs w:val="24"/>
        </w:rPr>
        <w:t xml:space="preserve"> </w:t>
      </w:r>
      <w:r w:rsidRPr="00FD335D">
        <w:rPr>
          <w:rFonts w:eastAsia="Times New Roman" w:cstheme="minorHAnsi"/>
          <w:sz w:val="24"/>
          <w:szCs w:val="24"/>
        </w:rPr>
        <w:t>Plaintiff</w:t>
      </w:r>
      <w:r w:rsidR="00FD335D">
        <w:rPr>
          <w:rFonts w:eastAsia="Times New Roman" w:cstheme="minorHAnsi"/>
          <w:sz w:val="24"/>
          <w:szCs w:val="24"/>
        </w:rPr>
        <w:t xml:space="preserve"> </w:t>
      </w:r>
      <w:r w:rsidR="00FD335D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FD335D">
        <w:rPr>
          <w:rFonts w:ascii="Cambria Math" w:eastAsia="Times New Roman" w:hAnsi="Cambria Math" w:cs="Cambria Math"/>
          <w:sz w:val="24"/>
          <w:szCs w:val="24"/>
        </w:rPr>
        <w:t xml:space="preserve"> </w:t>
      </w:r>
      <w:r w:rsidRPr="00FD335D">
        <w:rPr>
          <w:rFonts w:eastAsia="Times New Roman" w:cstheme="minorHAnsi"/>
          <w:sz w:val="24"/>
          <w:szCs w:val="24"/>
        </w:rPr>
        <w:t xml:space="preserve">Defendant to clarify pleadings pursuant to Rule 502.7(b), the </w:t>
      </w:r>
      <w:r w:rsidR="00B40D93" w:rsidRPr="00FD335D">
        <w:rPr>
          <w:rFonts w:eastAsia="Times New Roman" w:cstheme="minorHAnsi"/>
          <w:sz w:val="24"/>
          <w:szCs w:val="24"/>
        </w:rPr>
        <w:t>c</w:t>
      </w:r>
      <w:r w:rsidRPr="00FD335D">
        <w:rPr>
          <w:rFonts w:eastAsia="Times New Roman" w:cstheme="minorHAnsi"/>
          <w:sz w:val="24"/>
          <w:szCs w:val="24"/>
        </w:rPr>
        <w:t>ourt</w:t>
      </w:r>
      <w:r w:rsidRPr="00FD335D">
        <w:rPr>
          <w:rFonts w:eastAsia="Times New Roman" w:cstheme="minorHAnsi"/>
          <w:b/>
          <w:bCs/>
          <w:sz w:val="24"/>
          <w:szCs w:val="24"/>
        </w:rPr>
        <w:t xml:space="preserve"> FINDS </w:t>
      </w:r>
      <w:r w:rsidRPr="00FD335D">
        <w:rPr>
          <w:rFonts w:eastAsia="Times New Roman" w:cstheme="minorHAnsi"/>
          <w:sz w:val="24"/>
          <w:szCs w:val="24"/>
        </w:rPr>
        <w:t>as follows:</w:t>
      </w:r>
    </w:p>
    <w:p w14:paraId="58459236" w14:textId="7FD1C123" w:rsidR="00382380" w:rsidRPr="00FD335D" w:rsidRDefault="00FD335D" w:rsidP="00FD335D">
      <w:pPr>
        <w:spacing w:before="120" w:after="120" w:line="288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6F"/>
      </w:r>
      <w:r>
        <w:rPr>
          <w:rFonts w:eastAsia="Times New Roman" w:cstheme="minorHAnsi"/>
          <w:sz w:val="24"/>
          <w:szCs w:val="24"/>
        </w:rPr>
        <w:t xml:space="preserve"> </w:t>
      </w:r>
      <w:r w:rsidR="008F182C" w:rsidRPr="00FD335D">
        <w:rPr>
          <w:rFonts w:eastAsia="Times New Roman" w:cstheme="minorHAnsi"/>
          <w:sz w:val="24"/>
          <w:szCs w:val="24"/>
        </w:rPr>
        <w:t xml:space="preserve">The motion is denied. </w:t>
      </w:r>
    </w:p>
    <w:p w14:paraId="7B19D0D7" w14:textId="0B44618E" w:rsidR="008F182C" w:rsidRPr="00FD335D" w:rsidRDefault="00FD335D" w:rsidP="00FD335D">
      <w:pPr>
        <w:spacing w:before="120" w:after="120" w:line="288" w:lineRule="auto"/>
        <w:ind w:left="990" w:hanging="27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6F"/>
      </w:r>
      <w:r>
        <w:rPr>
          <w:rFonts w:eastAsia="Times New Roman" w:cstheme="minorHAnsi"/>
          <w:sz w:val="24"/>
          <w:szCs w:val="24"/>
        </w:rPr>
        <w:t xml:space="preserve"> </w:t>
      </w:r>
      <w:r w:rsidR="008F182C" w:rsidRPr="00FD335D">
        <w:rPr>
          <w:rFonts w:eastAsia="Times New Roman" w:cstheme="minorHAnsi"/>
          <w:sz w:val="24"/>
          <w:szCs w:val="24"/>
        </w:rPr>
        <w:t>The motion is granted.  Accordingly, the</w:t>
      </w:r>
      <w:r w:rsidR="00E94B0F" w:rsidRPr="00FD335D">
        <w:rPr>
          <w:rFonts w:eastAsia="Times New Roman" w:cstheme="minorHAnsi"/>
          <w:sz w:val="24"/>
          <w:szCs w:val="24"/>
        </w:rPr>
        <w:t xml:space="preserve"> court</w:t>
      </w:r>
      <w:r w:rsidR="008F182C" w:rsidRPr="00FD335D">
        <w:rPr>
          <w:rFonts w:eastAsia="Times New Roman" w:cstheme="minorHAnsi"/>
          <w:sz w:val="24"/>
          <w:szCs w:val="24"/>
        </w:rPr>
        <w:t xml:space="preserve"> </w:t>
      </w:r>
      <w:r w:rsidR="008F182C" w:rsidRPr="00FD335D">
        <w:rPr>
          <w:rFonts w:eastAsia="Times New Roman" w:cstheme="minorHAnsi"/>
          <w:b/>
          <w:bCs/>
          <w:sz w:val="24"/>
          <w:szCs w:val="24"/>
        </w:rPr>
        <w:t xml:space="preserve">FINDS </w:t>
      </w:r>
      <w:r w:rsidR="008F182C" w:rsidRPr="00FD335D">
        <w:rPr>
          <w:rFonts w:eastAsia="Times New Roman" w:cstheme="minorHAnsi"/>
          <w:sz w:val="24"/>
          <w:szCs w:val="24"/>
        </w:rPr>
        <w:t>that the pleadings at issue are insufficient</w:t>
      </w:r>
      <w:r w:rsidR="00DC2742">
        <w:rPr>
          <w:rFonts w:eastAsia="Times New Roman" w:cstheme="minorHAnsi"/>
          <w:sz w:val="24"/>
          <w:szCs w:val="24"/>
        </w:rPr>
        <w:t xml:space="preserve"> on the following grounds: _______________________________________</w:t>
      </w:r>
      <w:r w:rsidR="008F182C" w:rsidRPr="00FD335D">
        <w:rPr>
          <w:rFonts w:eastAsia="Times New Roman" w:cstheme="minorHAnsi"/>
          <w:sz w:val="24"/>
          <w:szCs w:val="24"/>
        </w:rPr>
        <w:t xml:space="preserve"> </w:t>
      </w:r>
      <w:r w:rsidR="00DC2742">
        <w:rPr>
          <w:rFonts w:eastAsia="Times New Roman" w:cstheme="minorHAnsi"/>
          <w:sz w:val="24"/>
          <w:szCs w:val="24"/>
        </w:rPr>
        <w:t>_____________________________________________________________________,</w:t>
      </w:r>
      <w:r w:rsidR="008F182C" w:rsidRPr="00FD335D">
        <w:rPr>
          <w:rFonts w:eastAsia="Times New Roman" w:cstheme="minorHAnsi"/>
          <w:sz w:val="24"/>
          <w:szCs w:val="24"/>
        </w:rPr>
        <w:t xml:space="preserve">and the </w:t>
      </w:r>
      <w:r w:rsidR="00B40D93" w:rsidRPr="00FD335D">
        <w:rPr>
          <w:rFonts w:eastAsia="Times New Roman" w:cstheme="minorHAnsi"/>
          <w:sz w:val="24"/>
          <w:szCs w:val="24"/>
        </w:rPr>
        <w:t>c</w:t>
      </w:r>
      <w:r w:rsidR="008F182C" w:rsidRPr="00FD335D">
        <w:rPr>
          <w:rFonts w:eastAsia="Times New Roman" w:cstheme="minorHAnsi"/>
          <w:sz w:val="24"/>
          <w:szCs w:val="24"/>
        </w:rPr>
        <w:t xml:space="preserve">ourt </w:t>
      </w:r>
      <w:r w:rsidR="008F182C" w:rsidRPr="00FD335D">
        <w:rPr>
          <w:rFonts w:eastAsia="Times New Roman" w:cstheme="minorHAnsi"/>
          <w:b/>
          <w:bCs/>
          <w:sz w:val="24"/>
          <w:szCs w:val="24"/>
        </w:rPr>
        <w:t>ORDERS</w:t>
      </w:r>
      <w:r w:rsidR="008F182C" w:rsidRPr="00FD335D">
        <w:rPr>
          <w:rFonts w:eastAsia="Times New Roman" w:cstheme="minorHAnsi"/>
          <w:sz w:val="24"/>
          <w:szCs w:val="24"/>
        </w:rPr>
        <w:t xml:space="preserve"> that the </w:t>
      </w:r>
      <w:r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8F182C" w:rsidRPr="00FD335D">
        <w:rPr>
          <w:rFonts w:eastAsia="Times New Roman" w:cstheme="minorHAnsi"/>
          <w:sz w:val="24"/>
          <w:szCs w:val="24"/>
        </w:rPr>
        <w:t xml:space="preserve"> Plaintiff </w:t>
      </w:r>
      <w:r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8F182C" w:rsidRPr="00FD335D">
        <w:rPr>
          <w:rFonts w:eastAsia="Times New Roman" w:cstheme="minorHAnsi"/>
          <w:sz w:val="24"/>
          <w:szCs w:val="24"/>
        </w:rPr>
        <w:t xml:space="preserve"> Defendant amend their pleading</w:t>
      </w:r>
      <w:r w:rsidR="00E94B0F" w:rsidRPr="00FD335D">
        <w:rPr>
          <w:rFonts w:eastAsia="Times New Roman" w:cstheme="minorHAnsi"/>
          <w:sz w:val="24"/>
          <w:szCs w:val="24"/>
        </w:rPr>
        <w:t>s</w:t>
      </w:r>
      <w:r w:rsidR="008F182C" w:rsidRPr="00FD335D">
        <w:rPr>
          <w:rFonts w:eastAsia="Times New Roman" w:cstheme="minorHAnsi"/>
          <w:sz w:val="24"/>
          <w:szCs w:val="24"/>
        </w:rPr>
        <w:t xml:space="preserve"> by _______________</w:t>
      </w:r>
      <w:r w:rsidR="00382380" w:rsidRPr="00FD335D">
        <w:rPr>
          <w:rFonts w:eastAsia="Times New Roman" w:cstheme="minorHAnsi"/>
          <w:sz w:val="24"/>
          <w:szCs w:val="24"/>
        </w:rPr>
        <w:t>__________</w:t>
      </w:r>
      <w:r w:rsidR="008F182C" w:rsidRPr="00FD335D">
        <w:rPr>
          <w:rFonts w:eastAsia="Times New Roman" w:cstheme="minorHAnsi"/>
          <w:sz w:val="24"/>
          <w:szCs w:val="24"/>
        </w:rPr>
        <w:t>_________, 20___.</w:t>
      </w:r>
    </w:p>
    <w:p w14:paraId="286DD187" w14:textId="3B67C4E5" w:rsidR="008F182C" w:rsidRPr="00FD335D" w:rsidRDefault="008F182C" w:rsidP="00FD335D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FD335D">
        <w:rPr>
          <w:rFonts w:eastAsia="Times New Roman" w:cstheme="minorHAnsi"/>
          <w:sz w:val="24"/>
          <w:szCs w:val="24"/>
        </w:rPr>
        <w:t>If a party fails to comply with this court order, any insufficient pleadings will be stricken.</w:t>
      </w:r>
    </w:p>
    <w:p w14:paraId="627135FF" w14:textId="77777777" w:rsidR="00DC2742" w:rsidRDefault="00DC2742" w:rsidP="00FD335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962FA50" w14:textId="138B4F63" w:rsidR="00FD335D" w:rsidRPr="00FD335D" w:rsidRDefault="00FD335D" w:rsidP="00FD335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FD335D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FD335D">
        <w:rPr>
          <w:rFonts w:ascii="Calibri" w:eastAsia="Calibri" w:hAnsi="Calibri" w:cs="Calibri"/>
          <w:sz w:val="24"/>
          <w:szCs w:val="24"/>
        </w:rPr>
        <w:t xml:space="preserve">on </w:t>
      </w:r>
      <w:r w:rsidRPr="00FD335D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FD335D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35297713" w14:textId="77777777" w:rsidR="00FD335D" w:rsidRPr="00FD335D" w:rsidRDefault="00FD335D" w:rsidP="00FD335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D335D">
        <w:rPr>
          <w:rFonts w:ascii="Calibri" w:eastAsia="Calibri" w:hAnsi="Calibri" w:cs="Calibri"/>
          <w:sz w:val="24"/>
          <w:szCs w:val="24"/>
        </w:rPr>
        <w:tab/>
      </w:r>
      <w:r w:rsidRPr="00FD335D">
        <w:rPr>
          <w:rFonts w:ascii="Calibri" w:eastAsia="Calibri" w:hAnsi="Calibri" w:cs="Calibri"/>
          <w:sz w:val="24"/>
          <w:szCs w:val="24"/>
        </w:rPr>
        <w:tab/>
      </w:r>
      <w:r w:rsidRPr="00FD335D">
        <w:rPr>
          <w:rFonts w:ascii="Calibri" w:eastAsia="Calibri" w:hAnsi="Calibri" w:cs="Calibri"/>
          <w:sz w:val="24"/>
          <w:szCs w:val="24"/>
        </w:rPr>
        <w:tab/>
      </w:r>
      <w:r w:rsidRPr="00FD335D">
        <w:rPr>
          <w:rFonts w:ascii="Calibri" w:eastAsia="Calibri" w:hAnsi="Calibri" w:cs="Calibri"/>
          <w:sz w:val="24"/>
          <w:szCs w:val="24"/>
        </w:rPr>
        <w:tab/>
      </w:r>
      <w:r w:rsidRPr="00FD335D">
        <w:rPr>
          <w:rFonts w:ascii="Calibri" w:eastAsia="Calibri" w:hAnsi="Calibri" w:cs="Calibri"/>
          <w:sz w:val="24"/>
          <w:szCs w:val="24"/>
        </w:rPr>
        <w:tab/>
      </w:r>
      <w:r w:rsidRPr="00FD335D">
        <w:rPr>
          <w:rFonts w:ascii="Calibri" w:eastAsia="Calibri" w:hAnsi="Calibri" w:cs="Calibri"/>
          <w:sz w:val="24"/>
          <w:szCs w:val="24"/>
        </w:rPr>
        <w:tab/>
      </w:r>
      <w:r w:rsidRPr="00FD335D">
        <w:rPr>
          <w:rFonts w:ascii="Calibri" w:eastAsia="Calibri" w:hAnsi="Calibri" w:cs="Calibri"/>
          <w:sz w:val="24"/>
          <w:szCs w:val="24"/>
        </w:rPr>
        <w:tab/>
      </w:r>
    </w:p>
    <w:p w14:paraId="12C9ED98" w14:textId="77777777" w:rsidR="00FD335D" w:rsidRPr="00FD335D" w:rsidRDefault="00FD335D" w:rsidP="00FD335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7ACA3F4" w14:textId="77777777" w:rsidR="00FD335D" w:rsidRPr="00FD335D" w:rsidRDefault="00FD335D" w:rsidP="00FD335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FD335D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651AA945" w14:textId="77777777" w:rsidR="00FD335D" w:rsidRPr="00FD335D" w:rsidRDefault="00FD335D" w:rsidP="00FD335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FD335D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4ADCAFE8" w14:textId="77777777" w:rsidR="00FD335D" w:rsidRPr="00FD335D" w:rsidRDefault="00FD335D" w:rsidP="00FD335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FD335D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18A9DB27" w14:textId="77777777" w:rsidR="008922A6" w:rsidRDefault="008922A6"/>
    <w:sectPr w:rsidR="008922A6" w:rsidSect="00FD3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55F6"/>
    <w:multiLevelType w:val="hybridMultilevel"/>
    <w:tmpl w:val="4414FF34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94EEF51E">
      <w:start w:val="1"/>
      <w:numFmt w:val="bullet"/>
      <w:lvlText w:val="⧠"/>
      <w:lvlJc w:val="left"/>
      <w:pPr>
        <w:ind w:left="144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94"/>
    <w:rsid w:val="00364D4B"/>
    <w:rsid w:val="00382380"/>
    <w:rsid w:val="004D2E94"/>
    <w:rsid w:val="008922A6"/>
    <w:rsid w:val="008F182C"/>
    <w:rsid w:val="00A81BC3"/>
    <w:rsid w:val="00B40D93"/>
    <w:rsid w:val="00DC2742"/>
    <w:rsid w:val="00DD7EE4"/>
    <w:rsid w:val="00E94B0F"/>
    <w:rsid w:val="00FD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B310"/>
  <w15:chartTrackingRefBased/>
  <w15:docId w15:val="{EB31DA80-3D7E-4FBD-B182-E430C35A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82C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D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2021-02-03T22:08:00Z</dcterms:created>
  <dcterms:modified xsi:type="dcterms:W3CDTF">2021-02-03T22:08:00Z</dcterms:modified>
</cp:coreProperties>
</file>