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346B" w14:textId="77777777" w:rsidR="009D1F9B" w:rsidRDefault="009D1F9B" w:rsidP="009D1F9B">
      <w:pPr>
        <w:pStyle w:val="BodyA"/>
        <w:jc w:val="center"/>
        <w:rPr>
          <w:rFonts w:ascii="Cambria" w:hAnsi="Cambria"/>
          <w:b/>
          <w:bCs/>
          <w:sz w:val="28"/>
          <w:szCs w:val="28"/>
        </w:rPr>
      </w:pPr>
    </w:p>
    <w:p w14:paraId="09EBD4BD" w14:textId="6682833B" w:rsidR="009D1F9B" w:rsidRDefault="009D1F9B" w:rsidP="009D1F9B">
      <w:pPr>
        <w:pStyle w:val="BodyA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Student Government Senate</w:t>
      </w:r>
    </w:p>
    <w:p w14:paraId="37F15037" w14:textId="2730AEF0" w:rsidR="009D1F9B" w:rsidRDefault="009D1F9B" w:rsidP="009D1F9B">
      <w:pPr>
        <w:pStyle w:val="BodyA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Texas State University</w:t>
      </w:r>
    </w:p>
    <w:p w14:paraId="7AF0BC1A" w14:textId="5EE17253" w:rsidR="009D1F9B" w:rsidRDefault="009D1F9B" w:rsidP="009D1F9B">
      <w:pPr>
        <w:pStyle w:val="BodyA"/>
        <w:jc w:val="right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Zoom | 7:00 PM</w:t>
      </w:r>
    </w:p>
    <w:p w14:paraId="7B5FD526" w14:textId="6B3C2774" w:rsidR="009D1F9B" w:rsidRDefault="009D1F9B" w:rsidP="009D1F9B">
      <w:pPr>
        <w:pStyle w:val="BodyA"/>
        <w:jc w:val="right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Eighth Session</w:t>
      </w:r>
    </w:p>
    <w:p w14:paraId="7DC26CB5" w14:textId="4ADB05A2" w:rsidR="009D1F9B" w:rsidRDefault="009D1F9B" w:rsidP="009D1F9B">
      <w:pPr>
        <w:pStyle w:val="BodyA"/>
        <w:jc w:val="right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April </w:t>
      </w:r>
      <w:r w:rsidR="00A776EE">
        <w:rPr>
          <w:rFonts w:ascii="Cambria" w:hAnsi="Cambria"/>
          <w:b/>
          <w:bCs/>
          <w:sz w:val="28"/>
          <w:szCs w:val="28"/>
        </w:rPr>
        <w:t>13</w:t>
      </w:r>
      <w:r w:rsidRPr="009D1F9B">
        <w:rPr>
          <w:rFonts w:ascii="Cambria" w:hAnsi="Cambria"/>
          <w:b/>
          <w:bCs/>
          <w:sz w:val="28"/>
          <w:szCs w:val="28"/>
          <w:vertAlign w:val="superscript"/>
        </w:rPr>
        <w:t>th</w:t>
      </w:r>
      <w:r>
        <w:rPr>
          <w:rFonts w:ascii="Cambria" w:hAnsi="Cambria"/>
          <w:b/>
          <w:bCs/>
          <w:sz w:val="28"/>
          <w:szCs w:val="28"/>
        </w:rPr>
        <w:t>, 2020</w:t>
      </w:r>
    </w:p>
    <w:p w14:paraId="26B21BB0" w14:textId="4CE4A73D" w:rsidR="009D1F9B" w:rsidRPr="0007560C" w:rsidRDefault="009D1F9B" w:rsidP="009D1F9B">
      <w:pPr>
        <w:pStyle w:val="BodyA"/>
        <w:jc w:val="center"/>
        <w:rPr>
          <w:rFonts w:ascii="Cambria" w:eastAsia="Garamond" w:hAnsi="Cambria" w:cs="Garamond"/>
          <w:b/>
          <w:bCs/>
          <w:sz w:val="28"/>
          <w:szCs w:val="28"/>
        </w:rPr>
      </w:pPr>
      <w:r w:rsidRPr="0007560C">
        <w:rPr>
          <w:rFonts w:ascii="Cambria" w:hAnsi="Cambria"/>
          <w:b/>
          <w:bCs/>
          <w:sz w:val="28"/>
          <w:szCs w:val="28"/>
        </w:rPr>
        <w:t>Student Government Senate Agenda</w:t>
      </w:r>
    </w:p>
    <w:p w14:paraId="19DCE7A9" w14:textId="77777777" w:rsidR="009D1F9B" w:rsidRPr="0007560C" w:rsidRDefault="009D1F9B" w:rsidP="009D1F9B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Call to Order</w:t>
      </w:r>
    </w:p>
    <w:p w14:paraId="4AB00520" w14:textId="77777777" w:rsidR="009D1F9B" w:rsidRPr="0007560C" w:rsidRDefault="009D1F9B" w:rsidP="009D1F9B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07560C">
        <w:rPr>
          <w:rFonts w:ascii="Cambria" w:hAnsi="Cambria"/>
          <w:b/>
          <w:bCs/>
          <w:sz w:val="24"/>
          <w:szCs w:val="24"/>
        </w:rPr>
        <w:t>Roll Call</w:t>
      </w:r>
    </w:p>
    <w:p w14:paraId="5DC18872" w14:textId="77777777" w:rsidR="009D1F9B" w:rsidRPr="0007560C" w:rsidRDefault="009D1F9B" w:rsidP="009D1F9B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Orders of the Day</w:t>
      </w:r>
    </w:p>
    <w:p w14:paraId="649C65DD" w14:textId="58106226" w:rsidR="009D1F9B" w:rsidRPr="00406865" w:rsidRDefault="009D1F9B" w:rsidP="009D1F9B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07560C">
        <w:rPr>
          <w:rFonts w:ascii="Cambria" w:hAnsi="Cambria"/>
          <w:b/>
          <w:bCs/>
          <w:sz w:val="24"/>
          <w:szCs w:val="24"/>
        </w:rPr>
        <w:t>Approval of Minutes</w:t>
      </w:r>
    </w:p>
    <w:p w14:paraId="0792439E" w14:textId="2A8B21B0" w:rsidR="00406865" w:rsidRPr="0007560C" w:rsidRDefault="00406865" w:rsidP="009D1F9B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Public Forum</w:t>
      </w:r>
      <w:bookmarkStart w:id="0" w:name="_GoBack"/>
      <w:bookmarkEnd w:id="0"/>
    </w:p>
    <w:p w14:paraId="5EFCB111" w14:textId="77777777" w:rsidR="009D1F9B" w:rsidRPr="0007560C" w:rsidRDefault="009D1F9B" w:rsidP="009D1F9B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hAnsi="Cambria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Vice President’s Report</w:t>
      </w:r>
    </w:p>
    <w:p w14:paraId="1F21B497" w14:textId="77777777" w:rsidR="009D1F9B" w:rsidRPr="0007560C" w:rsidRDefault="009D1F9B" w:rsidP="009D1F9B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07560C">
        <w:rPr>
          <w:rFonts w:ascii="Cambria" w:hAnsi="Cambria"/>
          <w:b/>
          <w:bCs/>
          <w:sz w:val="24"/>
          <w:szCs w:val="24"/>
        </w:rPr>
        <w:t>Cabinet Reports</w:t>
      </w:r>
    </w:p>
    <w:p w14:paraId="6B19CF68" w14:textId="77777777" w:rsidR="009D1F9B" w:rsidRPr="005253E1" w:rsidRDefault="009D1F9B" w:rsidP="009D1F9B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President’s Report</w:t>
      </w:r>
    </w:p>
    <w:p w14:paraId="5836BEB8" w14:textId="3E56D911" w:rsidR="009D1F9B" w:rsidRPr="009D1F9B" w:rsidRDefault="009D1F9B" w:rsidP="009D1F9B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 xml:space="preserve">Old Business </w:t>
      </w:r>
    </w:p>
    <w:p w14:paraId="24D230D4" w14:textId="0E78E6B2" w:rsidR="009D1F9B" w:rsidRPr="009D1F9B" w:rsidRDefault="009D1F9B" w:rsidP="009D1F9B">
      <w:pPr>
        <w:pStyle w:val="ListParagraph"/>
        <w:numPr>
          <w:ilvl w:val="1"/>
          <w:numId w:val="1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 w:rsidRPr="0008466C">
        <w:rPr>
          <w:rFonts w:ascii="Cambria" w:eastAsia="Garamond" w:hAnsi="Cambria" w:cs="Garamond"/>
          <w:sz w:val="24"/>
          <w:szCs w:val="24"/>
        </w:rPr>
        <w:t xml:space="preserve">S.S.R. </w:t>
      </w:r>
      <w:r w:rsidRPr="0008466C">
        <w:rPr>
          <w:rFonts w:ascii="Cambria" w:eastAsia="Times New Roman" w:hAnsi="Cambria" w:cs="Courier New"/>
          <w:sz w:val="24"/>
          <w:szCs w:val="24"/>
        </w:rPr>
        <w:t>A Simple Resolution Confirming Valerie Wosnig as a Justice of the Supreme Court</w:t>
      </w:r>
      <w:r>
        <w:rPr>
          <w:rFonts w:ascii="Cambria" w:eastAsia="Times New Roman" w:hAnsi="Cambria" w:cs="Courier New"/>
          <w:sz w:val="24"/>
          <w:szCs w:val="24"/>
        </w:rPr>
        <w:t xml:space="preserve"> </w:t>
      </w:r>
    </w:p>
    <w:p w14:paraId="473F6F16" w14:textId="77777777" w:rsidR="009D1F9B" w:rsidRPr="0008466C" w:rsidRDefault="009D1F9B" w:rsidP="009D1F9B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272429">
        <w:rPr>
          <w:rFonts w:ascii="Cambria" w:hAnsi="Cambria"/>
          <w:b/>
          <w:bCs/>
          <w:sz w:val="24"/>
          <w:szCs w:val="24"/>
        </w:rPr>
        <w:t>New Business</w:t>
      </w:r>
    </w:p>
    <w:p w14:paraId="67957B74" w14:textId="2DAA9206" w:rsidR="009D1F9B" w:rsidRPr="00EA1BAF" w:rsidRDefault="009D1F9B" w:rsidP="009D1F9B">
      <w:pPr>
        <w:pStyle w:val="ListParagraph"/>
        <w:numPr>
          <w:ilvl w:val="1"/>
          <w:numId w:val="1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>
        <w:rPr>
          <w:rFonts w:ascii="Cambria" w:eastAsia="Garamond" w:hAnsi="Cambria" w:cs="Garamond"/>
          <w:sz w:val="24"/>
          <w:szCs w:val="24"/>
        </w:rPr>
        <w:t>S.B. Attendance Policy Update Act</w:t>
      </w:r>
    </w:p>
    <w:p w14:paraId="6CADF086" w14:textId="77777777" w:rsidR="009D1F9B" w:rsidRPr="0007560C" w:rsidRDefault="009D1F9B" w:rsidP="009D1F9B">
      <w:pPr>
        <w:pStyle w:val="ListParagraph"/>
        <w:numPr>
          <w:ilvl w:val="0"/>
          <w:numId w:val="2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>
        <w:rPr>
          <w:rFonts w:ascii="Cambria" w:eastAsia="Garamond" w:hAnsi="Cambria" w:cs="Garamond"/>
          <w:sz w:val="24"/>
          <w:szCs w:val="24"/>
        </w:rPr>
        <w:t xml:space="preserve"> </w:t>
      </w:r>
      <w:r w:rsidRPr="0007560C">
        <w:rPr>
          <w:rFonts w:ascii="Cambria" w:hAnsi="Cambria"/>
          <w:b/>
          <w:bCs/>
          <w:sz w:val="24"/>
          <w:szCs w:val="24"/>
        </w:rPr>
        <w:t>Adjournment</w:t>
      </w:r>
    </w:p>
    <w:p w14:paraId="67F12749" w14:textId="77777777" w:rsidR="009D1F9B" w:rsidRPr="0007560C" w:rsidRDefault="009D1F9B" w:rsidP="009D1F9B">
      <w:pPr>
        <w:pStyle w:val="BodyB"/>
        <w:tabs>
          <w:tab w:val="left" w:pos="475"/>
          <w:tab w:val="left" w:pos="538"/>
          <w:tab w:val="left" w:pos="618"/>
        </w:tabs>
        <w:rPr>
          <w:rFonts w:ascii="Cambria" w:hAnsi="Cambria"/>
        </w:rPr>
      </w:pPr>
    </w:p>
    <w:p w14:paraId="4219191A" w14:textId="77777777" w:rsidR="00BC16CE" w:rsidRDefault="00BC16CE"/>
    <w:sectPr w:rsidR="00BC16C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5E648" w14:textId="77777777" w:rsidR="00602610" w:rsidRDefault="00602610">
      <w:r>
        <w:separator/>
      </w:r>
    </w:p>
  </w:endnote>
  <w:endnote w:type="continuationSeparator" w:id="0">
    <w:p w14:paraId="2970654A" w14:textId="77777777" w:rsidR="00602610" w:rsidRDefault="0060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4F405" w14:textId="77777777" w:rsidR="00602610" w:rsidRDefault="00602610">
      <w:r>
        <w:separator/>
      </w:r>
    </w:p>
  </w:footnote>
  <w:footnote w:type="continuationSeparator" w:id="0">
    <w:p w14:paraId="107FC666" w14:textId="77777777" w:rsidR="00602610" w:rsidRDefault="0060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F6DC" w14:textId="77777777" w:rsidR="0067210C" w:rsidRDefault="00A776EE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4217630" wp14:editId="52BFE54E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cp1329\AppData\Local\Microsoft\Windows\Temporary Internet Files\Content.Word\StudentGovernment_Mixed_Blac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/>
        <w:b/>
        <w:bCs/>
        <w:sz w:val="28"/>
        <w:szCs w:val="28"/>
      </w:rPr>
      <w:t>Texas State University</w:t>
    </w:r>
  </w:p>
  <w:p w14:paraId="3A171982" w14:textId="77777777" w:rsidR="00BD546F" w:rsidRDefault="00602610">
    <w:pPr>
      <w:pStyle w:val="BodyA"/>
      <w:jc w:val="right"/>
      <w:rPr>
        <w:rFonts w:ascii="Garamond"/>
        <w:b/>
        <w:bCs/>
        <w:sz w:val="28"/>
        <w:szCs w:val="28"/>
      </w:rPr>
    </w:pPr>
  </w:p>
  <w:p w14:paraId="233A63EC" w14:textId="77777777" w:rsidR="0067210C" w:rsidRPr="00BD546F" w:rsidRDefault="00A776EE" w:rsidP="00BD546F">
    <w:pPr>
      <w:pStyle w:val="BodyA"/>
      <w:jc w:val="right"/>
      <w:rPr>
        <w:rFonts w:ascii="Garamond"/>
        <w:b/>
        <w:bCs/>
        <w:sz w:val="28"/>
        <w:szCs w:val="28"/>
      </w:rPr>
    </w:pPr>
    <w:r>
      <w:rPr>
        <w:rFonts w:ascii="Garamond"/>
        <w:b/>
        <w:bCs/>
        <w:sz w:val="28"/>
        <w:szCs w:val="28"/>
      </w:rPr>
      <w:t>Zoom|7:00 PM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/>
        <w:b/>
        <w:bCs/>
        <w:sz w:val="28"/>
        <w:szCs w:val="28"/>
      </w:rPr>
      <w:t>Eighth Session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/>
        <w:b/>
        <w:bCs/>
        <w:sz w:val="28"/>
        <w:szCs w:val="28"/>
      </w:rPr>
      <w:t>April 6</w:t>
    </w:r>
    <w:r>
      <w:rPr>
        <w:rFonts w:ascii="Garamond"/>
        <w:b/>
        <w:bCs/>
        <w:sz w:val="28"/>
        <w:szCs w:val="28"/>
        <w:vertAlign w:val="superscript"/>
      </w:rPr>
      <w:t>th</w:t>
    </w:r>
    <w:r>
      <w:rPr>
        <w:rFonts w:ascii="Garamond"/>
        <w:b/>
        <w:bCs/>
        <w:sz w:val="28"/>
        <w:szCs w:val="28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4616"/>
    <w:multiLevelType w:val="multilevel"/>
    <w:tmpl w:val="CF7AFEF2"/>
    <w:styleLink w:val="List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32552190"/>
    <w:multiLevelType w:val="multilevel"/>
    <w:tmpl w:val="DC740AA8"/>
    <w:styleLink w:val="List51"/>
    <w:lvl w:ilvl="0">
      <w:start w:val="13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  <w:lvlOverride w:ilvl="0">
      <w:lvl w:ilvl="0">
        <w:start w:val="1"/>
        <w:numFmt w:val="upperRoman"/>
        <w:lvlText w:val="%1."/>
        <w:lvlJc w:val="left"/>
        <w:rPr>
          <w:position w:val="0"/>
        </w:rPr>
      </w:lvl>
    </w:lvlOverride>
    <w:lvlOverride w:ilvl="1">
      <w:lvl w:ilvl="1">
        <w:start w:val="1"/>
        <w:numFmt w:val="upperLetter"/>
        <w:lvlText w:val="%2)"/>
        <w:lvlJc w:val="left"/>
        <w:rPr>
          <w:position w:val="0"/>
        </w:rPr>
      </w:lvl>
    </w:lvlOverride>
    <w:lvlOverride w:ilvl="2">
      <w:lvl w:ilvl="2">
        <w:start w:val="1"/>
        <w:numFmt w:val="decimal"/>
        <w:lvlText w:val="%3."/>
        <w:lvlJc w:val="left"/>
        <w:rPr>
          <w:position w:val="0"/>
        </w:rPr>
      </w:lvl>
    </w:lvlOverride>
    <w:lvlOverride w:ilvl="3">
      <w:lvl w:ilvl="3">
        <w:start w:val="1"/>
        <w:numFmt w:val="decimal"/>
        <w:lvlText w:val="%4."/>
        <w:lvlJc w:val="left"/>
        <w:rPr>
          <w:position w:val="0"/>
        </w:rPr>
      </w:lvl>
    </w:lvlOverride>
    <w:lvlOverride w:ilvl="4">
      <w:lvl w:ilvl="4">
        <w:start w:val="1"/>
        <w:numFmt w:val="lowerLetter"/>
        <w:lvlText w:val="%5."/>
        <w:lvlJc w:val="left"/>
        <w:rPr>
          <w:position w:val="0"/>
        </w:rPr>
      </w:lvl>
    </w:lvlOverride>
    <w:lvlOverride w:ilvl="5">
      <w:lvl w:ilvl="5">
        <w:start w:val="1"/>
        <w:numFmt w:val="lowerRoman"/>
        <w:lvlText w:val="%6."/>
        <w:lvlJc w:val="left"/>
        <w:rPr>
          <w:position w:val="0"/>
        </w:rPr>
      </w:lvl>
    </w:lvlOverride>
    <w:lvlOverride w:ilvl="6">
      <w:lvl w:ilvl="6">
        <w:start w:val="1"/>
        <w:numFmt w:val="decimal"/>
        <w:lvlText w:val="%7."/>
        <w:lvlJc w:val="left"/>
        <w:rPr>
          <w:position w:val="0"/>
        </w:rPr>
      </w:lvl>
    </w:lvlOverride>
    <w:lvlOverride w:ilvl="7">
      <w:lvl w:ilvl="7">
        <w:start w:val="1"/>
        <w:numFmt w:val="lowerLetter"/>
        <w:lvlText w:val="%8."/>
        <w:lvlJc w:val="left"/>
        <w:rPr>
          <w:position w:val="0"/>
        </w:rPr>
      </w:lvl>
    </w:lvlOverride>
    <w:lvlOverride w:ilvl="8">
      <w:lvl w:ilvl="8">
        <w:start w:val="1"/>
        <w:numFmt w:val="lowerRoman"/>
        <w:lvlText w:val="%9."/>
        <w:lvlJc w:val="left"/>
        <w:rPr>
          <w:position w:val="0"/>
        </w:rPr>
      </w:lvl>
    </w:lvlOverride>
  </w:num>
  <w:num w:numId="2">
    <w:abstractNumId w:val="1"/>
    <w:lvlOverride w:ilvl="0">
      <w:lvl w:ilvl="0">
        <w:start w:val="13"/>
        <w:numFmt w:val="upperRoman"/>
        <w:lvlText w:val="%1."/>
        <w:lvlJc w:val="left"/>
        <w:rPr>
          <w:rFonts w:ascii="Cambria" w:hAnsi="Cambria" w:hint="default"/>
          <w:position w:val="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9B"/>
    <w:rsid w:val="00406865"/>
    <w:rsid w:val="00602610"/>
    <w:rsid w:val="009D1F9B"/>
    <w:rsid w:val="00A776EE"/>
    <w:rsid w:val="00B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8F3E"/>
  <w15:chartTrackingRefBased/>
  <w15:docId w15:val="{29417B3C-95F2-4B0F-9D54-D17DAF6E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1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D1F9B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9D1F9B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9D1F9B"/>
    <w:pPr>
      <w:numPr>
        <w:numId w:val="3"/>
      </w:numPr>
    </w:pPr>
  </w:style>
  <w:style w:type="numbering" w:customStyle="1" w:styleId="List51">
    <w:name w:val="List 51"/>
    <w:basedOn w:val="NoList"/>
    <w:rsid w:val="009D1F9B"/>
    <w:pPr>
      <w:numPr>
        <w:numId w:val="4"/>
      </w:numPr>
    </w:pPr>
  </w:style>
  <w:style w:type="paragraph" w:customStyle="1" w:styleId="BodyB">
    <w:name w:val="Body B"/>
    <w:rsid w:val="009D1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Tucker</dc:creator>
  <cp:keywords/>
  <dc:description/>
  <cp:lastModifiedBy>Thompson, Tucker</cp:lastModifiedBy>
  <cp:revision>3</cp:revision>
  <dcterms:created xsi:type="dcterms:W3CDTF">2020-04-12T22:00:00Z</dcterms:created>
  <dcterms:modified xsi:type="dcterms:W3CDTF">2020-04-13T05:04:00Z</dcterms:modified>
</cp:coreProperties>
</file>