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EB" w:rsidRPr="00AE676D" w:rsidRDefault="009437EB" w:rsidP="009437EB">
      <w:pPr>
        <w:spacing w:after="200"/>
        <w:jc w:val="center"/>
        <w:rPr>
          <w:rFonts w:ascii="Calibri" w:hAnsi="Calibri" w:cs="Calibri"/>
          <w:b/>
          <w:color w:val="000000"/>
        </w:rPr>
      </w:pPr>
      <w:bookmarkStart w:id="0" w:name="_GoBack"/>
      <w:bookmarkEnd w:id="0"/>
      <w:r w:rsidRPr="00AE676D">
        <w:rPr>
          <w:rFonts w:ascii="Calibri" w:hAnsi="Calibri" w:cs="Calibri"/>
          <w:b/>
          <w:color w:val="000000"/>
        </w:rPr>
        <w:t xml:space="preserve">FSS Diversity Committee Meeting Minutes </w:t>
      </w:r>
    </w:p>
    <w:p w:rsidR="009437EB" w:rsidRPr="00AE676D" w:rsidRDefault="00CD12BE" w:rsidP="00521A02">
      <w:pPr>
        <w:spacing w:after="200"/>
        <w:jc w:val="center"/>
        <w:rPr>
          <w:rFonts w:ascii="Calibri" w:hAnsi="Calibri" w:cs="Calibri"/>
          <w:b/>
          <w:color w:val="000000"/>
        </w:rPr>
      </w:pPr>
      <w:r w:rsidRPr="00AE676D">
        <w:rPr>
          <w:rFonts w:ascii="Calibri" w:hAnsi="Calibri" w:cs="Calibri"/>
          <w:b/>
          <w:color w:val="000000"/>
        </w:rPr>
        <w:t>April 9, 2013</w:t>
      </w:r>
    </w:p>
    <w:p w:rsidR="009437EB" w:rsidRDefault="009437EB" w:rsidP="00C7277B">
      <w:pPr>
        <w:spacing w:after="200"/>
        <w:ind w:left="1440" w:hanging="144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Present</w:t>
      </w:r>
      <w:r w:rsidR="007A594C">
        <w:rPr>
          <w:rFonts w:ascii="Calibri" w:hAnsi="Calibri" w:cs="Calibri"/>
          <w:color w:val="000000"/>
        </w:rPr>
        <w:t>:</w:t>
      </w:r>
      <w:r w:rsidR="007A594C">
        <w:rPr>
          <w:rFonts w:ascii="Calibri" w:hAnsi="Calibri" w:cs="Calibri"/>
          <w:color w:val="000000"/>
        </w:rPr>
        <w:tab/>
        <w:t xml:space="preserve">Russell Clark, </w:t>
      </w:r>
      <w:r w:rsidR="00CD12BE">
        <w:rPr>
          <w:rFonts w:ascii="Calibri" w:hAnsi="Calibri" w:cs="Calibri"/>
          <w:color w:val="000000"/>
        </w:rPr>
        <w:t>Mark Jesse, Joe Piazza, Charlie Salas, Faith Salais, Selma Selvera, Brian Solis, Fermin Torrez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Absent</w:t>
      </w:r>
      <w:r w:rsidR="00C7277B">
        <w:rPr>
          <w:rFonts w:ascii="Calibri" w:hAnsi="Calibri" w:cs="Calibri"/>
          <w:color w:val="000000"/>
        </w:rPr>
        <w:t>:</w:t>
      </w:r>
      <w:r w:rsidR="00C7277B">
        <w:rPr>
          <w:rFonts w:ascii="Calibri" w:hAnsi="Calibri" w:cs="Calibri"/>
          <w:color w:val="000000"/>
        </w:rPr>
        <w:tab/>
      </w:r>
      <w:r w:rsidR="00CD12BE">
        <w:rPr>
          <w:rFonts w:ascii="Calibri" w:hAnsi="Calibri" w:cs="Calibri"/>
          <w:color w:val="000000"/>
        </w:rPr>
        <w:t>Pat Prado, Yolanda Strey, Floyd Torres, Joel Trevino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Call to Order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ab/>
        <w:t>Meet</w:t>
      </w:r>
      <w:r w:rsidR="00CD12BE">
        <w:rPr>
          <w:rFonts w:ascii="Calibri" w:hAnsi="Calibri" w:cs="Calibri"/>
          <w:color w:val="000000"/>
        </w:rPr>
        <w:t>ing was called to order at 10:00</w:t>
      </w:r>
      <w:r>
        <w:rPr>
          <w:rFonts w:ascii="Calibri" w:hAnsi="Calibri" w:cs="Calibri"/>
          <w:color w:val="000000"/>
        </w:rPr>
        <w:t xml:space="preserve"> a.m.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Minutes</w:t>
      </w:r>
      <w:r w:rsidR="007A594C">
        <w:rPr>
          <w:rFonts w:ascii="Calibri" w:hAnsi="Calibri" w:cs="Calibri"/>
          <w:color w:val="000000"/>
        </w:rPr>
        <w:t>:</w:t>
      </w:r>
      <w:r w:rsidR="007A594C">
        <w:rPr>
          <w:rFonts w:ascii="Calibri" w:hAnsi="Calibri" w:cs="Calibri"/>
          <w:color w:val="000000"/>
        </w:rPr>
        <w:tab/>
      </w:r>
      <w:r w:rsidR="00CD12BE">
        <w:rPr>
          <w:rFonts w:ascii="Calibri" w:hAnsi="Calibri" w:cs="Calibri"/>
          <w:color w:val="000000"/>
        </w:rPr>
        <w:t>Faith Salais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Time Keeper</w:t>
      </w:r>
      <w:r w:rsidR="007A594C">
        <w:rPr>
          <w:rFonts w:ascii="Calibri" w:hAnsi="Calibri" w:cs="Calibri"/>
          <w:color w:val="000000"/>
        </w:rPr>
        <w:t xml:space="preserve">:  </w:t>
      </w:r>
      <w:r w:rsidR="007A594C">
        <w:rPr>
          <w:rFonts w:ascii="Calibri" w:hAnsi="Calibri" w:cs="Calibri"/>
          <w:color w:val="000000"/>
        </w:rPr>
        <w:tab/>
      </w:r>
      <w:r w:rsidR="00CD12BE">
        <w:rPr>
          <w:rFonts w:ascii="Calibri" w:hAnsi="Calibri" w:cs="Calibri"/>
          <w:color w:val="000000"/>
        </w:rPr>
        <w:t>Joe Piazza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Agenda</w:t>
      </w:r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  <w:t>Approved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Approval of Minutes</w:t>
      </w:r>
      <w:r w:rsidR="007A594C">
        <w:rPr>
          <w:rFonts w:ascii="Calibri" w:hAnsi="Calibri" w:cs="Calibri"/>
          <w:color w:val="000000"/>
        </w:rPr>
        <w:t>-</w:t>
      </w:r>
      <w:r w:rsidR="00CD12BE">
        <w:rPr>
          <w:rFonts w:ascii="Calibri" w:hAnsi="Calibri" w:cs="Calibri"/>
          <w:color w:val="000000"/>
        </w:rPr>
        <w:t>February 5</w:t>
      </w:r>
      <w:r>
        <w:rPr>
          <w:rFonts w:ascii="Calibri" w:hAnsi="Calibri" w:cs="Calibri"/>
          <w:color w:val="000000"/>
        </w:rPr>
        <w:t>, 201</w:t>
      </w:r>
      <w:r w:rsidR="00CD12BE">
        <w:rPr>
          <w:rFonts w:ascii="Calibri" w:hAnsi="Calibri" w:cs="Calibri"/>
          <w:color w:val="000000"/>
        </w:rPr>
        <w:t>3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Committee Reports:</w:t>
      </w:r>
      <w:r>
        <w:rPr>
          <w:rFonts w:ascii="Calibri" w:hAnsi="Calibri" w:cs="Calibri"/>
          <w:color w:val="000000"/>
        </w:rPr>
        <w:t xml:space="preserve"> 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Website/Report:  </w:t>
      </w:r>
      <w:r w:rsidR="00CD12BE">
        <w:rPr>
          <w:rFonts w:ascii="Calibri" w:hAnsi="Calibri" w:cs="Calibri"/>
          <w:color w:val="000000"/>
        </w:rPr>
        <w:t>All previous meeting minutes are to be added to the website (October, November, December etc.) and bios are still needed from Faith and Mark.</w:t>
      </w:r>
    </w:p>
    <w:p w:rsidR="009437EB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Film Series:  </w:t>
      </w:r>
      <w:r w:rsidR="00CD12BE">
        <w:rPr>
          <w:rFonts w:ascii="Calibri" w:hAnsi="Calibri" w:cs="Calibri"/>
          <w:color w:val="000000"/>
        </w:rPr>
        <w:t>The next film series will be held Wednesday May 29, 2013. The discussion topic will focus pri</w:t>
      </w:r>
      <w:r w:rsidR="00F20630">
        <w:rPr>
          <w:rFonts w:ascii="Calibri" w:hAnsi="Calibri" w:cs="Calibri"/>
          <w:color w:val="000000"/>
        </w:rPr>
        <w:t>marily on diversity in sexual orientation</w:t>
      </w:r>
      <w:r w:rsidR="00CD12BE">
        <w:rPr>
          <w:rFonts w:ascii="Calibri" w:hAnsi="Calibri" w:cs="Calibri"/>
          <w:color w:val="000000"/>
        </w:rPr>
        <w:t xml:space="preserve">. Possible film options are, “Prayers for Bobby”, “The Matthew Shepard Story”, “The Kids Are </w:t>
      </w:r>
      <w:r w:rsidR="00AE676D">
        <w:rPr>
          <w:rFonts w:ascii="Calibri" w:hAnsi="Calibri" w:cs="Calibri"/>
          <w:color w:val="000000"/>
        </w:rPr>
        <w:t xml:space="preserve">All Right”, and “The Joy </w:t>
      </w:r>
      <w:r w:rsidR="00CD12BE">
        <w:rPr>
          <w:rFonts w:ascii="Calibri" w:hAnsi="Calibri" w:cs="Calibri"/>
          <w:color w:val="000000"/>
        </w:rPr>
        <w:t xml:space="preserve">Luck Club”. </w:t>
      </w:r>
      <w:r w:rsidR="00F20630">
        <w:rPr>
          <w:rFonts w:ascii="Calibri" w:hAnsi="Calibri" w:cs="Calibri"/>
          <w:color w:val="000000"/>
        </w:rPr>
        <w:t>The d</w:t>
      </w:r>
      <w:r w:rsidR="00CD12BE">
        <w:rPr>
          <w:rFonts w:ascii="Calibri" w:hAnsi="Calibri" w:cs="Calibri"/>
          <w:color w:val="000000"/>
        </w:rPr>
        <w:t xml:space="preserve">ecision </w:t>
      </w:r>
      <w:r w:rsidR="00F20630">
        <w:rPr>
          <w:rFonts w:ascii="Calibri" w:hAnsi="Calibri" w:cs="Calibri"/>
          <w:color w:val="000000"/>
        </w:rPr>
        <w:t>will</w:t>
      </w:r>
      <w:r w:rsidR="00CD12BE">
        <w:rPr>
          <w:rFonts w:ascii="Calibri" w:hAnsi="Calibri" w:cs="Calibri"/>
          <w:color w:val="000000"/>
        </w:rPr>
        <w:t xml:space="preserve"> be made at </w:t>
      </w:r>
      <w:r w:rsidR="00F20630">
        <w:rPr>
          <w:rFonts w:ascii="Calibri" w:hAnsi="Calibri" w:cs="Calibri"/>
          <w:color w:val="000000"/>
        </w:rPr>
        <w:t xml:space="preserve">the </w:t>
      </w:r>
      <w:r w:rsidR="00CD12BE">
        <w:rPr>
          <w:rFonts w:ascii="Calibri" w:hAnsi="Calibri" w:cs="Calibri"/>
          <w:color w:val="000000"/>
        </w:rPr>
        <w:t xml:space="preserve">next meeting. </w:t>
      </w:r>
    </w:p>
    <w:p w:rsidR="009437EB" w:rsidRDefault="008374DF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Newsletter:  </w:t>
      </w:r>
      <w:r w:rsidR="00CD12BE">
        <w:rPr>
          <w:rFonts w:ascii="Calibri" w:hAnsi="Calibri" w:cs="Calibri"/>
          <w:color w:val="000000"/>
        </w:rPr>
        <w:t xml:space="preserve">Newsletter has been submitted and due to come out soon. </w:t>
      </w:r>
    </w:p>
    <w:p w:rsidR="00943007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Supervisor </w:t>
      </w:r>
      <w:r w:rsidR="00943007">
        <w:rPr>
          <w:rFonts w:ascii="Calibri" w:hAnsi="Calibri" w:cs="Calibri"/>
          <w:color w:val="000000"/>
        </w:rPr>
        <w:t xml:space="preserve">Training: </w:t>
      </w:r>
      <w:r w:rsidR="00CD12BE">
        <w:rPr>
          <w:rFonts w:ascii="Calibri" w:hAnsi="Calibri" w:cs="Calibri"/>
          <w:color w:val="000000"/>
        </w:rPr>
        <w:t>Nina Godiwalla held 2 training sessions on April 2</w:t>
      </w:r>
      <w:r w:rsidR="00CD12BE" w:rsidRPr="00CD12BE">
        <w:rPr>
          <w:rFonts w:ascii="Calibri" w:hAnsi="Calibri" w:cs="Calibri"/>
          <w:color w:val="000000"/>
          <w:vertAlign w:val="superscript"/>
        </w:rPr>
        <w:t>nd</w:t>
      </w:r>
      <w:r w:rsidR="00CD12BE">
        <w:rPr>
          <w:rFonts w:ascii="Calibri" w:hAnsi="Calibri" w:cs="Calibri"/>
          <w:color w:val="000000"/>
        </w:rPr>
        <w:t xml:space="preserve"> with 30+ employees in attendance. Although attendance was high the first session was more focused and had better participation. Selma Selvera suggested finding a local speaker </w:t>
      </w:r>
      <w:r w:rsidR="00521A02">
        <w:rPr>
          <w:rFonts w:ascii="Calibri" w:hAnsi="Calibri" w:cs="Calibri"/>
          <w:color w:val="000000"/>
        </w:rPr>
        <w:t xml:space="preserve">next time. This could help save money and appeal to more employees from the area. </w:t>
      </w:r>
    </w:p>
    <w:p w:rsidR="00521A02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Marketing (Promotional Items):  </w:t>
      </w:r>
      <w:r w:rsidR="00943007">
        <w:rPr>
          <w:rFonts w:ascii="Calibri" w:hAnsi="Calibri" w:cs="Calibri"/>
          <w:color w:val="000000"/>
        </w:rPr>
        <w:t>The date of the picnic is Friday April 19, 2013.</w:t>
      </w:r>
      <w:r w:rsidR="00521A02">
        <w:rPr>
          <w:rFonts w:ascii="Calibri" w:hAnsi="Calibri" w:cs="Calibri"/>
          <w:color w:val="000000"/>
        </w:rPr>
        <w:t xml:space="preserve"> The theme is construction. Promotional items have already been purchased. Committee members will set up at 8 am on Friday. The picnic will start at 11 am.  </w:t>
      </w:r>
      <w:r>
        <w:rPr>
          <w:rFonts w:ascii="Calibri" w:hAnsi="Calibri" w:cs="Calibri"/>
          <w:color w:val="000000"/>
        </w:rPr>
        <w:t xml:space="preserve"> </w:t>
      </w:r>
    </w:p>
    <w:p w:rsidR="00521A02" w:rsidRPr="00521A02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Outreach: </w:t>
      </w:r>
      <w:r w:rsidR="00521A02">
        <w:rPr>
          <w:rFonts w:ascii="Calibri" w:hAnsi="Calibri" w:cs="Calibri"/>
          <w:color w:val="000000"/>
        </w:rPr>
        <w:t>A note has been sent to parking services</w:t>
      </w:r>
      <w:r w:rsidR="00F20630">
        <w:rPr>
          <w:rFonts w:ascii="Calibri" w:hAnsi="Calibri" w:cs="Calibri"/>
          <w:color w:val="000000"/>
        </w:rPr>
        <w:t xml:space="preserve"> about the Drop-By-Drop diversity film. We anticipate an</w:t>
      </w:r>
      <w:r w:rsidR="00521A02">
        <w:rPr>
          <w:rFonts w:ascii="Calibri" w:hAnsi="Calibri" w:cs="Calibri"/>
          <w:color w:val="000000"/>
        </w:rPr>
        <w:t xml:space="preserve"> answer by April 15</w:t>
      </w:r>
      <w:r w:rsidR="00521A02" w:rsidRPr="00521A02">
        <w:rPr>
          <w:rFonts w:ascii="Calibri" w:hAnsi="Calibri" w:cs="Calibri"/>
          <w:color w:val="000000"/>
          <w:vertAlign w:val="superscript"/>
        </w:rPr>
        <w:t>th</w:t>
      </w:r>
      <w:r w:rsidR="00521A02">
        <w:rPr>
          <w:rFonts w:ascii="Calibri" w:hAnsi="Calibri" w:cs="Calibri"/>
          <w:color w:val="000000"/>
        </w:rPr>
        <w:t xml:space="preserve"> when the new director comes on. </w:t>
      </w:r>
    </w:p>
    <w:p w:rsidR="00E92C11" w:rsidRDefault="009437EB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Committee Business</w:t>
      </w:r>
      <w:r>
        <w:rPr>
          <w:rFonts w:ascii="Calibri" w:hAnsi="Calibri" w:cs="Calibri"/>
          <w:color w:val="000000"/>
        </w:rPr>
        <w:t xml:space="preserve">: </w:t>
      </w:r>
      <w:r w:rsidR="00521A02">
        <w:rPr>
          <w:rFonts w:ascii="Calibri" w:hAnsi="Calibri" w:cs="Calibri"/>
          <w:color w:val="000000"/>
        </w:rPr>
        <w:t>None</w:t>
      </w:r>
    </w:p>
    <w:p w:rsidR="00521A02" w:rsidRDefault="00E92C11" w:rsidP="009437EB">
      <w:pPr>
        <w:spacing w:after="2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9437EB">
        <w:rPr>
          <w:rFonts w:ascii="Calibri" w:hAnsi="Calibri" w:cs="Calibri"/>
          <w:b/>
          <w:color w:val="000000"/>
        </w:rPr>
        <w:t>Next Meeting:</w:t>
      </w:r>
      <w:r w:rsidR="00521A02">
        <w:rPr>
          <w:rFonts w:ascii="Calibri" w:hAnsi="Calibri" w:cs="Calibri"/>
          <w:b/>
          <w:color w:val="000000"/>
        </w:rPr>
        <w:t xml:space="preserve"> </w:t>
      </w:r>
      <w:r w:rsidR="00F20630">
        <w:rPr>
          <w:rFonts w:ascii="Calibri" w:hAnsi="Calibri" w:cs="Calibri"/>
          <w:color w:val="000000"/>
        </w:rPr>
        <w:t>May 7</w:t>
      </w:r>
      <w:r w:rsidR="00521A02">
        <w:rPr>
          <w:rFonts w:ascii="Calibri" w:hAnsi="Calibri" w:cs="Calibri"/>
          <w:color w:val="000000"/>
        </w:rPr>
        <w:t>, 2013</w:t>
      </w:r>
    </w:p>
    <w:p w:rsidR="00F817DA" w:rsidRDefault="009437EB" w:rsidP="00521A02">
      <w:pPr>
        <w:spacing w:after="200"/>
      </w:pPr>
      <w:r>
        <w:rPr>
          <w:rFonts w:ascii="Calibri" w:hAnsi="Calibri" w:cs="Calibri"/>
          <w:color w:val="000000"/>
        </w:rPr>
        <w:t xml:space="preserve">Meeting was adjourned at </w:t>
      </w:r>
      <w:r w:rsidR="00521A02">
        <w:rPr>
          <w:rFonts w:ascii="Calibri" w:hAnsi="Calibri" w:cs="Calibri"/>
          <w:color w:val="000000"/>
        </w:rPr>
        <w:t>10:50</w:t>
      </w:r>
      <w:r>
        <w:rPr>
          <w:rFonts w:ascii="Calibri" w:hAnsi="Calibri" w:cs="Calibri"/>
          <w:color w:val="000000"/>
        </w:rPr>
        <w:t>a.m.</w:t>
      </w:r>
    </w:p>
    <w:sectPr w:rsidR="00F81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EB"/>
    <w:rsid w:val="00154079"/>
    <w:rsid w:val="003866AB"/>
    <w:rsid w:val="004E43B3"/>
    <w:rsid w:val="00521A02"/>
    <w:rsid w:val="0065681A"/>
    <w:rsid w:val="007A594C"/>
    <w:rsid w:val="008374DF"/>
    <w:rsid w:val="008F1E47"/>
    <w:rsid w:val="00943007"/>
    <w:rsid w:val="009437EB"/>
    <w:rsid w:val="00AB3099"/>
    <w:rsid w:val="00AE676D"/>
    <w:rsid w:val="00C7277B"/>
    <w:rsid w:val="00CB47CC"/>
    <w:rsid w:val="00CD12BE"/>
    <w:rsid w:val="00DD2667"/>
    <w:rsid w:val="00E92C11"/>
    <w:rsid w:val="00F11B67"/>
    <w:rsid w:val="00F20630"/>
    <w:rsid w:val="00F817DA"/>
    <w:rsid w:val="00F9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F8039-75CC-4739-B5D9-D7E2EB60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7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Neeley, Christy L</cp:lastModifiedBy>
  <cp:revision>2</cp:revision>
  <cp:lastPrinted>2013-05-09T16:39:00Z</cp:lastPrinted>
  <dcterms:created xsi:type="dcterms:W3CDTF">2015-01-06T14:31:00Z</dcterms:created>
  <dcterms:modified xsi:type="dcterms:W3CDTF">2015-01-06T14:31:00Z</dcterms:modified>
</cp:coreProperties>
</file>