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  <w:bookmarkStart w:id="0" w:name="_GoBack"/>
      <w:bookmarkEnd w:id="0"/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5D77FD84" w:rsidR="00765099" w:rsidRPr="001718AE" w:rsidRDefault="0005643A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June</w:t>
      </w:r>
      <w:r w:rsidR="003E0919" w:rsidRPr="001718AE">
        <w:rPr>
          <w:b/>
        </w:rPr>
        <w:t xml:space="preserve"> </w:t>
      </w:r>
      <w:r w:rsidRPr="001718AE">
        <w:rPr>
          <w:b/>
        </w:rPr>
        <w:t>7</w:t>
      </w:r>
      <w:r w:rsidR="00765099" w:rsidRPr="001718AE">
        <w:rPr>
          <w:b/>
        </w:rPr>
        <w:t>, 201</w:t>
      </w:r>
      <w:r w:rsidR="00F8587F" w:rsidRPr="001718AE">
        <w:rPr>
          <w:b/>
        </w:rPr>
        <w:t>9</w:t>
      </w: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60B2B7D0" w14:textId="2DE55056" w:rsidR="00EE7CCA" w:rsidRPr="001718AE" w:rsidRDefault="00EE7CCA" w:rsidP="004A3D71">
      <w:pPr>
        <w:spacing w:after="0" w:line="240" w:lineRule="auto"/>
      </w:pPr>
      <w:r w:rsidRPr="001718AE">
        <w:t>Present:</w:t>
      </w:r>
      <w:r w:rsidR="009A08F0" w:rsidRPr="001718AE">
        <w:t xml:space="preserve"> </w:t>
      </w:r>
      <w:r w:rsidR="0005643A" w:rsidRPr="001718AE">
        <w:t xml:space="preserve">Vincent Morton for Margarita Arellano, Rebecca Bell-Metereau, </w:t>
      </w:r>
      <w:r w:rsidR="009A08F0" w:rsidRPr="001718AE">
        <w:t xml:space="preserve">Matt Brooks, </w:t>
      </w:r>
      <w:r w:rsidR="0005643A" w:rsidRPr="001718AE">
        <w:t xml:space="preserve">Daniel Brown, </w:t>
      </w:r>
      <w:r w:rsidR="00287F6F" w:rsidRPr="001718AE">
        <w:t xml:space="preserve">Sunny Burlew, </w:t>
      </w:r>
      <w:r w:rsidR="00853FA5" w:rsidRPr="001718AE">
        <w:t xml:space="preserve">Don Compton, </w:t>
      </w:r>
      <w:r w:rsidR="0023181A" w:rsidRPr="001718AE">
        <w:t xml:space="preserve">Reggie Deal, </w:t>
      </w:r>
      <w:r w:rsidR="009A08F0" w:rsidRPr="001718AE">
        <w:t xml:space="preserve">Lou DeVirgilio </w:t>
      </w:r>
      <w:r w:rsidR="00F8587F" w:rsidRPr="001718AE">
        <w:t xml:space="preserve">Kyle Estes, </w:t>
      </w:r>
      <w:r w:rsidR="00C02B07" w:rsidRPr="001718AE">
        <w:t>John Fleming</w:t>
      </w:r>
      <w:r w:rsidR="001B5296" w:rsidRPr="001718AE">
        <w:t xml:space="preserve">, </w:t>
      </w:r>
      <w:r w:rsidR="00C02B07" w:rsidRPr="001718AE">
        <w:t xml:space="preserve">William Kelemen, </w:t>
      </w:r>
      <w:r w:rsidR="0005643A" w:rsidRPr="001718AE">
        <w:t xml:space="preserve">Rickey Lattie, Diana Trelles for </w:t>
      </w:r>
      <w:r w:rsidR="00EC04B9" w:rsidRPr="001718AE">
        <w:t xml:space="preserve">Wendy McCoy, </w:t>
      </w:r>
      <w:r w:rsidR="0005643A" w:rsidRPr="001718AE">
        <w:t xml:space="preserve">Jodi Holschuh for Michael O’Malley, </w:t>
      </w:r>
      <w:r w:rsidR="009A08F0" w:rsidRPr="001718AE">
        <w:t>Nancy Nusbaum, Michael Petty</w:t>
      </w:r>
      <w:r w:rsidR="0005643A" w:rsidRPr="001718AE">
        <w:t>, Chris Reynolds,</w:t>
      </w:r>
      <w:r w:rsidR="00287F6F" w:rsidRPr="001718AE">
        <w:t xml:space="preserve"> Thomas Shewan, Harold Stern, Debbie Thorne, and David Wierschem.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5A8E57C4" w14:textId="77777777" w:rsidR="00F625F5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Todd Ahlman, </w:t>
      </w:r>
      <w:r w:rsidR="009A08F0" w:rsidRPr="001718AE">
        <w:t xml:space="preserve">Jayme Blaschke, </w:t>
      </w:r>
      <w:r w:rsidR="0023181A" w:rsidRPr="001718AE">
        <w:t>Doug Bynum,</w:t>
      </w:r>
      <w:r w:rsidR="00F8587F" w:rsidRPr="001718AE">
        <w:t xml:space="preserve"> </w:t>
      </w:r>
      <w:r w:rsidR="0005643A" w:rsidRPr="001718AE">
        <w:t xml:space="preserve">Frank Gonzalez, </w:t>
      </w:r>
      <w:r w:rsidR="00256283" w:rsidRPr="001718AE">
        <w:t xml:space="preserve">Matthew Greengold, </w:t>
      </w:r>
      <w:r w:rsidR="009A08F0" w:rsidRPr="001718AE">
        <w:t xml:space="preserve">Ronald Hagelman, </w:t>
      </w:r>
      <w:r w:rsidR="0005643A" w:rsidRPr="001718AE">
        <w:t xml:space="preserve">Steve Herrera, </w:t>
      </w:r>
      <w:r w:rsidR="00256283" w:rsidRPr="001718AE">
        <w:t xml:space="preserve">Mike Krzywonski, </w:t>
      </w:r>
      <w:r w:rsidR="0005643A" w:rsidRPr="001718AE">
        <w:t xml:space="preserve">Larry Miller, </w:t>
      </w:r>
      <w:r w:rsidR="00256283" w:rsidRPr="001718AE">
        <w:t>Douglas Morrish,</w:t>
      </w:r>
      <w:r w:rsidR="00287F6F" w:rsidRPr="001718AE">
        <w:t xml:space="preserve"> </w:t>
      </w:r>
      <w:r w:rsidR="0005643A" w:rsidRPr="001718AE">
        <w:t>John Root</w:t>
      </w:r>
      <w:r w:rsidR="00287F6F" w:rsidRPr="001718AE">
        <w:t xml:space="preserve">, </w:t>
      </w:r>
      <w:r w:rsidR="0005643A" w:rsidRPr="001718AE">
        <w:t>Jeremy Stolfa</w:t>
      </w:r>
      <w:r w:rsidR="00287F6F" w:rsidRPr="001718AE">
        <w:t xml:space="preserve">, </w:t>
      </w:r>
    </w:p>
    <w:p w14:paraId="6CC2B8DE" w14:textId="2F3D37B1" w:rsidR="007176FA" w:rsidRPr="001718AE" w:rsidRDefault="00287F6F" w:rsidP="00EC04B9">
      <w:pPr>
        <w:spacing w:after="0" w:line="240" w:lineRule="auto"/>
      </w:pPr>
      <w:r w:rsidRPr="001718AE">
        <w:t xml:space="preserve">and </w:t>
      </w:r>
      <w:r w:rsidR="009A08F0" w:rsidRPr="001718AE">
        <w:t>Aaron Wallendorf.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4564A4AC" w14:textId="5FCC29E3" w:rsidR="00F8587F" w:rsidRPr="001718AE" w:rsidRDefault="00F8587F" w:rsidP="005B49F7">
      <w:pPr>
        <w:spacing w:after="0" w:line="240" w:lineRule="auto"/>
      </w:pPr>
      <w:r w:rsidRPr="001718AE">
        <w:t xml:space="preserve">Guest: </w:t>
      </w:r>
      <w:r w:rsidR="00287F6F" w:rsidRPr="001718AE">
        <w:t>Dan Alden</w:t>
      </w:r>
    </w:p>
    <w:p w14:paraId="410E378C" w14:textId="77777777" w:rsidR="00225988" w:rsidRPr="001718AE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14:paraId="5975C043" w14:textId="0DB2D454" w:rsidR="002B3129" w:rsidRPr="001718AE" w:rsidRDefault="0063274E" w:rsidP="007176FA">
      <w:pPr>
        <w:spacing w:after="0" w:line="240" w:lineRule="auto"/>
      </w:pPr>
      <w:r w:rsidRPr="001718AE">
        <w:rPr>
          <w:b/>
        </w:rPr>
        <w:t>City of San Marcos</w:t>
      </w:r>
      <w:r w:rsidR="007B6C16" w:rsidRPr="001718AE">
        <w:rPr>
          <w:b/>
        </w:rPr>
        <w:t xml:space="preserve"> Update</w:t>
      </w:r>
      <w:r w:rsidRPr="001718AE">
        <w:t xml:space="preserve"> –</w:t>
      </w:r>
      <w:r w:rsidR="0013029B" w:rsidRPr="001718AE">
        <w:t xml:space="preserve"> </w:t>
      </w:r>
      <w:r w:rsidR="009A08F0" w:rsidRPr="001718AE">
        <w:t xml:space="preserve">handout and update provided by </w:t>
      </w:r>
      <w:r w:rsidR="00287F6F" w:rsidRPr="001718AE">
        <w:t>Shaun Condor</w:t>
      </w:r>
      <w:r w:rsidR="009A08F0" w:rsidRPr="001718AE">
        <w:t>, COSM Engineer.</w:t>
      </w:r>
    </w:p>
    <w:p w14:paraId="262DD194" w14:textId="77777777" w:rsidR="00287F6F" w:rsidRPr="001718AE" w:rsidRDefault="00287F6F" w:rsidP="00D85454">
      <w:pPr>
        <w:spacing w:after="0" w:line="240" w:lineRule="auto"/>
      </w:pPr>
    </w:p>
    <w:p w14:paraId="0CC4A4A2" w14:textId="363AFB00" w:rsidR="001718AE" w:rsidRDefault="001718AE" w:rsidP="00D85454">
      <w:pPr>
        <w:spacing w:after="0" w:line="240" w:lineRule="auto"/>
        <w:rPr>
          <w:bCs/>
        </w:rPr>
      </w:pPr>
      <w:r w:rsidRPr="001718AE">
        <w:rPr>
          <w:bCs/>
        </w:rPr>
        <w:t xml:space="preserve">Questions and concerns </w:t>
      </w:r>
      <w:r w:rsidR="00B07088">
        <w:rPr>
          <w:bCs/>
        </w:rPr>
        <w:t>were addressed for three projects</w:t>
      </w:r>
      <w:r>
        <w:rPr>
          <w:bCs/>
        </w:rPr>
        <w:t>:</w:t>
      </w:r>
    </w:p>
    <w:p w14:paraId="468F91F1" w14:textId="22211DC2" w:rsidR="00335CAE" w:rsidRDefault="001718AE" w:rsidP="00D85454">
      <w:pPr>
        <w:spacing w:after="0" w:line="240" w:lineRule="auto"/>
        <w:rPr>
          <w:bCs/>
        </w:rPr>
      </w:pPr>
      <w:r w:rsidRPr="001718AE">
        <w:rPr>
          <w:bCs/>
        </w:rPr>
        <w:t>2019-046 Charles Austin Crosswalk not being auditory</w:t>
      </w:r>
      <w:r>
        <w:rPr>
          <w:bCs/>
        </w:rPr>
        <w:t xml:space="preserve"> and</w:t>
      </w:r>
      <w:r w:rsidRPr="001718AE">
        <w:rPr>
          <w:bCs/>
        </w:rPr>
        <w:t xml:space="preserve"> Facilities with </w:t>
      </w:r>
      <w:r w:rsidR="00B07088">
        <w:rPr>
          <w:bCs/>
        </w:rPr>
        <w:t xml:space="preserve">follow-up </w:t>
      </w:r>
      <w:r w:rsidRPr="001718AE">
        <w:rPr>
          <w:bCs/>
        </w:rPr>
        <w:t>with COSM</w:t>
      </w:r>
      <w:r w:rsidR="00B07088">
        <w:rPr>
          <w:bCs/>
        </w:rPr>
        <w:t>.</w:t>
      </w:r>
    </w:p>
    <w:p w14:paraId="71BE94AF" w14:textId="171A0B7C" w:rsidR="001718AE" w:rsidRPr="001718AE" w:rsidRDefault="001718AE" w:rsidP="00D85454">
      <w:pPr>
        <w:spacing w:after="0" w:line="240" w:lineRule="auto"/>
        <w:rPr>
          <w:b/>
        </w:rPr>
      </w:pPr>
      <w:r>
        <w:rPr>
          <w:bCs/>
        </w:rPr>
        <w:t>2019-054 Tennis Complex Fence rendering will be needed.</w:t>
      </w:r>
    </w:p>
    <w:p w14:paraId="5A5F130F" w14:textId="77777777" w:rsidR="00F625F5" w:rsidRDefault="00B07088" w:rsidP="00D85454">
      <w:pPr>
        <w:spacing w:after="0" w:line="240" w:lineRule="auto"/>
        <w:rPr>
          <w:bCs/>
        </w:rPr>
      </w:pPr>
      <w:r w:rsidRPr="00B07088">
        <w:rPr>
          <w:bCs/>
        </w:rPr>
        <w:t>2019-068 Supple Science 377 &amp; 385 more information is needed on usage.</w:t>
      </w:r>
      <w:r w:rsidR="00F625F5">
        <w:rPr>
          <w:bCs/>
        </w:rPr>
        <w:t xml:space="preserve"> Nancy will follow-up with</w:t>
      </w:r>
    </w:p>
    <w:p w14:paraId="0CDE9854" w14:textId="0C6B0A2F" w:rsidR="00335CAE" w:rsidRPr="00B07088" w:rsidRDefault="00F625F5" w:rsidP="00D85454">
      <w:pPr>
        <w:spacing w:after="0" w:line="240" w:lineRule="auto"/>
        <w:rPr>
          <w:bCs/>
        </w:rPr>
      </w:pPr>
      <w:r>
        <w:rPr>
          <w:bCs/>
        </w:rPr>
        <w:t>Dr. Hahn.</w:t>
      </w: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23917906" w14:textId="10FE8640" w:rsidR="00B07088" w:rsidRDefault="00B07088" w:rsidP="00D85454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0F710009" w14:textId="77777777" w:rsidR="00B07088" w:rsidRPr="001718AE" w:rsidRDefault="00B07088" w:rsidP="00D85454">
      <w:pPr>
        <w:spacing w:after="0" w:line="240" w:lineRule="auto"/>
        <w:rPr>
          <w:b/>
        </w:rPr>
      </w:pPr>
    </w:p>
    <w:p w14:paraId="61300470" w14:textId="5859DE67" w:rsidR="00287F6F" w:rsidRPr="001718AE" w:rsidRDefault="00287F6F" w:rsidP="00287F6F">
      <w:r w:rsidRPr="001718AE">
        <w:rPr>
          <w:b/>
          <w:bCs/>
        </w:rPr>
        <w:t>2019-037 Colorado Bldg. Rm. 208 Renovation</w:t>
      </w:r>
      <w:r w:rsidRPr="001718AE">
        <w:t xml:space="preserve"> – cost estimate $131,263.00. Unit to fund $3,000 and Institutional HEF needed.</w:t>
      </w:r>
    </w:p>
    <w:p w14:paraId="196FA105" w14:textId="2091F31E" w:rsidR="00287F6F" w:rsidRDefault="00287F6F" w:rsidP="00287F6F">
      <w:r w:rsidRPr="001718AE">
        <w:rPr>
          <w:b/>
          <w:bCs/>
        </w:rPr>
        <w:t>2019-041 Freeman Center</w:t>
      </w:r>
      <w:r w:rsidRPr="001718AE">
        <w:t xml:space="preserve"> </w:t>
      </w:r>
      <w:r w:rsidR="001718AE" w:rsidRPr="001718AE">
        <w:t xml:space="preserve">– cost estimate </w:t>
      </w:r>
      <w:r w:rsidRPr="001718AE">
        <w:t>$33,408.48. Unit to fund.</w:t>
      </w:r>
    </w:p>
    <w:p w14:paraId="1A288AD6" w14:textId="3127DD9D" w:rsidR="00B07088" w:rsidRDefault="00B07088" w:rsidP="00287F6F">
      <w:r w:rsidRPr="001718AE">
        <w:rPr>
          <w:b/>
          <w:bCs/>
        </w:rPr>
        <w:t>2019-046 Charles Austin Crosswalk</w:t>
      </w:r>
      <w:r w:rsidRPr="001718AE">
        <w:t xml:space="preserve"> – cost estimate $174,642.00. UEC construction account to fund.</w:t>
      </w:r>
    </w:p>
    <w:p w14:paraId="616D9DA9" w14:textId="55C61FA1" w:rsidR="00B07088" w:rsidRDefault="00B07088" w:rsidP="00287F6F">
      <w:r w:rsidRPr="001718AE">
        <w:rPr>
          <w:b/>
          <w:bCs/>
        </w:rPr>
        <w:t>2019-054 Tennis Complex Fence</w:t>
      </w:r>
      <w:r w:rsidRPr="001718AE">
        <w:t xml:space="preserve"> – cost estimate $120,887.52. Athletics to fund.</w:t>
      </w:r>
    </w:p>
    <w:p w14:paraId="2CB845F2" w14:textId="34602251" w:rsidR="00B07088" w:rsidRPr="001718AE" w:rsidRDefault="00B07088" w:rsidP="00287F6F">
      <w:r w:rsidRPr="001718AE">
        <w:rPr>
          <w:b/>
        </w:rPr>
        <w:t xml:space="preserve">2019-068 Supple Science 377 &amp; 385 – </w:t>
      </w:r>
      <w:r w:rsidRPr="001718AE">
        <w:rPr>
          <w:bCs/>
        </w:rPr>
        <w:t>cost estimate $228,144.13. Institutional HEF is needed.</w:t>
      </w:r>
    </w:p>
    <w:p w14:paraId="6F2AA371" w14:textId="1AD903A2" w:rsidR="00287F6F" w:rsidRPr="001718AE" w:rsidRDefault="00287F6F" w:rsidP="00287F6F">
      <w:r w:rsidRPr="001718AE">
        <w:rPr>
          <w:b/>
          <w:bCs/>
        </w:rPr>
        <w:t>2019-070 McCoy Hall 234 238 Snack Bar</w:t>
      </w:r>
      <w:r w:rsidR="001718AE" w:rsidRPr="001718AE">
        <w:t xml:space="preserve"> – cost estimate </w:t>
      </w:r>
      <w:r w:rsidRPr="001718AE">
        <w:t>$80,438.39. Unit to fund.</w:t>
      </w:r>
    </w:p>
    <w:p w14:paraId="51CD1C96" w14:textId="3A76B3F0" w:rsidR="00287F6F" w:rsidRPr="001718AE" w:rsidRDefault="00287F6F" w:rsidP="00287F6F">
      <w:r w:rsidRPr="001718AE">
        <w:rPr>
          <w:b/>
          <w:bCs/>
        </w:rPr>
        <w:t>2019-078 218 W. Sessom General Repairs</w:t>
      </w:r>
      <w:r w:rsidR="001718AE" w:rsidRPr="001718AE">
        <w:t xml:space="preserve"> – cost estimate </w:t>
      </w:r>
      <w:r w:rsidRPr="001718AE">
        <w:t>$48,900.00. Unit to fund.</w:t>
      </w:r>
    </w:p>
    <w:p w14:paraId="1D8C9872" w14:textId="67114940" w:rsidR="001718AE" w:rsidRPr="00B07088" w:rsidRDefault="001718AE" w:rsidP="003E0919">
      <w:r w:rsidRPr="001718AE">
        <w:rPr>
          <w:b/>
          <w:bCs/>
        </w:rPr>
        <w:t>2019-087 RF Mitte Rm 1239 Lab Renovation</w:t>
      </w:r>
      <w:r w:rsidRPr="001718AE">
        <w:t xml:space="preserve"> – cost estimate $60,486.73. Institutional HEF is needed.</w:t>
      </w:r>
    </w:p>
    <w:p w14:paraId="03097D26" w14:textId="0FBBF4C3" w:rsidR="000F3BA8" w:rsidRDefault="00DA69FC" w:rsidP="00EE2ECC">
      <w:r w:rsidRPr="001718AE">
        <w:rPr>
          <w:b/>
        </w:rPr>
        <w:t>Campus Construction Update</w:t>
      </w:r>
      <w:r w:rsidRPr="001718AE">
        <w:t xml:space="preserve"> – provided by </w:t>
      </w:r>
      <w:r w:rsidR="00776227" w:rsidRPr="001718AE">
        <w:t>Michael Petty</w:t>
      </w:r>
      <w:r w:rsidRPr="001718AE">
        <w:t>.</w:t>
      </w:r>
    </w:p>
    <w:p w14:paraId="38A99470" w14:textId="77777777" w:rsidR="005635CA" w:rsidRPr="001718AE" w:rsidRDefault="005635CA" w:rsidP="00EE2ECC"/>
    <w:p w14:paraId="1E12C4FE" w14:textId="1D5F0A8D" w:rsidR="00F458EF" w:rsidRPr="001718AE" w:rsidRDefault="00985B14" w:rsidP="00EE2ECC">
      <w:pPr>
        <w:rPr>
          <w:b/>
        </w:rPr>
      </w:pPr>
      <w:r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776227" w:rsidRPr="001718AE">
        <w:t>Ju</w:t>
      </w:r>
      <w:r w:rsidR="00287F6F" w:rsidRPr="001718AE">
        <w:t>ly</w:t>
      </w:r>
      <w:r w:rsidR="003E0919" w:rsidRPr="001718AE">
        <w:t xml:space="preserve"> </w:t>
      </w:r>
      <w:r w:rsidR="00287F6F" w:rsidRPr="001718AE">
        <w:t>5</w:t>
      </w:r>
      <w:r w:rsidR="00C02B07" w:rsidRPr="001718AE">
        <w:t>, 2019</w:t>
      </w:r>
      <w:r w:rsidR="003E0919" w:rsidRPr="001718AE">
        <w:t xml:space="preserve">. This meeting will be </w:t>
      </w:r>
      <w:r w:rsidR="00776227" w:rsidRPr="001718AE">
        <w:t>in JCK 1100.</w:t>
      </w:r>
    </w:p>
    <w:sectPr w:rsidR="00F458EF" w:rsidRPr="001718AE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F42B" w14:textId="77777777" w:rsidR="006D5F99" w:rsidRDefault="006D5F99" w:rsidP="003D6F1F">
      <w:pPr>
        <w:spacing w:after="0" w:line="240" w:lineRule="auto"/>
      </w:pPr>
      <w:r>
        <w:separator/>
      </w:r>
    </w:p>
  </w:endnote>
  <w:endnote w:type="continuationSeparator" w:id="0">
    <w:p w14:paraId="62A31653" w14:textId="77777777" w:rsidR="006D5F99" w:rsidRDefault="006D5F99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18A6" w14:textId="77777777" w:rsidR="006D5F99" w:rsidRDefault="006D5F99" w:rsidP="003D6F1F">
      <w:pPr>
        <w:spacing w:after="0" w:line="240" w:lineRule="auto"/>
      </w:pPr>
      <w:r>
        <w:separator/>
      </w:r>
    </w:p>
  </w:footnote>
  <w:footnote w:type="continuationSeparator" w:id="0">
    <w:p w14:paraId="7D60F7CB" w14:textId="77777777" w:rsidR="006D5F99" w:rsidRDefault="006D5F99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209CD"/>
    <w:rsid w:val="000251AE"/>
    <w:rsid w:val="00025C93"/>
    <w:rsid w:val="00026C8C"/>
    <w:rsid w:val="000448E1"/>
    <w:rsid w:val="000474DF"/>
    <w:rsid w:val="00051069"/>
    <w:rsid w:val="00053FF7"/>
    <w:rsid w:val="0005643A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18AE"/>
    <w:rsid w:val="00172976"/>
    <w:rsid w:val="00177CB0"/>
    <w:rsid w:val="001831B1"/>
    <w:rsid w:val="001834B1"/>
    <w:rsid w:val="0018720E"/>
    <w:rsid w:val="00190C01"/>
    <w:rsid w:val="00192AD9"/>
    <w:rsid w:val="00196833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181A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5F99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0C21"/>
    <w:rsid w:val="00BB1FAC"/>
    <w:rsid w:val="00BB3A60"/>
    <w:rsid w:val="00BC77F0"/>
    <w:rsid w:val="00BE184C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2E2B"/>
    <w:rsid w:val="00C838A7"/>
    <w:rsid w:val="00C859E8"/>
    <w:rsid w:val="00C85F61"/>
    <w:rsid w:val="00CA510E"/>
    <w:rsid w:val="00CA5601"/>
    <w:rsid w:val="00CB65EF"/>
    <w:rsid w:val="00CC6329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79DD-B29D-4819-9547-82B66D35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2019-04-05T18:45:00Z</cp:lastPrinted>
  <dcterms:created xsi:type="dcterms:W3CDTF">2019-06-10T17:21:00Z</dcterms:created>
  <dcterms:modified xsi:type="dcterms:W3CDTF">2019-06-10T17:21:00Z</dcterms:modified>
</cp:coreProperties>
</file>