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60507" w14:textId="77777777" w:rsidR="00461879" w:rsidRDefault="00461879" w:rsidP="00CF21B5">
      <w:pPr>
        <w:spacing w:after="0" w:line="240" w:lineRule="auto"/>
        <w:jc w:val="center"/>
        <w:rPr>
          <w:b/>
          <w:bCs/>
        </w:rPr>
      </w:pPr>
      <w:r>
        <w:rPr>
          <w:b/>
          <w:bCs/>
        </w:rPr>
        <w:t>Non-tenure Line Faculty Committee</w:t>
      </w:r>
    </w:p>
    <w:p w14:paraId="350B9C55" w14:textId="2DB00BE8" w:rsidR="00461879" w:rsidRDefault="00461879" w:rsidP="00CF21B5">
      <w:pPr>
        <w:spacing w:after="0" w:line="240" w:lineRule="auto"/>
        <w:jc w:val="center"/>
        <w:rPr>
          <w:b/>
          <w:bCs/>
        </w:rPr>
      </w:pPr>
      <w:r>
        <w:rPr>
          <w:b/>
          <w:bCs/>
        </w:rPr>
        <w:t>Friday, January 22, 2021</w:t>
      </w:r>
    </w:p>
    <w:p w14:paraId="5D3D904A" w14:textId="6072A1EC" w:rsidR="00461879" w:rsidRDefault="00461879" w:rsidP="00293092">
      <w:pPr>
        <w:spacing w:after="0" w:line="240" w:lineRule="auto"/>
        <w:jc w:val="center"/>
        <w:rPr>
          <w:b/>
          <w:bCs/>
        </w:rPr>
      </w:pPr>
      <w:r>
        <w:rPr>
          <w:b/>
          <w:bCs/>
        </w:rPr>
        <w:t>1:00-3:00 pm</w:t>
      </w:r>
    </w:p>
    <w:p w14:paraId="1DD54751" w14:textId="6CC871A8" w:rsidR="00461879" w:rsidRDefault="00461879" w:rsidP="00461879">
      <w:pPr>
        <w:jc w:val="center"/>
        <w:rPr>
          <w:b/>
          <w:bCs/>
        </w:rPr>
      </w:pPr>
      <w:r>
        <w:rPr>
          <w:b/>
          <w:bCs/>
        </w:rPr>
        <w:t xml:space="preserve">Zoom:  940 3983 </w:t>
      </w:r>
      <w:proofErr w:type="gramStart"/>
      <w:r>
        <w:rPr>
          <w:b/>
          <w:bCs/>
        </w:rPr>
        <w:t>0158  (</w:t>
      </w:r>
      <w:proofErr w:type="gramEnd"/>
      <w:r>
        <w:rPr>
          <w:b/>
          <w:bCs/>
        </w:rPr>
        <w:t xml:space="preserve">password:  </w:t>
      </w:r>
      <w:proofErr w:type="spellStart"/>
      <w:r>
        <w:rPr>
          <w:b/>
          <w:bCs/>
        </w:rPr>
        <w:t>onefaculty</w:t>
      </w:r>
      <w:proofErr w:type="spellEnd"/>
      <w:r>
        <w:rPr>
          <w:b/>
          <w:bCs/>
        </w:rPr>
        <w:t>)</w:t>
      </w:r>
    </w:p>
    <w:p w14:paraId="1A1DBF80" w14:textId="6DF13D0F" w:rsidR="00461879" w:rsidRPr="00293092" w:rsidRDefault="00CF21B5" w:rsidP="00CF21B5">
      <w:pPr>
        <w:rPr>
          <w:sz w:val="24"/>
          <w:szCs w:val="24"/>
        </w:rPr>
      </w:pPr>
      <w:r w:rsidRPr="00293092">
        <w:rPr>
          <w:b/>
          <w:bCs/>
          <w:sz w:val="24"/>
          <w:szCs w:val="24"/>
        </w:rPr>
        <w:t xml:space="preserve">Members Present:  </w:t>
      </w:r>
      <w:r w:rsidRPr="00293092">
        <w:rPr>
          <w:sz w:val="24"/>
          <w:szCs w:val="24"/>
        </w:rPr>
        <w:t xml:space="preserve">Lynn Ledbetter, Kevin Jetton, Amy Meeks, </w:t>
      </w:r>
      <w:proofErr w:type="spellStart"/>
      <w:r w:rsidR="00E8461A" w:rsidRPr="00293092">
        <w:rPr>
          <w:sz w:val="24"/>
          <w:szCs w:val="24"/>
        </w:rPr>
        <w:t>Briteny</w:t>
      </w:r>
      <w:proofErr w:type="spellEnd"/>
      <w:r w:rsidR="00E8461A" w:rsidRPr="00293092">
        <w:rPr>
          <w:sz w:val="24"/>
          <w:szCs w:val="24"/>
        </w:rPr>
        <w:t xml:space="preserve"> Webb, Glynda </w:t>
      </w:r>
      <w:proofErr w:type="gramStart"/>
      <w:r w:rsidR="00E8461A" w:rsidRPr="00293092">
        <w:rPr>
          <w:sz w:val="24"/>
          <w:szCs w:val="24"/>
        </w:rPr>
        <w:t>Betros,  Shannon</w:t>
      </w:r>
      <w:proofErr w:type="gramEnd"/>
      <w:r w:rsidR="00E8461A" w:rsidRPr="00293092">
        <w:rPr>
          <w:sz w:val="24"/>
          <w:szCs w:val="24"/>
        </w:rPr>
        <w:t xml:space="preserve"> Duffy, Shawn Boyd, Scott Vandenberg, Kay Newling, Shawn Camp, </w:t>
      </w:r>
      <w:r w:rsidR="00CD00D8" w:rsidRPr="00293092">
        <w:rPr>
          <w:sz w:val="24"/>
          <w:szCs w:val="24"/>
        </w:rPr>
        <w:t xml:space="preserve">Suzy Okere, Valerie Anderson, </w:t>
      </w:r>
      <w:proofErr w:type="spellStart"/>
      <w:r w:rsidR="00CD00D8" w:rsidRPr="00293092">
        <w:rPr>
          <w:sz w:val="24"/>
          <w:szCs w:val="24"/>
        </w:rPr>
        <w:t>Cris</w:t>
      </w:r>
      <w:proofErr w:type="spellEnd"/>
      <w:r w:rsidR="00CD00D8" w:rsidRPr="00293092">
        <w:rPr>
          <w:sz w:val="24"/>
          <w:szCs w:val="24"/>
        </w:rPr>
        <w:t xml:space="preserve"> Toma, Nicole </w:t>
      </w:r>
      <w:proofErr w:type="spellStart"/>
      <w:r w:rsidR="00CD00D8" w:rsidRPr="00293092">
        <w:rPr>
          <w:sz w:val="24"/>
          <w:szCs w:val="24"/>
        </w:rPr>
        <w:t>Hengst</w:t>
      </w:r>
      <w:proofErr w:type="spellEnd"/>
      <w:r w:rsidR="00CD00D8" w:rsidRPr="00293092">
        <w:rPr>
          <w:sz w:val="24"/>
          <w:szCs w:val="24"/>
        </w:rPr>
        <w:t xml:space="preserve">, Karla Hamelin, Matt Bower, Wendi David, Dan Smith, Gloria </w:t>
      </w:r>
      <w:proofErr w:type="spellStart"/>
      <w:r w:rsidR="00CD00D8" w:rsidRPr="00293092">
        <w:rPr>
          <w:sz w:val="24"/>
          <w:szCs w:val="24"/>
        </w:rPr>
        <w:t>Vel</w:t>
      </w:r>
      <w:r w:rsidR="00CD00D8" w:rsidRPr="00293092">
        <w:rPr>
          <w:rFonts w:cstheme="minorHAnsi"/>
          <w:sz w:val="24"/>
          <w:szCs w:val="24"/>
        </w:rPr>
        <w:t>á</w:t>
      </w:r>
      <w:r w:rsidR="00CD00D8" w:rsidRPr="00293092">
        <w:rPr>
          <w:sz w:val="24"/>
          <w:szCs w:val="24"/>
        </w:rPr>
        <w:t>squez</w:t>
      </w:r>
      <w:proofErr w:type="spellEnd"/>
      <w:r w:rsidR="00CD00D8" w:rsidRPr="00293092">
        <w:rPr>
          <w:sz w:val="24"/>
          <w:szCs w:val="24"/>
        </w:rPr>
        <w:t>,</w:t>
      </w:r>
      <w:r w:rsidR="006929B2" w:rsidRPr="00293092">
        <w:rPr>
          <w:sz w:val="24"/>
          <w:szCs w:val="24"/>
        </w:rPr>
        <w:t xml:space="preserve"> Susan Holtz,</w:t>
      </w:r>
      <w:r w:rsidR="00CD00D8" w:rsidRPr="00293092">
        <w:rPr>
          <w:sz w:val="24"/>
          <w:szCs w:val="24"/>
        </w:rPr>
        <w:t xml:space="preserve"> </w:t>
      </w:r>
      <w:r w:rsidR="006929B2" w:rsidRPr="00293092">
        <w:rPr>
          <w:sz w:val="24"/>
          <w:szCs w:val="24"/>
        </w:rPr>
        <w:t xml:space="preserve">Sandra Duke, </w:t>
      </w:r>
      <w:r w:rsidR="00B61C20" w:rsidRPr="00293092">
        <w:rPr>
          <w:sz w:val="24"/>
          <w:szCs w:val="24"/>
        </w:rPr>
        <w:t xml:space="preserve">Thomas Varacalli, </w:t>
      </w:r>
      <w:r w:rsidR="00BE2F44" w:rsidRPr="00293092">
        <w:rPr>
          <w:sz w:val="24"/>
          <w:szCs w:val="24"/>
        </w:rPr>
        <w:t xml:space="preserve">Christi Townsend, </w:t>
      </w:r>
      <w:r w:rsidRPr="00293092">
        <w:rPr>
          <w:sz w:val="24"/>
          <w:szCs w:val="24"/>
        </w:rPr>
        <w:t>and Jo Beth Oestreich</w:t>
      </w:r>
      <w:r w:rsidR="00B61C20" w:rsidRPr="00293092">
        <w:rPr>
          <w:sz w:val="24"/>
          <w:szCs w:val="24"/>
        </w:rPr>
        <w:t xml:space="preserve">. </w:t>
      </w:r>
    </w:p>
    <w:p w14:paraId="02485983" w14:textId="6EC15547" w:rsidR="00461879" w:rsidRPr="00293092" w:rsidRDefault="00461879" w:rsidP="00461879">
      <w:pPr>
        <w:rPr>
          <w:sz w:val="24"/>
          <w:szCs w:val="24"/>
        </w:rPr>
      </w:pPr>
      <w:r w:rsidRPr="00293092">
        <w:rPr>
          <w:b/>
          <w:bCs/>
          <w:sz w:val="24"/>
          <w:szCs w:val="24"/>
        </w:rPr>
        <w:t xml:space="preserve">Approval of November 20, 2020 minutes </w:t>
      </w:r>
    </w:p>
    <w:p w14:paraId="2C9E990F" w14:textId="77777777" w:rsidR="00461879" w:rsidRPr="00293092" w:rsidRDefault="00461879" w:rsidP="00461879">
      <w:pPr>
        <w:spacing w:after="0"/>
        <w:rPr>
          <w:b/>
          <w:bCs/>
          <w:sz w:val="24"/>
          <w:szCs w:val="24"/>
        </w:rPr>
      </w:pPr>
      <w:r w:rsidRPr="00293092">
        <w:rPr>
          <w:b/>
          <w:bCs/>
          <w:sz w:val="24"/>
          <w:szCs w:val="24"/>
        </w:rPr>
        <w:t>Old Business:</w:t>
      </w:r>
    </w:p>
    <w:p w14:paraId="5B629D35" w14:textId="77777777" w:rsidR="00461879" w:rsidRPr="00293092" w:rsidRDefault="00461879" w:rsidP="00461879">
      <w:pPr>
        <w:pStyle w:val="ListParagraph"/>
        <w:numPr>
          <w:ilvl w:val="0"/>
          <w:numId w:val="1"/>
        </w:numPr>
        <w:spacing w:after="0"/>
        <w:rPr>
          <w:b/>
          <w:bCs/>
          <w:sz w:val="24"/>
          <w:szCs w:val="24"/>
        </w:rPr>
      </w:pPr>
      <w:r w:rsidRPr="00293092">
        <w:rPr>
          <w:b/>
          <w:bCs/>
          <w:sz w:val="24"/>
          <w:szCs w:val="24"/>
        </w:rPr>
        <w:t>NLF Committee projects for 2020-2021:  idea brainstorming</w:t>
      </w:r>
    </w:p>
    <w:p w14:paraId="7135D30B" w14:textId="31025504" w:rsidR="00461879" w:rsidRPr="00293092" w:rsidRDefault="00461879" w:rsidP="00461879">
      <w:pPr>
        <w:pStyle w:val="ListParagraph"/>
        <w:numPr>
          <w:ilvl w:val="0"/>
          <w:numId w:val="2"/>
        </w:numPr>
        <w:spacing w:after="0"/>
        <w:rPr>
          <w:b/>
          <w:bCs/>
          <w:sz w:val="24"/>
          <w:szCs w:val="24"/>
        </w:rPr>
      </w:pPr>
      <w:r w:rsidRPr="00293092">
        <w:rPr>
          <w:b/>
          <w:bCs/>
          <w:sz w:val="24"/>
          <w:szCs w:val="24"/>
        </w:rPr>
        <w:t>Spring 2021 Book Club</w:t>
      </w:r>
      <w:r w:rsidR="00CD00D8" w:rsidRPr="00293092">
        <w:rPr>
          <w:b/>
          <w:bCs/>
          <w:sz w:val="24"/>
          <w:szCs w:val="24"/>
        </w:rPr>
        <w:t xml:space="preserve">. Update:  </w:t>
      </w:r>
      <w:r w:rsidR="006929B2" w:rsidRPr="00293092">
        <w:rPr>
          <w:b/>
          <w:bCs/>
          <w:sz w:val="24"/>
          <w:szCs w:val="24"/>
        </w:rPr>
        <w:t xml:space="preserve">Amy. </w:t>
      </w:r>
      <w:r w:rsidR="006929B2" w:rsidRPr="00293092">
        <w:rPr>
          <w:sz w:val="24"/>
          <w:szCs w:val="24"/>
        </w:rPr>
        <w:t xml:space="preserve"> The next </w:t>
      </w:r>
      <w:proofErr w:type="spellStart"/>
      <w:r w:rsidR="006929B2" w:rsidRPr="00293092">
        <w:rPr>
          <w:sz w:val="24"/>
          <w:szCs w:val="24"/>
        </w:rPr>
        <w:t>BookCat</w:t>
      </w:r>
      <w:proofErr w:type="spellEnd"/>
      <w:r w:rsidR="006929B2" w:rsidRPr="00293092">
        <w:rPr>
          <w:sz w:val="24"/>
          <w:szCs w:val="24"/>
        </w:rPr>
        <w:t xml:space="preserve"> Club in the spring. It will begin Monday, 2:00 – 3:00 pm on February 15. It is organized for NLF only.  The selected book is </w:t>
      </w:r>
      <w:hyperlink r:id="rId7" w:history="1">
        <w:r w:rsidR="006929B2" w:rsidRPr="00293092">
          <w:rPr>
            <w:rStyle w:val="Hyperlink"/>
            <w:i/>
            <w:iCs/>
            <w:sz w:val="24"/>
            <w:szCs w:val="24"/>
          </w:rPr>
          <w:t>The spark of learning</w:t>
        </w:r>
      </w:hyperlink>
      <w:r w:rsidR="006929B2" w:rsidRPr="00293092">
        <w:rPr>
          <w:i/>
          <w:iCs/>
          <w:sz w:val="24"/>
          <w:szCs w:val="24"/>
        </w:rPr>
        <w:t xml:space="preserve"> </w:t>
      </w:r>
      <w:r w:rsidR="006929B2" w:rsidRPr="00293092">
        <w:rPr>
          <w:sz w:val="24"/>
          <w:szCs w:val="24"/>
        </w:rPr>
        <w:t>by Sarah Cavanaugh</w:t>
      </w:r>
      <w:r w:rsidR="00293092">
        <w:rPr>
          <w:sz w:val="24"/>
          <w:szCs w:val="24"/>
        </w:rPr>
        <w:t>. The theme of the book focuses on</w:t>
      </w:r>
      <w:r w:rsidR="006929B2" w:rsidRPr="00293092">
        <w:rPr>
          <w:sz w:val="24"/>
          <w:szCs w:val="24"/>
        </w:rPr>
        <w:t xml:space="preserve"> total teaching, being passionate, etc.</w:t>
      </w:r>
      <w:r w:rsidR="00B61C20" w:rsidRPr="00293092">
        <w:rPr>
          <w:sz w:val="24"/>
          <w:szCs w:val="24"/>
        </w:rPr>
        <w:t xml:space="preserve"> </w:t>
      </w:r>
      <w:r w:rsidR="00B61C20" w:rsidRPr="005B1359">
        <w:rPr>
          <w:sz w:val="24"/>
          <w:szCs w:val="24"/>
        </w:rPr>
        <w:t xml:space="preserve">Lynn will check with Candace </w:t>
      </w:r>
      <w:r w:rsidR="00B93FBF" w:rsidRPr="005B1359">
        <w:rPr>
          <w:sz w:val="24"/>
          <w:szCs w:val="24"/>
        </w:rPr>
        <w:t>if NLF can</w:t>
      </w:r>
      <w:r w:rsidR="00B61C20" w:rsidRPr="005B1359">
        <w:rPr>
          <w:sz w:val="24"/>
          <w:szCs w:val="24"/>
        </w:rPr>
        <w:t xml:space="preserve"> contribut</w:t>
      </w:r>
      <w:r w:rsidR="00B93FBF" w:rsidRPr="005B1359">
        <w:rPr>
          <w:sz w:val="24"/>
          <w:szCs w:val="24"/>
        </w:rPr>
        <w:t>e</w:t>
      </w:r>
      <w:r w:rsidR="00B61C20" w:rsidRPr="005B1359">
        <w:rPr>
          <w:sz w:val="24"/>
          <w:szCs w:val="24"/>
        </w:rPr>
        <w:t xml:space="preserve"> some funds for this event. Shannon suggested</w:t>
      </w:r>
      <w:r w:rsidR="00B61C20" w:rsidRPr="00293092">
        <w:rPr>
          <w:sz w:val="24"/>
          <w:szCs w:val="24"/>
        </w:rPr>
        <w:t xml:space="preserve"> we check with the Library to see if they can purchase </w:t>
      </w:r>
      <w:r w:rsidR="00B93FBF">
        <w:rPr>
          <w:sz w:val="24"/>
          <w:szCs w:val="24"/>
        </w:rPr>
        <w:t>an</w:t>
      </w:r>
      <w:r w:rsidR="00B61C20" w:rsidRPr="00293092">
        <w:rPr>
          <w:sz w:val="24"/>
          <w:szCs w:val="24"/>
        </w:rPr>
        <w:t xml:space="preserve"> e-book</w:t>
      </w:r>
      <w:r w:rsidR="00B93FBF">
        <w:rPr>
          <w:sz w:val="24"/>
          <w:szCs w:val="24"/>
        </w:rPr>
        <w:t xml:space="preserve"> for this </w:t>
      </w:r>
      <w:proofErr w:type="spellStart"/>
      <w:r w:rsidR="00B93FBF">
        <w:rPr>
          <w:sz w:val="24"/>
          <w:szCs w:val="24"/>
        </w:rPr>
        <w:t>BookCat</w:t>
      </w:r>
      <w:proofErr w:type="spellEnd"/>
      <w:r w:rsidR="00B93FBF">
        <w:rPr>
          <w:sz w:val="24"/>
          <w:szCs w:val="24"/>
        </w:rPr>
        <w:t xml:space="preserve"> Club</w:t>
      </w:r>
      <w:r w:rsidR="00B61C20" w:rsidRPr="00293092">
        <w:rPr>
          <w:sz w:val="24"/>
          <w:szCs w:val="24"/>
        </w:rPr>
        <w:t xml:space="preserve">.  </w:t>
      </w:r>
      <w:r w:rsidR="00B93FBF">
        <w:rPr>
          <w:sz w:val="24"/>
          <w:szCs w:val="24"/>
        </w:rPr>
        <w:t>Tentative plans are for the club to meet</w:t>
      </w:r>
      <w:r w:rsidR="00B61C20" w:rsidRPr="00293092">
        <w:rPr>
          <w:sz w:val="24"/>
          <w:szCs w:val="24"/>
        </w:rPr>
        <w:t xml:space="preserve"> bi-weekly to discuss the text. </w:t>
      </w:r>
      <w:r w:rsidR="00B93FBF">
        <w:rPr>
          <w:sz w:val="24"/>
          <w:szCs w:val="24"/>
        </w:rPr>
        <w:t xml:space="preserve">[Note: </w:t>
      </w:r>
      <w:r w:rsidR="00B61C20" w:rsidRPr="00293092">
        <w:rPr>
          <w:sz w:val="24"/>
          <w:szCs w:val="24"/>
        </w:rPr>
        <w:t>Previously, the Book Club met</w:t>
      </w:r>
      <w:r w:rsidR="00B93FBF">
        <w:rPr>
          <w:sz w:val="24"/>
          <w:szCs w:val="24"/>
        </w:rPr>
        <w:t xml:space="preserve"> F2F</w:t>
      </w:r>
      <w:r w:rsidR="00B61C20" w:rsidRPr="00293092">
        <w:rPr>
          <w:sz w:val="24"/>
          <w:szCs w:val="24"/>
        </w:rPr>
        <w:t xml:space="preserve"> in Encino.</w:t>
      </w:r>
      <w:r w:rsidR="00B93FBF">
        <w:rPr>
          <w:sz w:val="24"/>
          <w:szCs w:val="24"/>
        </w:rPr>
        <w:t>]</w:t>
      </w:r>
    </w:p>
    <w:p w14:paraId="38EE3034" w14:textId="58F4CE75" w:rsidR="00461879" w:rsidRPr="00293092" w:rsidRDefault="00461879" w:rsidP="00461879">
      <w:pPr>
        <w:pStyle w:val="ListParagraph"/>
        <w:numPr>
          <w:ilvl w:val="0"/>
          <w:numId w:val="2"/>
        </w:numPr>
        <w:spacing w:after="0"/>
        <w:rPr>
          <w:b/>
          <w:bCs/>
          <w:sz w:val="24"/>
          <w:szCs w:val="24"/>
        </w:rPr>
      </w:pPr>
      <w:r w:rsidRPr="00293092">
        <w:rPr>
          <w:b/>
          <w:bCs/>
          <w:sz w:val="24"/>
          <w:szCs w:val="24"/>
        </w:rPr>
        <w:t>NLF workshops (Canvas Coffee Club, other Professional Development opportunities)</w:t>
      </w:r>
      <w:r w:rsidR="00B61C20" w:rsidRPr="00293092">
        <w:rPr>
          <w:b/>
          <w:bCs/>
          <w:sz w:val="24"/>
          <w:szCs w:val="24"/>
        </w:rPr>
        <w:t xml:space="preserve">. Kevin/Amy.  </w:t>
      </w:r>
      <w:r w:rsidR="00B93FBF">
        <w:rPr>
          <w:sz w:val="24"/>
          <w:szCs w:val="24"/>
        </w:rPr>
        <w:t>Kevin will look into NLF</w:t>
      </w:r>
      <w:r w:rsidR="00B61C20" w:rsidRPr="00293092">
        <w:rPr>
          <w:sz w:val="24"/>
          <w:szCs w:val="24"/>
        </w:rPr>
        <w:t xml:space="preserve"> co-host</w:t>
      </w:r>
      <w:r w:rsidR="00B93FBF">
        <w:rPr>
          <w:sz w:val="24"/>
          <w:szCs w:val="24"/>
        </w:rPr>
        <w:t>ing</w:t>
      </w:r>
      <w:r w:rsidR="00B61C20" w:rsidRPr="00293092">
        <w:rPr>
          <w:sz w:val="24"/>
          <w:szCs w:val="24"/>
        </w:rPr>
        <w:t xml:space="preserve"> a few </w:t>
      </w:r>
      <w:proofErr w:type="gramStart"/>
      <w:r w:rsidR="00B61C20" w:rsidRPr="00293092">
        <w:rPr>
          <w:sz w:val="24"/>
          <w:szCs w:val="24"/>
        </w:rPr>
        <w:t>future</w:t>
      </w:r>
      <w:proofErr w:type="gramEnd"/>
      <w:r w:rsidR="00B61C20" w:rsidRPr="00293092">
        <w:rPr>
          <w:sz w:val="24"/>
          <w:szCs w:val="24"/>
        </w:rPr>
        <w:t xml:space="preserve"> </w:t>
      </w:r>
      <w:r w:rsidR="00B61C20" w:rsidRPr="00293092">
        <w:rPr>
          <w:i/>
          <w:iCs/>
          <w:sz w:val="24"/>
          <w:szCs w:val="24"/>
        </w:rPr>
        <w:t>Let’s do lunch</w:t>
      </w:r>
      <w:r w:rsidR="00B61C20" w:rsidRPr="00293092">
        <w:rPr>
          <w:sz w:val="24"/>
          <w:szCs w:val="24"/>
        </w:rPr>
        <w:t xml:space="preserve"> sessions held every Friday from 12:00 – 1:00 pm.</w:t>
      </w:r>
      <w:r w:rsidRPr="00293092">
        <w:rPr>
          <w:b/>
          <w:bCs/>
          <w:sz w:val="24"/>
          <w:szCs w:val="24"/>
        </w:rPr>
        <w:t xml:space="preserve"> </w:t>
      </w:r>
    </w:p>
    <w:p w14:paraId="24BC0140" w14:textId="65DE7F3E" w:rsidR="00461879" w:rsidRPr="00293092" w:rsidRDefault="00461879" w:rsidP="00461879">
      <w:pPr>
        <w:pStyle w:val="ListParagraph"/>
        <w:numPr>
          <w:ilvl w:val="0"/>
          <w:numId w:val="2"/>
        </w:numPr>
        <w:spacing w:after="0"/>
        <w:rPr>
          <w:b/>
          <w:bCs/>
          <w:sz w:val="24"/>
          <w:szCs w:val="24"/>
        </w:rPr>
      </w:pPr>
      <w:r w:rsidRPr="00293092">
        <w:rPr>
          <w:b/>
          <w:bCs/>
          <w:sz w:val="24"/>
          <w:szCs w:val="24"/>
        </w:rPr>
        <w:t xml:space="preserve">Spring 2021 NLF Reception – Thursday, 3/25/2021 from 4-6 pm at </w:t>
      </w:r>
      <w:proofErr w:type="spellStart"/>
      <w:r w:rsidRPr="00293092">
        <w:rPr>
          <w:b/>
          <w:bCs/>
          <w:sz w:val="24"/>
          <w:szCs w:val="24"/>
        </w:rPr>
        <w:t>Witliff</w:t>
      </w:r>
      <w:proofErr w:type="spellEnd"/>
      <w:r w:rsidRPr="00293092">
        <w:rPr>
          <w:b/>
          <w:bCs/>
          <w:sz w:val="24"/>
          <w:szCs w:val="24"/>
        </w:rPr>
        <w:t xml:space="preserve"> Collections </w:t>
      </w:r>
      <w:proofErr w:type="gramStart"/>
      <w:r w:rsidRPr="00293092">
        <w:rPr>
          <w:b/>
          <w:bCs/>
          <w:sz w:val="24"/>
          <w:szCs w:val="24"/>
        </w:rPr>
        <w:t xml:space="preserve">Gallery </w:t>
      </w:r>
      <w:r w:rsidR="00B61C20" w:rsidRPr="00293092">
        <w:rPr>
          <w:b/>
          <w:bCs/>
          <w:sz w:val="24"/>
          <w:szCs w:val="24"/>
        </w:rPr>
        <w:t>.</w:t>
      </w:r>
      <w:proofErr w:type="gramEnd"/>
      <w:r w:rsidR="00B61C20" w:rsidRPr="00293092">
        <w:rPr>
          <w:b/>
          <w:bCs/>
          <w:sz w:val="24"/>
          <w:szCs w:val="24"/>
        </w:rPr>
        <w:t xml:space="preserve"> Update: Kevin. </w:t>
      </w:r>
      <w:r w:rsidR="00B61C20" w:rsidRPr="00293092">
        <w:rPr>
          <w:sz w:val="24"/>
          <w:szCs w:val="24"/>
        </w:rPr>
        <w:t xml:space="preserve"> A poll was taken to determine current climate to host this event.</w:t>
      </w:r>
      <w:r w:rsidR="00BE2F44" w:rsidRPr="00293092">
        <w:rPr>
          <w:sz w:val="24"/>
          <w:szCs w:val="24"/>
        </w:rPr>
        <w:t xml:space="preserve"> Members polled desired to cancel the current reservation and consider other options to host </w:t>
      </w:r>
      <w:r w:rsidR="00B93FBF">
        <w:rPr>
          <w:sz w:val="24"/>
          <w:szCs w:val="24"/>
        </w:rPr>
        <w:t>this</w:t>
      </w:r>
      <w:r w:rsidR="00BE2F44" w:rsidRPr="00293092">
        <w:rPr>
          <w:sz w:val="24"/>
          <w:szCs w:val="24"/>
        </w:rPr>
        <w:t xml:space="preserve"> event</w:t>
      </w:r>
      <w:r w:rsidR="00B93FBF">
        <w:rPr>
          <w:sz w:val="24"/>
          <w:szCs w:val="24"/>
        </w:rPr>
        <w:t xml:space="preserve"> in the spring</w:t>
      </w:r>
      <w:r w:rsidR="00BE2F44" w:rsidRPr="00293092">
        <w:rPr>
          <w:sz w:val="24"/>
          <w:szCs w:val="24"/>
        </w:rPr>
        <w:t>.</w:t>
      </w:r>
      <w:r w:rsidR="00B61C20" w:rsidRPr="00293092">
        <w:rPr>
          <w:sz w:val="24"/>
          <w:szCs w:val="24"/>
        </w:rPr>
        <w:t xml:space="preserve">  </w:t>
      </w:r>
      <w:r w:rsidR="00BE2F44" w:rsidRPr="00293092">
        <w:rPr>
          <w:sz w:val="24"/>
          <w:szCs w:val="24"/>
        </w:rPr>
        <w:t>Kevin, Amy, Glynda, Jo Beth</w:t>
      </w:r>
      <w:r w:rsidR="00B93FBF">
        <w:rPr>
          <w:sz w:val="24"/>
          <w:szCs w:val="24"/>
        </w:rPr>
        <w:t xml:space="preserve"> will meet</w:t>
      </w:r>
      <w:r w:rsidR="00BE2F44" w:rsidRPr="00293092">
        <w:rPr>
          <w:sz w:val="24"/>
          <w:szCs w:val="24"/>
        </w:rPr>
        <w:t xml:space="preserve"> to </w:t>
      </w:r>
      <w:r w:rsidR="00B93FBF">
        <w:rPr>
          <w:sz w:val="24"/>
          <w:szCs w:val="24"/>
        </w:rPr>
        <w:t xml:space="preserve">discuss how we can host </w:t>
      </w:r>
      <w:r w:rsidR="00BE2F44" w:rsidRPr="00293092">
        <w:rPr>
          <w:sz w:val="24"/>
          <w:szCs w:val="24"/>
        </w:rPr>
        <w:t>the event</w:t>
      </w:r>
      <w:r w:rsidR="00B93FBF">
        <w:rPr>
          <w:sz w:val="24"/>
          <w:szCs w:val="24"/>
        </w:rPr>
        <w:t>, i.e.</w:t>
      </w:r>
      <w:proofErr w:type="gramStart"/>
      <w:r w:rsidR="00B93FBF">
        <w:rPr>
          <w:sz w:val="24"/>
          <w:szCs w:val="24"/>
        </w:rPr>
        <w:t xml:space="preserve">, </w:t>
      </w:r>
      <w:r w:rsidR="00BE2F44" w:rsidRPr="00293092">
        <w:rPr>
          <w:sz w:val="24"/>
          <w:szCs w:val="24"/>
        </w:rPr>
        <w:t xml:space="preserve"> ‘</w:t>
      </w:r>
      <w:proofErr w:type="gramEnd"/>
      <w:r w:rsidR="00BE2F44" w:rsidRPr="00293092">
        <w:rPr>
          <w:sz w:val="24"/>
          <w:szCs w:val="24"/>
        </w:rPr>
        <w:t xml:space="preserve">drive in, drive by, drive, up’, etc. </w:t>
      </w:r>
      <w:r w:rsidR="00B93FBF">
        <w:rPr>
          <w:sz w:val="24"/>
          <w:szCs w:val="24"/>
        </w:rPr>
        <w:t>at TX ST and RR campuses.</w:t>
      </w:r>
    </w:p>
    <w:p w14:paraId="5B88BD3B" w14:textId="2ED6146A" w:rsidR="00461879" w:rsidRPr="00293092" w:rsidRDefault="00461879" w:rsidP="00461879">
      <w:pPr>
        <w:pStyle w:val="ListParagraph"/>
        <w:numPr>
          <w:ilvl w:val="0"/>
          <w:numId w:val="1"/>
        </w:numPr>
        <w:spacing w:after="0"/>
        <w:rPr>
          <w:b/>
          <w:bCs/>
          <w:sz w:val="24"/>
          <w:szCs w:val="24"/>
        </w:rPr>
      </w:pPr>
      <w:r w:rsidRPr="00293092">
        <w:rPr>
          <w:b/>
          <w:bCs/>
          <w:sz w:val="24"/>
          <w:szCs w:val="24"/>
        </w:rPr>
        <w:t>NLF Orientation for Spring 2021 semester – January 15, 2021 from 9-11 am (via Zoom)</w:t>
      </w:r>
      <w:r w:rsidR="00CD00D8" w:rsidRPr="00293092">
        <w:rPr>
          <w:b/>
          <w:bCs/>
          <w:sz w:val="24"/>
          <w:szCs w:val="24"/>
        </w:rPr>
        <w:t xml:space="preserve">. Update:  Lynn:  </w:t>
      </w:r>
      <w:r w:rsidR="00CD00D8" w:rsidRPr="00293092">
        <w:rPr>
          <w:sz w:val="24"/>
          <w:szCs w:val="24"/>
        </w:rPr>
        <w:t xml:space="preserve">We had two new faculty, (Chelsea Connelly &amp; Sally Allen) join us for the </w:t>
      </w:r>
      <w:r w:rsidR="00B93FBF">
        <w:rPr>
          <w:sz w:val="24"/>
          <w:szCs w:val="24"/>
        </w:rPr>
        <w:t xml:space="preserve">new faculty </w:t>
      </w:r>
      <w:r w:rsidR="00CD00D8" w:rsidRPr="00293092">
        <w:rPr>
          <w:sz w:val="24"/>
          <w:szCs w:val="24"/>
        </w:rPr>
        <w:t>orientation.  It was an engaging interactive Q/A format.  A ppt was sent to assist them with discussed links, etc., they could access.</w:t>
      </w:r>
    </w:p>
    <w:p w14:paraId="75CB670F" w14:textId="77777777" w:rsidR="00461879" w:rsidRPr="00293092" w:rsidRDefault="00461879" w:rsidP="00461879">
      <w:pPr>
        <w:pStyle w:val="ListParagraph"/>
        <w:numPr>
          <w:ilvl w:val="0"/>
          <w:numId w:val="1"/>
        </w:numPr>
        <w:spacing w:after="0"/>
        <w:rPr>
          <w:rFonts w:ascii="Helvetica" w:hAnsi="Helvetica" w:cs="Helvetica"/>
          <w:b/>
          <w:bCs/>
          <w:color w:val="1D2228"/>
          <w:sz w:val="24"/>
          <w:szCs w:val="24"/>
          <w:shd w:val="clear" w:color="auto" w:fill="FFFFFF"/>
        </w:rPr>
      </w:pPr>
      <w:r w:rsidRPr="00293092">
        <w:rPr>
          <w:b/>
          <w:bCs/>
          <w:sz w:val="24"/>
          <w:szCs w:val="24"/>
        </w:rPr>
        <w:t xml:space="preserve">NLF Workload Release Program – </w:t>
      </w:r>
      <w:r w:rsidRPr="00293092">
        <w:rPr>
          <w:rFonts w:ascii="Helvetica" w:hAnsi="Helvetica" w:cs="Helvetica"/>
          <w:b/>
          <w:bCs/>
          <w:color w:val="1D2228"/>
          <w:sz w:val="24"/>
          <w:szCs w:val="24"/>
          <w:shd w:val="clear" w:color="auto" w:fill="FFFFFF"/>
        </w:rPr>
        <w:t>Post-review discussion</w:t>
      </w:r>
    </w:p>
    <w:p w14:paraId="796D6BBF" w14:textId="63E72A67" w:rsidR="00461879" w:rsidRDefault="00461879" w:rsidP="00461879">
      <w:pPr>
        <w:pStyle w:val="ListParagraph"/>
        <w:spacing w:after="0"/>
        <w:rPr>
          <w:rFonts w:ascii="Helvetica" w:hAnsi="Helvetica" w:cs="Helvetica"/>
          <w:color w:val="1D2228"/>
          <w:sz w:val="24"/>
          <w:szCs w:val="24"/>
          <w:shd w:val="clear" w:color="auto" w:fill="FFFFFF"/>
        </w:rPr>
      </w:pPr>
      <w:r w:rsidRPr="00293092">
        <w:rPr>
          <w:rFonts w:ascii="Helvetica" w:hAnsi="Helvetica" w:cs="Helvetica"/>
          <w:b/>
          <w:bCs/>
          <w:color w:val="1D2228"/>
          <w:sz w:val="24"/>
          <w:szCs w:val="24"/>
          <w:shd w:val="clear" w:color="auto" w:fill="FFFFFF"/>
        </w:rPr>
        <w:t>Final recommendations were made to Faculty Senate on December 2, approved and sent forward</w:t>
      </w:r>
      <w:r w:rsidR="00BE2F44" w:rsidRPr="00293092">
        <w:rPr>
          <w:rFonts w:ascii="Helvetica" w:hAnsi="Helvetica" w:cs="Helvetica"/>
          <w:b/>
          <w:bCs/>
          <w:color w:val="1D2228"/>
          <w:sz w:val="24"/>
          <w:szCs w:val="24"/>
          <w:shd w:val="clear" w:color="auto" w:fill="FFFFFF"/>
        </w:rPr>
        <w:t xml:space="preserve">. UPDATE: Lynn.  </w:t>
      </w:r>
      <w:r w:rsidR="00B93FBF">
        <w:rPr>
          <w:rFonts w:ascii="Helvetica" w:hAnsi="Helvetica" w:cs="Helvetica"/>
          <w:color w:val="1D2228"/>
          <w:sz w:val="24"/>
          <w:szCs w:val="24"/>
          <w:shd w:val="clear" w:color="auto" w:fill="FFFFFF"/>
        </w:rPr>
        <w:t>All recipients were excited on their selection for this program.</w:t>
      </w:r>
    </w:p>
    <w:p w14:paraId="36528CE8" w14:textId="17F471CE" w:rsidR="00B93FBF" w:rsidRDefault="00B93FBF" w:rsidP="00461879">
      <w:pPr>
        <w:pStyle w:val="ListParagraph"/>
        <w:spacing w:after="0"/>
        <w:rPr>
          <w:rFonts w:ascii="Helvetica" w:hAnsi="Helvetica" w:cs="Helvetica"/>
          <w:color w:val="1D2228"/>
          <w:sz w:val="24"/>
          <w:szCs w:val="24"/>
          <w:shd w:val="clear" w:color="auto" w:fill="FFFFFF"/>
        </w:rPr>
      </w:pPr>
    </w:p>
    <w:p w14:paraId="17BEB74B" w14:textId="77777777" w:rsidR="00B93FBF" w:rsidRPr="00B93FBF" w:rsidRDefault="00B93FBF" w:rsidP="00461879">
      <w:pPr>
        <w:pStyle w:val="ListParagraph"/>
        <w:spacing w:after="0"/>
        <w:rPr>
          <w:rFonts w:ascii="Helvetica" w:hAnsi="Helvetica" w:cs="Helvetica"/>
          <w:color w:val="1D2228"/>
          <w:sz w:val="24"/>
          <w:szCs w:val="24"/>
          <w:shd w:val="clear" w:color="auto" w:fill="FFFFFF"/>
        </w:rPr>
      </w:pPr>
    </w:p>
    <w:p w14:paraId="27D05721" w14:textId="77777777" w:rsidR="00461879" w:rsidRPr="00293092" w:rsidRDefault="00461879" w:rsidP="00461879">
      <w:pPr>
        <w:spacing w:after="0"/>
        <w:rPr>
          <w:b/>
          <w:bCs/>
          <w:sz w:val="24"/>
          <w:szCs w:val="24"/>
        </w:rPr>
      </w:pPr>
    </w:p>
    <w:p w14:paraId="7EAB4688" w14:textId="77777777" w:rsidR="00461879" w:rsidRPr="00293092" w:rsidRDefault="00461879" w:rsidP="00461879">
      <w:pPr>
        <w:spacing w:after="0"/>
        <w:rPr>
          <w:b/>
          <w:bCs/>
          <w:sz w:val="24"/>
          <w:szCs w:val="24"/>
        </w:rPr>
      </w:pPr>
      <w:r w:rsidRPr="00293092">
        <w:rPr>
          <w:b/>
          <w:bCs/>
          <w:sz w:val="24"/>
          <w:szCs w:val="24"/>
        </w:rPr>
        <w:lastRenderedPageBreak/>
        <w:t>New Business:</w:t>
      </w:r>
    </w:p>
    <w:p w14:paraId="3CB4FFA1" w14:textId="3D61C87C" w:rsidR="002E1A3E" w:rsidRPr="00293092" w:rsidRDefault="00461879" w:rsidP="002E1A3E">
      <w:pPr>
        <w:pStyle w:val="ListParagraph"/>
        <w:numPr>
          <w:ilvl w:val="0"/>
          <w:numId w:val="3"/>
        </w:numPr>
        <w:spacing w:after="0"/>
        <w:rPr>
          <w:b/>
          <w:bCs/>
          <w:sz w:val="24"/>
          <w:szCs w:val="24"/>
        </w:rPr>
      </w:pPr>
      <w:r w:rsidRPr="00293092">
        <w:rPr>
          <w:b/>
          <w:bCs/>
          <w:sz w:val="24"/>
          <w:szCs w:val="24"/>
        </w:rPr>
        <w:t>NLF Orientation Session(s) – August 17, 2021, 7-8 am – other times</w:t>
      </w:r>
      <w:r w:rsidR="002E1A3E" w:rsidRPr="00293092">
        <w:rPr>
          <w:b/>
          <w:bCs/>
          <w:sz w:val="24"/>
          <w:szCs w:val="24"/>
        </w:rPr>
        <w:t xml:space="preserve">?  </w:t>
      </w:r>
      <w:r w:rsidR="002E1A3E" w:rsidRPr="00293092">
        <w:rPr>
          <w:sz w:val="24"/>
          <w:szCs w:val="24"/>
        </w:rPr>
        <w:t>We need to change the time to mid-morning and include an evening session.  The goal is to be F2F with snacks. Valerie will schedule a room for us in UAC.</w:t>
      </w:r>
    </w:p>
    <w:p w14:paraId="7F489997" w14:textId="77777777" w:rsidR="002E1A3E" w:rsidRPr="00293092" w:rsidRDefault="002E1A3E" w:rsidP="002E1A3E">
      <w:pPr>
        <w:spacing w:after="0"/>
        <w:rPr>
          <w:b/>
          <w:bCs/>
          <w:sz w:val="24"/>
          <w:szCs w:val="24"/>
        </w:rPr>
      </w:pPr>
    </w:p>
    <w:p w14:paraId="08F28688" w14:textId="76F81D4C" w:rsidR="00461879" w:rsidRPr="00293092" w:rsidRDefault="00461879" w:rsidP="00461879">
      <w:pPr>
        <w:pStyle w:val="ListParagraph"/>
        <w:numPr>
          <w:ilvl w:val="0"/>
          <w:numId w:val="1"/>
        </w:numPr>
        <w:spacing w:after="0"/>
        <w:rPr>
          <w:b/>
          <w:bCs/>
          <w:sz w:val="24"/>
          <w:szCs w:val="24"/>
        </w:rPr>
      </w:pPr>
      <w:r w:rsidRPr="00293092">
        <w:rPr>
          <w:b/>
          <w:bCs/>
          <w:sz w:val="24"/>
          <w:szCs w:val="24"/>
        </w:rPr>
        <w:t>NLF Career Path Proposal status report</w:t>
      </w:r>
      <w:r w:rsidR="002E1A3E" w:rsidRPr="00293092">
        <w:rPr>
          <w:b/>
          <w:bCs/>
          <w:sz w:val="24"/>
          <w:szCs w:val="24"/>
        </w:rPr>
        <w:t xml:space="preserve">. UPDATE: Lynn: </w:t>
      </w:r>
      <w:r w:rsidR="00B93FBF">
        <w:rPr>
          <w:sz w:val="24"/>
          <w:szCs w:val="24"/>
        </w:rPr>
        <w:t>The sub-committee met</w:t>
      </w:r>
      <w:r w:rsidR="002E1A3E" w:rsidRPr="00293092">
        <w:rPr>
          <w:sz w:val="24"/>
          <w:szCs w:val="24"/>
        </w:rPr>
        <w:t xml:space="preserve"> with Dr. Thorne</w:t>
      </w:r>
      <w:r w:rsidR="00B93FBF">
        <w:rPr>
          <w:sz w:val="24"/>
          <w:szCs w:val="24"/>
        </w:rPr>
        <w:t xml:space="preserve"> for an update on the status of the proposal in December</w:t>
      </w:r>
      <w:r w:rsidR="002E1A3E" w:rsidRPr="00293092">
        <w:rPr>
          <w:sz w:val="24"/>
          <w:szCs w:val="24"/>
        </w:rPr>
        <w:t xml:space="preserve">. </w:t>
      </w:r>
      <w:r w:rsidR="00B93FBF">
        <w:rPr>
          <w:sz w:val="24"/>
          <w:szCs w:val="24"/>
        </w:rPr>
        <w:t xml:space="preserve">Next Steps: </w:t>
      </w:r>
      <w:r w:rsidR="002E1A3E" w:rsidRPr="00293092">
        <w:rPr>
          <w:sz w:val="24"/>
          <w:szCs w:val="24"/>
        </w:rPr>
        <w:t xml:space="preserve"> Faculty Chair Bezner sent an e-mail to as</w:t>
      </w:r>
      <w:r w:rsidR="00B93FBF">
        <w:rPr>
          <w:sz w:val="24"/>
          <w:szCs w:val="24"/>
        </w:rPr>
        <w:t>k</w:t>
      </w:r>
      <w:r w:rsidR="002E1A3E" w:rsidRPr="00293092">
        <w:rPr>
          <w:sz w:val="24"/>
          <w:szCs w:val="24"/>
        </w:rPr>
        <w:t xml:space="preserve"> </w:t>
      </w:r>
      <w:r w:rsidR="00B93FBF">
        <w:rPr>
          <w:sz w:val="24"/>
          <w:szCs w:val="24"/>
        </w:rPr>
        <w:t>for volunteers from C</w:t>
      </w:r>
      <w:r w:rsidR="002E1A3E" w:rsidRPr="00293092">
        <w:rPr>
          <w:sz w:val="24"/>
          <w:szCs w:val="24"/>
        </w:rPr>
        <w:t xml:space="preserve">ollege Chairs to discuss this proposal and get feedback </w:t>
      </w:r>
      <w:r w:rsidR="00B93FBF">
        <w:rPr>
          <w:sz w:val="24"/>
          <w:szCs w:val="24"/>
        </w:rPr>
        <w:t>on this plan.</w:t>
      </w:r>
      <w:r w:rsidR="002E1A3E" w:rsidRPr="00293092">
        <w:rPr>
          <w:sz w:val="24"/>
          <w:szCs w:val="24"/>
        </w:rPr>
        <w:t xml:space="preserve"> Valerie Fleming is helping to coordinate the Chairs who volunteer to review this proposal.  Lynn will inform </w:t>
      </w:r>
      <w:r w:rsidR="00B93FBF">
        <w:rPr>
          <w:sz w:val="24"/>
          <w:szCs w:val="24"/>
        </w:rPr>
        <w:t xml:space="preserve">our </w:t>
      </w:r>
      <w:r w:rsidR="002E1A3E" w:rsidRPr="00293092">
        <w:rPr>
          <w:sz w:val="24"/>
          <w:szCs w:val="24"/>
        </w:rPr>
        <w:t xml:space="preserve">committee Chairs who </w:t>
      </w:r>
      <w:r w:rsidR="00B93FBF">
        <w:rPr>
          <w:sz w:val="24"/>
          <w:szCs w:val="24"/>
        </w:rPr>
        <w:t>volunteered to</w:t>
      </w:r>
      <w:r w:rsidR="002E1A3E" w:rsidRPr="00293092">
        <w:rPr>
          <w:sz w:val="24"/>
          <w:szCs w:val="24"/>
        </w:rPr>
        <w:t xml:space="preserve"> review</w:t>
      </w:r>
      <w:r w:rsidR="00B93FBF">
        <w:rPr>
          <w:sz w:val="24"/>
          <w:szCs w:val="24"/>
        </w:rPr>
        <w:t xml:space="preserve"> the </w:t>
      </w:r>
      <w:r w:rsidR="002E1A3E" w:rsidRPr="00293092">
        <w:rPr>
          <w:sz w:val="24"/>
          <w:szCs w:val="24"/>
        </w:rPr>
        <w:t>proposal and provid</w:t>
      </w:r>
      <w:r w:rsidR="00B93FBF">
        <w:rPr>
          <w:sz w:val="24"/>
          <w:szCs w:val="24"/>
        </w:rPr>
        <w:t>e</w:t>
      </w:r>
      <w:r w:rsidR="002E1A3E" w:rsidRPr="00293092">
        <w:rPr>
          <w:sz w:val="24"/>
          <w:szCs w:val="24"/>
        </w:rPr>
        <w:t xml:space="preserve"> feedback to our committee.</w:t>
      </w:r>
    </w:p>
    <w:p w14:paraId="2C65BA9C" w14:textId="77777777" w:rsidR="002E1A3E" w:rsidRPr="00293092" w:rsidRDefault="002E1A3E" w:rsidP="002E1A3E">
      <w:pPr>
        <w:spacing w:after="0"/>
        <w:rPr>
          <w:b/>
          <w:bCs/>
          <w:sz w:val="24"/>
          <w:szCs w:val="24"/>
        </w:rPr>
      </w:pPr>
    </w:p>
    <w:p w14:paraId="589133CB" w14:textId="7AA0D68E" w:rsidR="00461879" w:rsidRPr="00B93FBF" w:rsidRDefault="00461879" w:rsidP="00461879">
      <w:pPr>
        <w:pStyle w:val="ListParagraph"/>
        <w:numPr>
          <w:ilvl w:val="0"/>
          <w:numId w:val="1"/>
        </w:numPr>
        <w:spacing w:after="0"/>
        <w:rPr>
          <w:b/>
          <w:bCs/>
          <w:sz w:val="24"/>
          <w:szCs w:val="24"/>
        </w:rPr>
      </w:pPr>
      <w:r w:rsidRPr="00293092">
        <w:rPr>
          <w:b/>
          <w:bCs/>
          <w:sz w:val="24"/>
          <w:szCs w:val="24"/>
        </w:rPr>
        <w:t>COVID Impact Statement for Annual Review Reports</w:t>
      </w:r>
      <w:r w:rsidR="002E1A3E" w:rsidRPr="00293092">
        <w:rPr>
          <w:b/>
          <w:bCs/>
          <w:sz w:val="24"/>
          <w:szCs w:val="24"/>
        </w:rPr>
        <w:t xml:space="preserve">. UPDATE: Lynn: </w:t>
      </w:r>
      <w:r w:rsidR="002E1A3E" w:rsidRPr="00293092">
        <w:rPr>
          <w:sz w:val="24"/>
          <w:szCs w:val="24"/>
        </w:rPr>
        <w:t xml:space="preserve">The idea is to encourage faculty to </w:t>
      </w:r>
      <w:r w:rsidR="002E1A3E" w:rsidRPr="00B93FBF">
        <w:rPr>
          <w:i/>
          <w:iCs/>
          <w:sz w:val="24"/>
          <w:szCs w:val="24"/>
        </w:rPr>
        <w:t>qualify and quantify</w:t>
      </w:r>
      <w:r w:rsidR="002E1A3E" w:rsidRPr="00293092">
        <w:rPr>
          <w:sz w:val="24"/>
          <w:szCs w:val="24"/>
        </w:rPr>
        <w:t xml:space="preserve"> how the events of COVID impacted </w:t>
      </w:r>
      <w:r w:rsidR="00801185" w:rsidRPr="00293092">
        <w:rPr>
          <w:sz w:val="24"/>
          <w:szCs w:val="24"/>
        </w:rPr>
        <w:t>instruction, changes to adapt</w:t>
      </w:r>
      <w:r w:rsidR="00B93FBF">
        <w:rPr>
          <w:sz w:val="24"/>
          <w:szCs w:val="24"/>
        </w:rPr>
        <w:t xml:space="preserve"> varied</w:t>
      </w:r>
      <w:r w:rsidR="00801185" w:rsidRPr="00293092">
        <w:rPr>
          <w:sz w:val="24"/>
          <w:szCs w:val="24"/>
        </w:rPr>
        <w:t xml:space="preserve"> instructional delivery, etc.  There is a recording of a PD provided through </w:t>
      </w:r>
      <w:hyperlink r:id="rId8" w:history="1">
        <w:r w:rsidR="00801185" w:rsidRPr="00293092">
          <w:rPr>
            <w:rStyle w:val="Hyperlink"/>
            <w:sz w:val="24"/>
            <w:szCs w:val="24"/>
          </w:rPr>
          <w:t>ODEL</w:t>
        </w:r>
      </w:hyperlink>
      <w:r w:rsidR="00801185" w:rsidRPr="00293092">
        <w:rPr>
          <w:sz w:val="24"/>
          <w:szCs w:val="24"/>
        </w:rPr>
        <w:t xml:space="preserve"> (Office of Distance and Extended Learning. </w:t>
      </w:r>
      <w:r w:rsidR="00B93FBF">
        <w:rPr>
          <w:sz w:val="24"/>
          <w:szCs w:val="24"/>
        </w:rPr>
        <w:t>The emphasis of the PD on this topic encouraged all faculty to b</w:t>
      </w:r>
      <w:r w:rsidR="00801185" w:rsidRPr="00293092">
        <w:rPr>
          <w:sz w:val="24"/>
          <w:szCs w:val="24"/>
        </w:rPr>
        <w:t xml:space="preserve">e an advocate for </w:t>
      </w:r>
      <w:r w:rsidR="00B93FBF">
        <w:rPr>
          <w:sz w:val="24"/>
          <w:szCs w:val="24"/>
        </w:rPr>
        <w:t>themselves</w:t>
      </w:r>
      <w:r w:rsidR="00801185" w:rsidRPr="00293092">
        <w:rPr>
          <w:sz w:val="24"/>
          <w:szCs w:val="24"/>
        </w:rPr>
        <w:t xml:space="preserve"> and clarify how you met the challenges of COVID as a faculty member at TX ST.</w:t>
      </w:r>
      <w:r w:rsidR="005E313A" w:rsidRPr="00293092">
        <w:rPr>
          <w:sz w:val="24"/>
          <w:szCs w:val="24"/>
        </w:rPr>
        <w:t xml:space="preserve"> Yes, this is your opportunity to share how you were successful (or not) with your instructional implementation</w:t>
      </w:r>
      <w:r w:rsidR="00B93FBF">
        <w:rPr>
          <w:sz w:val="24"/>
          <w:szCs w:val="24"/>
        </w:rPr>
        <w:t xml:space="preserve"> during COVID</w:t>
      </w:r>
      <w:r w:rsidR="005E313A" w:rsidRPr="00293092">
        <w:rPr>
          <w:sz w:val="24"/>
          <w:szCs w:val="24"/>
        </w:rPr>
        <w:t>.</w:t>
      </w:r>
      <w:r w:rsidR="004E3A35" w:rsidRPr="00293092">
        <w:rPr>
          <w:sz w:val="24"/>
          <w:szCs w:val="24"/>
        </w:rPr>
        <w:t xml:space="preserve"> Share your story.  You can rename the document in Digital Measures when you are uploading your document.  Need help, e-mail Michael Baker (mb1804@txstate.ed), he can assist you</w:t>
      </w:r>
    </w:p>
    <w:p w14:paraId="0753F1F0" w14:textId="77777777" w:rsidR="00B93FBF" w:rsidRPr="00B93FBF" w:rsidRDefault="00B93FBF" w:rsidP="00B93FBF">
      <w:pPr>
        <w:spacing w:after="0"/>
        <w:rPr>
          <w:b/>
          <w:bCs/>
          <w:sz w:val="24"/>
          <w:szCs w:val="24"/>
        </w:rPr>
      </w:pPr>
    </w:p>
    <w:p w14:paraId="6A9E5FA1" w14:textId="496F90C9" w:rsidR="00461879" w:rsidRPr="00293092" w:rsidRDefault="0028512B" w:rsidP="00293092">
      <w:pPr>
        <w:pStyle w:val="ListParagraph"/>
        <w:numPr>
          <w:ilvl w:val="0"/>
          <w:numId w:val="1"/>
        </w:numPr>
        <w:spacing w:after="0"/>
        <w:rPr>
          <w:b/>
          <w:bCs/>
          <w:sz w:val="24"/>
          <w:szCs w:val="24"/>
        </w:rPr>
      </w:pPr>
      <w:r w:rsidRPr="00293092">
        <w:rPr>
          <w:b/>
          <w:bCs/>
          <w:sz w:val="24"/>
          <w:szCs w:val="24"/>
        </w:rPr>
        <w:t xml:space="preserve">COVID vaccine at </w:t>
      </w:r>
      <w:r w:rsidR="004E3A35" w:rsidRPr="00293092">
        <w:rPr>
          <w:b/>
          <w:bCs/>
          <w:sz w:val="24"/>
          <w:szCs w:val="24"/>
        </w:rPr>
        <w:t>TX ST</w:t>
      </w:r>
      <w:r w:rsidR="003D0CCA">
        <w:rPr>
          <w:b/>
          <w:bCs/>
          <w:sz w:val="24"/>
          <w:szCs w:val="24"/>
        </w:rPr>
        <w:t>: TX ST</w:t>
      </w:r>
      <w:r w:rsidR="004E3A35" w:rsidRPr="00293092">
        <w:rPr>
          <w:b/>
          <w:bCs/>
          <w:sz w:val="24"/>
          <w:szCs w:val="24"/>
        </w:rPr>
        <w:t xml:space="preserve"> </w:t>
      </w:r>
      <w:r w:rsidR="004E3A35" w:rsidRPr="00293092">
        <w:rPr>
          <w:sz w:val="24"/>
          <w:szCs w:val="24"/>
        </w:rPr>
        <w:t xml:space="preserve">has been approved to dispense the Pfizer vaccine.  The university will follow the A&amp; B </w:t>
      </w:r>
      <w:proofErr w:type="gramStart"/>
      <w:r w:rsidR="004E3A35" w:rsidRPr="00293092">
        <w:rPr>
          <w:sz w:val="24"/>
          <w:szCs w:val="24"/>
        </w:rPr>
        <w:t xml:space="preserve">group  </w:t>
      </w:r>
      <w:r w:rsidR="003D0CCA">
        <w:rPr>
          <w:sz w:val="24"/>
          <w:szCs w:val="24"/>
        </w:rPr>
        <w:t>(</w:t>
      </w:r>
      <w:proofErr w:type="gramEnd"/>
      <w:r w:rsidR="004E3A35" w:rsidRPr="00293092">
        <w:rPr>
          <w:sz w:val="24"/>
          <w:szCs w:val="24"/>
        </w:rPr>
        <w:t>roll-out) of 2,000 doses. Future vaccine roll outs are being structured.</w:t>
      </w:r>
      <w:r w:rsidR="000F4E1D" w:rsidRPr="00293092">
        <w:rPr>
          <w:sz w:val="24"/>
          <w:szCs w:val="24"/>
        </w:rPr>
        <w:t xml:space="preserve"> The sign-up will be done on-line at TX ST and RR campuses.</w:t>
      </w:r>
      <w:r w:rsidR="00E34336" w:rsidRPr="00293092">
        <w:rPr>
          <w:sz w:val="24"/>
          <w:szCs w:val="24"/>
        </w:rPr>
        <w:t xml:space="preserve">  Vaccines will be given at Bobcat Stadium.  Be certain to check</w:t>
      </w:r>
      <w:r w:rsidR="003D0CCA">
        <w:rPr>
          <w:sz w:val="24"/>
          <w:szCs w:val="24"/>
        </w:rPr>
        <w:t xml:space="preserve"> with</w:t>
      </w:r>
      <w:r w:rsidR="00E34336" w:rsidRPr="00293092">
        <w:rPr>
          <w:sz w:val="24"/>
          <w:szCs w:val="24"/>
        </w:rPr>
        <w:t xml:space="preserve"> </w:t>
      </w:r>
      <w:r w:rsidR="004D671F" w:rsidRPr="00293092">
        <w:rPr>
          <w:sz w:val="24"/>
          <w:szCs w:val="24"/>
        </w:rPr>
        <w:t xml:space="preserve">your local physician, health provider, </w:t>
      </w:r>
      <w:r w:rsidR="00E34336" w:rsidRPr="00293092">
        <w:rPr>
          <w:sz w:val="24"/>
          <w:szCs w:val="24"/>
        </w:rPr>
        <w:t>HEB Pharma</w:t>
      </w:r>
      <w:r w:rsidR="004D671F" w:rsidRPr="00293092">
        <w:rPr>
          <w:sz w:val="24"/>
          <w:szCs w:val="24"/>
        </w:rPr>
        <w:t>cy</w:t>
      </w:r>
      <w:r w:rsidR="00E34336" w:rsidRPr="00293092">
        <w:rPr>
          <w:sz w:val="24"/>
          <w:szCs w:val="24"/>
        </w:rPr>
        <w:t>, CVS and Walgreens near you for options to get a vaccination.</w:t>
      </w:r>
      <w:r w:rsidR="00461879" w:rsidRPr="00293092">
        <w:rPr>
          <w:b/>
          <w:bCs/>
          <w:sz w:val="24"/>
          <w:szCs w:val="24"/>
        </w:rPr>
        <w:t xml:space="preserve"> </w:t>
      </w:r>
    </w:p>
    <w:p w14:paraId="58C782CC" w14:textId="77777777" w:rsidR="00461879" w:rsidRPr="00293092" w:rsidRDefault="00461879" w:rsidP="00461879">
      <w:pPr>
        <w:spacing w:after="0"/>
        <w:rPr>
          <w:b/>
          <w:bCs/>
          <w:sz w:val="24"/>
          <w:szCs w:val="24"/>
        </w:rPr>
      </w:pPr>
      <w:r w:rsidRPr="00293092">
        <w:rPr>
          <w:b/>
          <w:bCs/>
          <w:sz w:val="24"/>
          <w:szCs w:val="24"/>
        </w:rPr>
        <w:t xml:space="preserve"> </w:t>
      </w:r>
    </w:p>
    <w:p w14:paraId="78F1A7BE" w14:textId="7B7A90AA" w:rsidR="00461879" w:rsidRPr="00293092" w:rsidRDefault="00461879" w:rsidP="00461879">
      <w:pPr>
        <w:rPr>
          <w:b/>
          <w:bCs/>
          <w:sz w:val="24"/>
          <w:szCs w:val="24"/>
        </w:rPr>
      </w:pPr>
      <w:r w:rsidRPr="00293092">
        <w:rPr>
          <w:b/>
          <w:bCs/>
          <w:sz w:val="24"/>
          <w:szCs w:val="24"/>
        </w:rPr>
        <w:t>Faculty Senate updates</w:t>
      </w:r>
      <w:r w:rsidR="002D04EA" w:rsidRPr="00293092">
        <w:rPr>
          <w:b/>
          <w:bCs/>
          <w:sz w:val="24"/>
          <w:szCs w:val="24"/>
        </w:rPr>
        <w:t>: Lynn:</w:t>
      </w:r>
    </w:p>
    <w:p w14:paraId="69BD29D8" w14:textId="2F1E44BF" w:rsidR="00461879" w:rsidRPr="00293092" w:rsidRDefault="00461879" w:rsidP="00461879">
      <w:pPr>
        <w:rPr>
          <w:sz w:val="24"/>
          <w:szCs w:val="24"/>
        </w:rPr>
      </w:pPr>
      <w:r w:rsidRPr="00293092">
        <w:rPr>
          <w:b/>
          <w:bCs/>
          <w:sz w:val="24"/>
          <w:szCs w:val="24"/>
        </w:rPr>
        <w:t>NLF concerns and more across campu</w:t>
      </w:r>
      <w:r w:rsidR="00ED2F15" w:rsidRPr="00293092">
        <w:rPr>
          <w:b/>
          <w:bCs/>
          <w:sz w:val="24"/>
          <w:szCs w:val="24"/>
        </w:rPr>
        <w:t>s</w:t>
      </w:r>
      <w:r w:rsidR="00DD2A45" w:rsidRPr="00293092">
        <w:rPr>
          <w:b/>
          <w:bCs/>
          <w:sz w:val="24"/>
          <w:szCs w:val="24"/>
        </w:rPr>
        <w:t xml:space="preserve">. </w:t>
      </w:r>
      <w:r w:rsidR="00ED2F15" w:rsidRPr="00293092">
        <w:rPr>
          <w:b/>
          <w:bCs/>
          <w:sz w:val="24"/>
          <w:szCs w:val="24"/>
        </w:rPr>
        <w:t>Committee Members:</w:t>
      </w:r>
      <w:r w:rsidR="00DD2A45" w:rsidRPr="00293092">
        <w:rPr>
          <w:b/>
          <w:bCs/>
          <w:sz w:val="24"/>
          <w:szCs w:val="24"/>
        </w:rPr>
        <w:t xml:space="preserve">  </w:t>
      </w:r>
      <w:r w:rsidR="00DD2A45" w:rsidRPr="00293092">
        <w:rPr>
          <w:sz w:val="24"/>
          <w:szCs w:val="24"/>
        </w:rPr>
        <w:t>Variations on F2F and on-line instructional implementation is occurring differently around campus</w:t>
      </w:r>
      <w:r w:rsidR="003D0CCA">
        <w:rPr>
          <w:sz w:val="24"/>
          <w:szCs w:val="24"/>
        </w:rPr>
        <w:t>(</w:t>
      </w:r>
      <w:r w:rsidR="00DD2A45" w:rsidRPr="00293092">
        <w:rPr>
          <w:sz w:val="24"/>
          <w:szCs w:val="24"/>
        </w:rPr>
        <w:t>es</w:t>
      </w:r>
      <w:r w:rsidR="003D0CCA">
        <w:rPr>
          <w:sz w:val="24"/>
          <w:szCs w:val="24"/>
        </w:rPr>
        <w:t>)</w:t>
      </w:r>
      <w:r w:rsidR="00DD2A45" w:rsidRPr="00293092">
        <w:rPr>
          <w:sz w:val="24"/>
          <w:szCs w:val="24"/>
        </w:rPr>
        <w:t>.  Please be certain you are taking care of you and your health!</w:t>
      </w:r>
      <w:r w:rsidR="002D04EA" w:rsidRPr="00293092">
        <w:rPr>
          <w:sz w:val="24"/>
          <w:szCs w:val="24"/>
        </w:rPr>
        <w:t xml:space="preserve">  There are concerns related to class size and how to deliver instruction effectively and safely by NLF during COVID.  There are numerous challenges related to ½ F2F, ½ On-line, or other variations to teach classes.</w:t>
      </w:r>
      <w:r w:rsidR="00D41181" w:rsidRPr="00293092">
        <w:rPr>
          <w:sz w:val="24"/>
          <w:szCs w:val="24"/>
        </w:rPr>
        <w:t xml:space="preserve">  Be certain to share with your Chair if you are in a high-risk category as it relates to </w:t>
      </w:r>
      <w:r w:rsidR="003D0CCA">
        <w:rPr>
          <w:sz w:val="24"/>
          <w:szCs w:val="24"/>
        </w:rPr>
        <w:t>receiving your</w:t>
      </w:r>
      <w:r w:rsidR="00D41181" w:rsidRPr="00293092">
        <w:rPr>
          <w:sz w:val="24"/>
          <w:szCs w:val="24"/>
        </w:rPr>
        <w:t xml:space="preserve"> vaccinat</w:t>
      </w:r>
      <w:r w:rsidR="003D0CCA">
        <w:rPr>
          <w:sz w:val="24"/>
          <w:szCs w:val="24"/>
        </w:rPr>
        <w:t>ion</w:t>
      </w:r>
      <w:r w:rsidR="00D41181" w:rsidRPr="00293092">
        <w:rPr>
          <w:sz w:val="24"/>
          <w:szCs w:val="24"/>
        </w:rPr>
        <w:t xml:space="preserve"> sooner than later.</w:t>
      </w:r>
      <w:r w:rsidR="00224C42" w:rsidRPr="00293092">
        <w:rPr>
          <w:sz w:val="24"/>
          <w:szCs w:val="24"/>
        </w:rPr>
        <w:t xml:space="preserve">  The university is planning to have a ‘back to normal’ environment</w:t>
      </w:r>
      <w:r w:rsidR="00E64A18" w:rsidRPr="00293092">
        <w:rPr>
          <w:sz w:val="24"/>
          <w:szCs w:val="24"/>
        </w:rPr>
        <w:t xml:space="preserve"> operation for Fall 2021.</w:t>
      </w:r>
    </w:p>
    <w:p w14:paraId="78D0212D" w14:textId="03341C81" w:rsidR="00293092" w:rsidRPr="00293092" w:rsidRDefault="00293092" w:rsidP="00461879">
      <w:pPr>
        <w:rPr>
          <w:sz w:val="24"/>
          <w:szCs w:val="24"/>
        </w:rPr>
      </w:pPr>
      <w:r w:rsidRPr="00293092">
        <w:rPr>
          <w:b/>
          <w:bCs/>
          <w:sz w:val="24"/>
          <w:szCs w:val="24"/>
        </w:rPr>
        <w:lastRenderedPageBreak/>
        <w:t>Other Shares</w:t>
      </w:r>
      <w:r w:rsidRPr="00293092">
        <w:rPr>
          <w:sz w:val="24"/>
          <w:szCs w:val="24"/>
        </w:rPr>
        <w:t xml:space="preserve">:  On the NLF site is </w:t>
      </w:r>
      <w:r w:rsidRPr="003D0CCA">
        <w:rPr>
          <w:b/>
          <w:bCs/>
          <w:sz w:val="24"/>
          <w:szCs w:val="24"/>
        </w:rPr>
        <w:t>an Accomplishment Page</w:t>
      </w:r>
      <w:r w:rsidRPr="00293092">
        <w:rPr>
          <w:sz w:val="24"/>
          <w:szCs w:val="24"/>
        </w:rPr>
        <w:t xml:space="preserve"> and we are all encouraged to add the great ‘things’ NLF have achieved and keep the site updated.  Check in with Michelle Read about H5P.  This is an interactive platform faculty can use for their courses.</w:t>
      </w:r>
    </w:p>
    <w:p w14:paraId="47638D6A" w14:textId="5872779F" w:rsidR="00293092" w:rsidRPr="00293092" w:rsidRDefault="00A26B0A" w:rsidP="00461879">
      <w:pPr>
        <w:rPr>
          <w:b/>
          <w:bCs/>
          <w:sz w:val="24"/>
          <w:szCs w:val="24"/>
        </w:rPr>
      </w:pPr>
      <w:r w:rsidRPr="00293092">
        <w:rPr>
          <w:b/>
          <w:bCs/>
          <w:sz w:val="24"/>
          <w:szCs w:val="24"/>
        </w:rPr>
        <w:t xml:space="preserve">Meeting </w:t>
      </w:r>
      <w:r w:rsidR="00461879" w:rsidRPr="00293092">
        <w:rPr>
          <w:b/>
          <w:bCs/>
          <w:sz w:val="24"/>
          <w:szCs w:val="24"/>
        </w:rPr>
        <w:t>Adjourn</w:t>
      </w:r>
      <w:r w:rsidRPr="00293092">
        <w:rPr>
          <w:b/>
          <w:bCs/>
          <w:sz w:val="24"/>
          <w:szCs w:val="24"/>
        </w:rPr>
        <w:t xml:space="preserve">ed at </w:t>
      </w:r>
      <w:r w:rsidR="00293092" w:rsidRPr="00293092">
        <w:rPr>
          <w:b/>
          <w:bCs/>
          <w:sz w:val="24"/>
          <w:szCs w:val="24"/>
        </w:rPr>
        <w:t>2:18 pm by Chair Ledbetter</w:t>
      </w:r>
    </w:p>
    <w:p w14:paraId="7A8F4827" w14:textId="4D46C0CB" w:rsidR="00293092" w:rsidRPr="00293092" w:rsidRDefault="00293092" w:rsidP="00293092">
      <w:pPr>
        <w:spacing w:after="0" w:line="240" w:lineRule="auto"/>
        <w:rPr>
          <w:sz w:val="24"/>
          <w:szCs w:val="24"/>
        </w:rPr>
      </w:pPr>
      <w:r w:rsidRPr="00293092">
        <w:rPr>
          <w:sz w:val="24"/>
          <w:szCs w:val="24"/>
        </w:rPr>
        <w:t>Respectfully Submitted,</w:t>
      </w:r>
    </w:p>
    <w:p w14:paraId="2E5F159F" w14:textId="7CB3D132" w:rsidR="00293092" w:rsidRPr="00293092" w:rsidRDefault="00293092" w:rsidP="00293092">
      <w:pPr>
        <w:spacing w:after="0" w:line="240" w:lineRule="auto"/>
        <w:rPr>
          <w:sz w:val="24"/>
          <w:szCs w:val="24"/>
        </w:rPr>
      </w:pPr>
      <w:r w:rsidRPr="00293092">
        <w:rPr>
          <w:sz w:val="24"/>
          <w:szCs w:val="24"/>
        </w:rPr>
        <w:t>Jo Beth Oestreich</w:t>
      </w:r>
    </w:p>
    <w:p w14:paraId="196D720A" w14:textId="193FA7E3" w:rsidR="00293092" w:rsidRPr="00293092" w:rsidRDefault="00293092" w:rsidP="00293092">
      <w:pPr>
        <w:spacing w:after="0" w:line="240" w:lineRule="auto"/>
        <w:rPr>
          <w:sz w:val="24"/>
          <w:szCs w:val="24"/>
        </w:rPr>
      </w:pPr>
      <w:r w:rsidRPr="00293092">
        <w:rPr>
          <w:sz w:val="24"/>
          <w:szCs w:val="24"/>
        </w:rPr>
        <w:t>Secretary</w:t>
      </w:r>
    </w:p>
    <w:p w14:paraId="0CE09D39" w14:textId="1FFC5ECA" w:rsidR="002D04EA" w:rsidRPr="00293092" w:rsidRDefault="002D04EA" w:rsidP="00461879">
      <w:pPr>
        <w:rPr>
          <w:b/>
          <w:bCs/>
          <w:sz w:val="24"/>
          <w:szCs w:val="24"/>
        </w:rPr>
      </w:pPr>
    </w:p>
    <w:p w14:paraId="2FCD1F02" w14:textId="659AD010" w:rsidR="002D04EA" w:rsidRPr="00293092" w:rsidRDefault="002D04EA" w:rsidP="00461879">
      <w:pPr>
        <w:rPr>
          <w:b/>
          <w:bCs/>
          <w:sz w:val="24"/>
          <w:szCs w:val="24"/>
        </w:rPr>
      </w:pPr>
      <w:r w:rsidRPr="00293092">
        <w:rPr>
          <w:b/>
          <w:bCs/>
          <w:sz w:val="24"/>
          <w:szCs w:val="24"/>
        </w:rPr>
        <w:t>Next Meeting:  Friday, February 1</w:t>
      </w:r>
      <w:r w:rsidR="00293092" w:rsidRPr="00293092">
        <w:rPr>
          <w:b/>
          <w:bCs/>
          <w:sz w:val="24"/>
          <w:szCs w:val="24"/>
        </w:rPr>
        <w:t>9</w:t>
      </w:r>
      <w:r w:rsidRPr="00293092">
        <w:rPr>
          <w:b/>
          <w:bCs/>
          <w:sz w:val="24"/>
          <w:szCs w:val="24"/>
        </w:rPr>
        <w:t>, 1:00 – 3:00 pm via Zoom</w:t>
      </w:r>
    </w:p>
    <w:p w14:paraId="770195F3" w14:textId="77777777" w:rsidR="00461879" w:rsidRPr="00293092" w:rsidRDefault="00461879" w:rsidP="00461879">
      <w:pPr>
        <w:rPr>
          <w:sz w:val="24"/>
          <w:szCs w:val="24"/>
        </w:rPr>
      </w:pPr>
    </w:p>
    <w:p w14:paraId="12E293BA" w14:textId="77777777" w:rsidR="00461879" w:rsidRDefault="00461879" w:rsidP="00461879"/>
    <w:p w14:paraId="1949F135" w14:textId="77777777" w:rsidR="00461879" w:rsidRDefault="00461879" w:rsidP="00461879"/>
    <w:p w14:paraId="44B73F4B" w14:textId="77777777" w:rsidR="00461879" w:rsidRDefault="00461879" w:rsidP="00461879"/>
    <w:p w14:paraId="2FE1C7C3" w14:textId="77777777" w:rsidR="00DB5DDE" w:rsidRDefault="00DB5DDE"/>
    <w:sectPr w:rsidR="00DB5DD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D0C2C" w14:textId="77777777" w:rsidR="00491B12" w:rsidRDefault="00491B12" w:rsidP="00293092">
      <w:pPr>
        <w:spacing w:after="0" w:line="240" w:lineRule="auto"/>
      </w:pPr>
      <w:r>
        <w:separator/>
      </w:r>
    </w:p>
  </w:endnote>
  <w:endnote w:type="continuationSeparator" w:id="0">
    <w:p w14:paraId="18FC4BEA" w14:textId="77777777" w:rsidR="00491B12" w:rsidRDefault="00491B12" w:rsidP="00293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5586675"/>
      <w:docPartObj>
        <w:docPartGallery w:val="Page Numbers (Bottom of Page)"/>
        <w:docPartUnique/>
      </w:docPartObj>
    </w:sdtPr>
    <w:sdtEndPr>
      <w:rPr>
        <w:noProof/>
      </w:rPr>
    </w:sdtEndPr>
    <w:sdtContent>
      <w:p w14:paraId="3A473826" w14:textId="4D659E08" w:rsidR="00293092" w:rsidRDefault="002930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95428F" w14:textId="77777777" w:rsidR="00293092" w:rsidRDefault="00293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BBA27" w14:textId="77777777" w:rsidR="00491B12" w:rsidRDefault="00491B12" w:rsidP="00293092">
      <w:pPr>
        <w:spacing w:after="0" w:line="240" w:lineRule="auto"/>
      </w:pPr>
      <w:r>
        <w:separator/>
      </w:r>
    </w:p>
  </w:footnote>
  <w:footnote w:type="continuationSeparator" w:id="0">
    <w:p w14:paraId="6A06DED0" w14:textId="77777777" w:rsidR="00491B12" w:rsidRDefault="00491B12" w:rsidP="00293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DEA65" w14:textId="77777777" w:rsidR="00293092" w:rsidRPr="00DF3DC3" w:rsidRDefault="00293092" w:rsidP="00293092">
    <w:pPr>
      <w:spacing w:after="0" w:line="240" w:lineRule="auto"/>
      <w:jc w:val="center"/>
      <w:rPr>
        <w:b/>
        <w:bCs/>
      </w:rPr>
    </w:pPr>
    <w:r w:rsidRPr="00DF3DC3">
      <w:rPr>
        <w:b/>
        <w:bCs/>
      </w:rPr>
      <w:t>Meeting Minutes</w:t>
    </w:r>
  </w:p>
  <w:p w14:paraId="09364DA4" w14:textId="77777777" w:rsidR="00293092" w:rsidRDefault="00293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07997"/>
    <w:multiLevelType w:val="hybridMultilevel"/>
    <w:tmpl w:val="DF986B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7D0355F"/>
    <w:multiLevelType w:val="hybridMultilevel"/>
    <w:tmpl w:val="522E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433578"/>
    <w:multiLevelType w:val="hybridMultilevel"/>
    <w:tmpl w:val="9B5E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C8IqX8UGzT1Ti2bBx4O3VpvWR/JUCC1+SYVQaElt1llUUuAFFrQDubzy9VeKqKh/aVw9LE9L2uHeQove35H4sA==" w:salt="dtZfJCUipljkwq6IrlbY8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79"/>
    <w:rsid w:val="000F4E1D"/>
    <w:rsid w:val="00224C42"/>
    <w:rsid w:val="0028512B"/>
    <w:rsid w:val="00293092"/>
    <w:rsid w:val="002D04EA"/>
    <w:rsid w:val="002D66A2"/>
    <w:rsid w:val="002E1A3E"/>
    <w:rsid w:val="003D0CCA"/>
    <w:rsid w:val="00461879"/>
    <w:rsid w:val="00491B12"/>
    <w:rsid w:val="004D671F"/>
    <w:rsid w:val="004E3A35"/>
    <w:rsid w:val="005B1359"/>
    <w:rsid w:val="005E313A"/>
    <w:rsid w:val="006929B2"/>
    <w:rsid w:val="00801185"/>
    <w:rsid w:val="008F0E9F"/>
    <w:rsid w:val="009B5A13"/>
    <w:rsid w:val="00A26B0A"/>
    <w:rsid w:val="00B61C20"/>
    <w:rsid w:val="00B93FBF"/>
    <w:rsid w:val="00BE2F44"/>
    <w:rsid w:val="00C3071D"/>
    <w:rsid w:val="00CD00D8"/>
    <w:rsid w:val="00CF21B5"/>
    <w:rsid w:val="00D41181"/>
    <w:rsid w:val="00DB5DDE"/>
    <w:rsid w:val="00DD2A45"/>
    <w:rsid w:val="00DF3DC3"/>
    <w:rsid w:val="00E34336"/>
    <w:rsid w:val="00E64A18"/>
    <w:rsid w:val="00E8461A"/>
    <w:rsid w:val="00ED2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653B"/>
  <w15:chartTrackingRefBased/>
  <w15:docId w15:val="{AACB805C-9EAB-4D32-88F7-0754D4E2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79"/>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879"/>
    <w:pPr>
      <w:ind w:left="720"/>
      <w:contextualSpacing/>
    </w:pPr>
  </w:style>
  <w:style w:type="character" w:styleId="Hyperlink">
    <w:name w:val="Hyperlink"/>
    <w:basedOn w:val="DefaultParagraphFont"/>
    <w:uiPriority w:val="99"/>
    <w:unhideWhenUsed/>
    <w:rsid w:val="005E313A"/>
    <w:rPr>
      <w:color w:val="0563C1" w:themeColor="hyperlink"/>
      <w:u w:val="single"/>
    </w:rPr>
  </w:style>
  <w:style w:type="character" w:styleId="UnresolvedMention">
    <w:name w:val="Unresolved Mention"/>
    <w:basedOn w:val="DefaultParagraphFont"/>
    <w:uiPriority w:val="99"/>
    <w:semiHidden/>
    <w:unhideWhenUsed/>
    <w:rsid w:val="005E313A"/>
    <w:rPr>
      <w:color w:val="605E5C"/>
      <w:shd w:val="clear" w:color="auto" w:fill="E1DFDD"/>
    </w:rPr>
  </w:style>
  <w:style w:type="paragraph" w:styleId="Header">
    <w:name w:val="header"/>
    <w:basedOn w:val="Normal"/>
    <w:link w:val="HeaderChar"/>
    <w:uiPriority w:val="99"/>
    <w:unhideWhenUsed/>
    <w:rsid w:val="00293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092"/>
    <w:rPr>
      <w:rFonts w:asciiTheme="minorHAnsi" w:hAnsiTheme="minorHAnsi" w:cstheme="minorBidi"/>
      <w:sz w:val="22"/>
      <w:szCs w:val="22"/>
    </w:rPr>
  </w:style>
  <w:style w:type="paragraph" w:styleId="Footer">
    <w:name w:val="footer"/>
    <w:basedOn w:val="Normal"/>
    <w:link w:val="FooterChar"/>
    <w:uiPriority w:val="99"/>
    <w:unhideWhenUsed/>
    <w:rsid w:val="00293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092"/>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tancelearning.txstate.edu/" TargetMode="External"/><Relationship Id="rId3" Type="http://schemas.openxmlformats.org/officeDocument/2006/relationships/settings" Target="settings.xml"/><Relationship Id="rId7" Type="http://schemas.openxmlformats.org/officeDocument/2006/relationships/hyperlink" Target="https://www.amazon.com/Spark-Learning-Energizing-Classroom-Education/dp/1943665338/ref=sr_1_2?dchild=1&amp;keywords=the+spark+of+learning&amp;qid=1611346958&amp;s=books&amp;sr=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4881</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Ledbetter, Lynn</dc:creator>
  <cp:keywords/>
  <dc:description/>
  <cp:lastModifiedBy>Anderson, Valerie J</cp:lastModifiedBy>
  <cp:revision>2</cp:revision>
  <dcterms:created xsi:type="dcterms:W3CDTF">2021-01-24T21:04:00Z</dcterms:created>
  <dcterms:modified xsi:type="dcterms:W3CDTF">2021-01-24T21:04:00Z</dcterms:modified>
</cp:coreProperties>
</file>