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9E" w:rsidRDefault="00BF729E" w:rsidP="00BF729E">
      <w:pPr>
        <w:rPr>
          <w:b/>
        </w:rPr>
      </w:pPr>
      <w:r>
        <w:rPr>
          <w:b/>
        </w:rPr>
        <w:t xml:space="preserve">References Used in Presentation </w:t>
      </w:r>
    </w:p>
    <w:p w:rsidR="00BF729E" w:rsidRDefault="00BF729E" w:rsidP="00BF729E">
      <w:pPr>
        <w:rPr>
          <w:b/>
        </w:rPr>
      </w:pPr>
    </w:p>
    <w:p w:rsidR="00BF729E" w:rsidRDefault="00BF729E" w:rsidP="00BF729E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Woods-Bennett, D. (2008). </w:t>
      </w:r>
      <w:r>
        <w:rPr>
          <w:i/>
          <w:iCs/>
        </w:rPr>
        <w:t xml:space="preserve">Nanotechnology: Ethics and Society. </w:t>
      </w:r>
      <w:r>
        <w:t xml:space="preserve">New York: CRC Press. </w:t>
      </w:r>
    </w:p>
    <w:p w:rsidR="00BF729E" w:rsidRDefault="00BF729E" w:rsidP="00BF729E">
      <w:pPr>
        <w:pStyle w:val="ListParagraph"/>
        <w:numPr>
          <w:ilvl w:val="0"/>
          <w:numId w:val="9"/>
        </w:numPr>
        <w:spacing w:after="160" w:line="256" w:lineRule="auto"/>
        <w:jc w:val="left"/>
      </w:pPr>
      <w:proofErr w:type="spellStart"/>
      <w:r>
        <w:t>Allhoff</w:t>
      </w:r>
      <w:proofErr w:type="spellEnd"/>
      <w:r>
        <w:t xml:space="preserve"> F., Lin P., Moor J., and </w:t>
      </w:r>
      <w:proofErr w:type="spellStart"/>
      <w:r>
        <w:t>Weckert</w:t>
      </w:r>
      <w:proofErr w:type="spellEnd"/>
      <w:r>
        <w:t xml:space="preserve"> J., </w:t>
      </w:r>
      <w:proofErr w:type="spellStart"/>
      <w:r>
        <w:t>Roco</w:t>
      </w:r>
      <w:proofErr w:type="spellEnd"/>
      <w:r>
        <w:t xml:space="preserve"> M. C. (Foreword) Edited. (2007), “</w:t>
      </w:r>
      <w:proofErr w:type="spellStart"/>
      <w:r>
        <w:t>Nanoethics</w:t>
      </w:r>
      <w:proofErr w:type="spellEnd"/>
      <w:r>
        <w:t xml:space="preserve">: The Ethical and Social Implications of Nanotechnology”, ISBN-10: 0470084170, Wiley Publications. </w:t>
      </w:r>
    </w:p>
    <w:p w:rsidR="00BF729E" w:rsidRDefault="00BF729E" w:rsidP="00BF729E">
      <w:pPr>
        <w:pStyle w:val="ListParagraph"/>
        <w:numPr>
          <w:ilvl w:val="0"/>
          <w:numId w:val="9"/>
        </w:numPr>
        <w:spacing w:after="160" w:line="256" w:lineRule="auto"/>
        <w:jc w:val="left"/>
      </w:pPr>
      <w:proofErr w:type="spellStart"/>
      <w:r>
        <w:t>Allhoff</w:t>
      </w:r>
      <w:proofErr w:type="spellEnd"/>
      <w:r>
        <w:t xml:space="preserve"> F. and Lin P. Edited. (2008), “Nanotechnology and Society”, ISBN-10: 1402062087, Springer Publications. </w:t>
      </w:r>
    </w:p>
    <w:p w:rsidR="00BF729E" w:rsidRDefault="00BF729E" w:rsidP="00BF729E">
      <w:pPr>
        <w:pStyle w:val="ListParagraph"/>
        <w:numPr>
          <w:ilvl w:val="0"/>
          <w:numId w:val="9"/>
        </w:numPr>
        <w:spacing w:after="160" w:line="256" w:lineRule="auto"/>
        <w:jc w:val="left"/>
      </w:pPr>
      <w:proofErr w:type="spellStart"/>
      <w:r>
        <w:t>Allhoff</w:t>
      </w:r>
      <w:proofErr w:type="spellEnd"/>
      <w:r>
        <w:t xml:space="preserve"> F., Lin P., and Moore D. (2010), What Is Nanotechnology and Why Does It Matter: From Science to Ethics, ISBN-10: 1405175443, Wiley-Blackwell Publications </w:t>
      </w:r>
    </w:p>
    <w:p w:rsidR="00BF729E" w:rsidRDefault="00BF729E" w:rsidP="00BF729E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Nanotechnology-Now. (2007, Feb 7). The ethics of Nanotechnology. </w:t>
      </w:r>
      <w:r>
        <w:rPr>
          <w:i/>
          <w:iCs/>
        </w:rPr>
        <w:t xml:space="preserve">Nanotechnology </w:t>
      </w:r>
      <w:proofErr w:type="gramStart"/>
      <w:r>
        <w:rPr>
          <w:i/>
          <w:iCs/>
        </w:rPr>
        <w:t xml:space="preserve">Now </w:t>
      </w:r>
      <w:r>
        <w:t>,</w:t>
      </w:r>
      <w:proofErr w:type="gramEnd"/>
      <w:r>
        <w:t xml:space="preserve"> p. online.  </w:t>
      </w:r>
    </w:p>
    <w:p w:rsidR="00BF729E" w:rsidRDefault="00BF729E" w:rsidP="00BF729E">
      <w:pPr>
        <w:rPr>
          <w:b/>
        </w:rPr>
      </w:pPr>
    </w:p>
    <w:p w:rsidR="00BF729E" w:rsidRDefault="00BF729E" w:rsidP="00BF729E">
      <w:pPr>
        <w:rPr>
          <w:b/>
        </w:rPr>
      </w:pPr>
      <w:r>
        <w:rPr>
          <w:b/>
        </w:rPr>
        <w:t xml:space="preserve">Additional References </w:t>
      </w:r>
    </w:p>
    <w:p w:rsidR="00BF729E" w:rsidRDefault="00BF729E" w:rsidP="00BF729E">
      <w:pPr>
        <w:rPr>
          <w:b/>
        </w:rPr>
      </w:pPr>
      <w:bookmarkStart w:id="0" w:name="_GoBack"/>
      <w:bookmarkEnd w:id="0"/>
    </w:p>
    <w:p w:rsidR="00BF729E" w:rsidRDefault="00BF729E" w:rsidP="00BF729E">
      <w:pPr>
        <w:pStyle w:val="ListParagraph"/>
        <w:numPr>
          <w:ilvl w:val="0"/>
          <w:numId w:val="10"/>
        </w:numPr>
        <w:spacing w:after="160" w:line="256" w:lineRule="auto"/>
        <w:jc w:val="left"/>
        <w:rPr>
          <w:b/>
        </w:rPr>
      </w:pPr>
      <w:r>
        <w:t xml:space="preserve">Woods-Bennett, D. (2008). </w:t>
      </w:r>
      <w:r>
        <w:rPr>
          <w:i/>
          <w:iCs/>
        </w:rPr>
        <w:t xml:space="preserve">Nanotechnology: Ethics and Society. </w:t>
      </w:r>
      <w:r>
        <w:t>New York: CRC Press.</w:t>
      </w:r>
    </w:p>
    <w:p w:rsidR="00BF729E" w:rsidRDefault="00BF729E" w:rsidP="00BF729E">
      <w:pPr>
        <w:pStyle w:val="ListParagraph"/>
        <w:numPr>
          <w:ilvl w:val="0"/>
          <w:numId w:val="10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Moor J., and </w:t>
      </w:r>
      <w:proofErr w:type="spellStart"/>
      <w:r>
        <w:t>Weckert</w:t>
      </w:r>
      <w:proofErr w:type="spellEnd"/>
      <w:r>
        <w:t xml:space="preserve"> J., </w:t>
      </w:r>
      <w:proofErr w:type="spellStart"/>
      <w:r>
        <w:t>Roco</w:t>
      </w:r>
      <w:proofErr w:type="spellEnd"/>
      <w:r>
        <w:t xml:space="preserve"> M. C. (Foreword) Edited. (2007), “</w:t>
      </w:r>
      <w:proofErr w:type="spellStart"/>
      <w:r>
        <w:t>Nanoethics</w:t>
      </w:r>
      <w:proofErr w:type="spellEnd"/>
      <w:r>
        <w:t>: The Ethical and Social Implications of Nanotechnology”, ISBN-10: 0470084170, Wiley Publications.</w:t>
      </w:r>
    </w:p>
    <w:p w:rsidR="00BF729E" w:rsidRDefault="00BF729E" w:rsidP="00BF729E">
      <w:pPr>
        <w:pStyle w:val="ListParagraph"/>
        <w:numPr>
          <w:ilvl w:val="0"/>
          <w:numId w:val="10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 and Lin P. Edited. (2008), “Nanotechnology and Society”, ISBN-10: 1402062087, Springer Publications.</w:t>
      </w:r>
    </w:p>
    <w:p w:rsidR="00BF729E" w:rsidRDefault="00BF729E" w:rsidP="00BF729E">
      <w:pPr>
        <w:pStyle w:val="ListParagraph"/>
        <w:numPr>
          <w:ilvl w:val="0"/>
          <w:numId w:val="11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and Moore D. (2010), What Is Nanotechnology and Why Does It Matter: From Science to Ethics, ISBN-10: 1405175443, Wiley-Blackwell Publications</w:t>
      </w:r>
    </w:p>
    <w:p w:rsidR="00BF729E" w:rsidRDefault="00BF729E" w:rsidP="00BF729E">
      <w:pPr>
        <w:pStyle w:val="ListParagraph"/>
        <w:numPr>
          <w:ilvl w:val="0"/>
          <w:numId w:val="11"/>
        </w:numPr>
        <w:spacing w:after="160" w:line="256" w:lineRule="auto"/>
        <w:jc w:val="left"/>
        <w:rPr>
          <w:b/>
        </w:rPr>
      </w:pPr>
      <w:r>
        <w:t xml:space="preserve">Nanotechnology-Now. (2007, Feb 7). The ethics of Nanotechnology. </w:t>
      </w:r>
      <w:r>
        <w:rPr>
          <w:i/>
          <w:iCs/>
        </w:rPr>
        <w:t xml:space="preserve">Nanotechnology </w:t>
      </w:r>
      <w:proofErr w:type="gramStart"/>
      <w:r>
        <w:rPr>
          <w:i/>
          <w:iCs/>
        </w:rPr>
        <w:t xml:space="preserve">Now </w:t>
      </w:r>
      <w:r>
        <w:t>,</w:t>
      </w:r>
      <w:proofErr w:type="gramEnd"/>
      <w:r>
        <w:t xml:space="preserve"> p. online.</w:t>
      </w:r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46" w:rsidRDefault="00C35E46" w:rsidP="00754C96">
      <w:r>
        <w:separator/>
      </w:r>
    </w:p>
  </w:endnote>
  <w:endnote w:type="continuationSeparator" w:id="0">
    <w:p w:rsidR="00C35E46" w:rsidRDefault="00C35E46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BF729E" w:rsidRPr="00BF729E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46" w:rsidRDefault="00C35E46" w:rsidP="00754C96">
      <w:r>
        <w:separator/>
      </w:r>
    </w:p>
  </w:footnote>
  <w:footnote w:type="continuationSeparator" w:id="0">
    <w:p w:rsidR="00C35E46" w:rsidRDefault="00C35E46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C96" w:rsidRDefault="001E12AA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Module </w:t>
        </w:r>
        <w:r w:rsidR="00D369AD">
          <w:rPr>
            <w:rFonts w:eastAsiaTheme="majorEastAsia" w:cstheme="majorBidi"/>
            <w:sz w:val="28"/>
            <w:szCs w:val="32"/>
          </w:rPr>
          <w:t>9</w:t>
        </w:r>
        <w:r w:rsidR="002E40AD">
          <w:rPr>
            <w:rFonts w:eastAsiaTheme="majorEastAsia" w:cstheme="majorBidi"/>
            <w:sz w:val="28"/>
            <w:szCs w:val="32"/>
          </w:rPr>
          <w:t>A</w:t>
        </w:r>
        <w:r w:rsidR="00754C96" w:rsidRPr="00803C5D">
          <w:rPr>
            <w:rFonts w:eastAsiaTheme="majorEastAsia" w:cstheme="majorBidi"/>
            <w:sz w:val="28"/>
            <w:szCs w:val="32"/>
          </w:rPr>
          <w:t xml:space="preserve">: </w:t>
        </w:r>
        <w:r w:rsidR="00D369AD">
          <w:rPr>
            <w:rFonts w:eastAsiaTheme="majorEastAsia" w:cstheme="majorBidi"/>
            <w:sz w:val="28"/>
            <w:szCs w:val="32"/>
          </w:rPr>
          <w:t>Nanotechnology Issues in the Distant Future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EBE"/>
    <w:multiLevelType w:val="hybridMultilevel"/>
    <w:tmpl w:val="3CBC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D10"/>
    <w:multiLevelType w:val="hybridMultilevel"/>
    <w:tmpl w:val="DDF6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70A6"/>
    <w:multiLevelType w:val="hybridMultilevel"/>
    <w:tmpl w:val="B104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5395A"/>
    <w:multiLevelType w:val="hybridMultilevel"/>
    <w:tmpl w:val="CE02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A47B99"/>
    <w:multiLevelType w:val="hybridMultilevel"/>
    <w:tmpl w:val="D95A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F2D2F"/>
    <w:multiLevelType w:val="hybridMultilevel"/>
    <w:tmpl w:val="79E0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31F8D"/>
    <w:multiLevelType w:val="hybridMultilevel"/>
    <w:tmpl w:val="502A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F3275"/>
    <w:multiLevelType w:val="hybridMultilevel"/>
    <w:tmpl w:val="D58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1E12AA"/>
    <w:rsid w:val="002119EF"/>
    <w:rsid w:val="002830AD"/>
    <w:rsid w:val="002A32CB"/>
    <w:rsid w:val="002E128D"/>
    <w:rsid w:val="002E40AD"/>
    <w:rsid w:val="002E45A9"/>
    <w:rsid w:val="002E5BEA"/>
    <w:rsid w:val="002F374C"/>
    <w:rsid w:val="003344B0"/>
    <w:rsid w:val="003D603B"/>
    <w:rsid w:val="003D6346"/>
    <w:rsid w:val="00413D1E"/>
    <w:rsid w:val="00415CC3"/>
    <w:rsid w:val="00472453"/>
    <w:rsid w:val="00474C52"/>
    <w:rsid w:val="004921AD"/>
    <w:rsid w:val="005828BC"/>
    <w:rsid w:val="00586391"/>
    <w:rsid w:val="00594BD4"/>
    <w:rsid w:val="005A0561"/>
    <w:rsid w:val="00632B9F"/>
    <w:rsid w:val="00674FD8"/>
    <w:rsid w:val="006B6344"/>
    <w:rsid w:val="0071007A"/>
    <w:rsid w:val="00754C96"/>
    <w:rsid w:val="007C4851"/>
    <w:rsid w:val="007D1E66"/>
    <w:rsid w:val="00803C5D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BF729E"/>
    <w:rsid w:val="00C35E46"/>
    <w:rsid w:val="00C46073"/>
    <w:rsid w:val="00CE691E"/>
    <w:rsid w:val="00D003A3"/>
    <w:rsid w:val="00D0431F"/>
    <w:rsid w:val="00D369AD"/>
    <w:rsid w:val="00D50F08"/>
    <w:rsid w:val="00D61736"/>
    <w:rsid w:val="00E3154F"/>
    <w:rsid w:val="00F01E00"/>
    <w:rsid w:val="00F17EAE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9A: Nanotechnology Issues in the Distant Future</vt:lpstr>
    </vt:vector>
  </TitlesOfParts>
  <Company>Texas State University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9A: Nanotechnology Issues in the Distant Future</dc:title>
  <dc:creator>Microscope</dc:creator>
  <cp:lastModifiedBy>Alvarez Andrade, Lucio Andres</cp:lastModifiedBy>
  <cp:revision>2</cp:revision>
  <dcterms:created xsi:type="dcterms:W3CDTF">2014-04-08T15:00:00Z</dcterms:created>
  <dcterms:modified xsi:type="dcterms:W3CDTF">2014-04-08T15:00:00Z</dcterms:modified>
</cp:coreProperties>
</file>