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20B2F70A" w:rsidR="00CC50B2" w:rsidRDefault="000F6BB6" w:rsidP="00FA3CAC">
      <w:pPr>
        <w:pStyle w:val="Heading2"/>
        <w:spacing w:before="0" w:line="240" w:lineRule="auto"/>
        <w:ind w:left="360" w:right="180"/>
      </w:pPr>
      <w:r w:rsidRPr="000F6BB6">
        <w:t xml:space="preserve">Major in </w:t>
      </w:r>
      <w:r w:rsidR="00275ED0">
        <w:t>Geograph</w:t>
      </w:r>
      <w:r w:rsidR="009C58F3">
        <w:t xml:space="preserve">y </w:t>
      </w:r>
      <w:r w:rsidR="00433969">
        <w:t>Urban and Regional Planning</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B55D0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w:t>
      </w:r>
      <w:r w:rsidR="009C58F3">
        <w:rPr>
          <w:rFonts w:asciiTheme="majorHAnsi" w:hAnsiTheme="majorHAnsi"/>
          <w:sz w:val="21"/>
          <w:szCs w:val="21"/>
        </w:rPr>
        <w:t xml:space="preserve">HY </w:t>
      </w:r>
      <w:r w:rsidR="00433969">
        <w:rPr>
          <w:rFonts w:asciiTheme="majorHAnsi" w:hAnsiTheme="majorHAnsi"/>
          <w:sz w:val="21"/>
          <w:szCs w:val="21"/>
        </w:rPr>
        <w:t>URBAN AND REGIONAL PLANNING</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7F197306"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0A3613">
              <w:rPr>
                <w:rFonts w:asciiTheme="majorHAnsi" w:hAnsiTheme="majorHAnsi"/>
                <w:sz w:val="21"/>
                <w:szCs w:val="21"/>
              </w:rPr>
              <w:t xml:space="preserve"> or 1303</w:t>
            </w:r>
          </w:p>
        </w:tc>
        <w:tc>
          <w:tcPr>
            <w:tcW w:w="4230" w:type="dxa"/>
          </w:tcPr>
          <w:p w14:paraId="231D2DF6" w14:textId="018DC699"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0A3613">
              <w:rPr>
                <w:rFonts w:asciiTheme="majorHAnsi" w:hAnsiTheme="majorHAnsi"/>
                <w:sz w:val="21"/>
                <w:szCs w:val="21"/>
              </w:rPr>
              <w:t xml:space="preserve"> or 1310</w:t>
            </w:r>
          </w:p>
        </w:tc>
      </w:tr>
      <w:tr w:rsidR="00275ED0" w:rsidRPr="002975B6" w14:paraId="34381834" w14:textId="77777777" w:rsidTr="000F4DBC">
        <w:trPr>
          <w:trHeight w:val="265"/>
          <w:tblHeader/>
        </w:trPr>
        <w:tc>
          <w:tcPr>
            <w:tcW w:w="4662" w:type="dxa"/>
          </w:tcPr>
          <w:p w14:paraId="4FF74E66" w14:textId="64DD2FCF" w:rsidR="00275ED0" w:rsidRDefault="00275ED0" w:rsidP="000F4DBC">
            <w:pPr>
              <w:ind w:right="180"/>
              <w:rPr>
                <w:rFonts w:asciiTheme="majorHAnsi" w:hAnsiTheme="majorHAnsi"/>
                <w:sz w:val="21"/>
                <w:szCs w:val="21"/>
              </w:rPr>
            </w:pPr>
            <w:bookmarkStart w:id="0" w:name="_GoBack"/>
            <w:bookmarkEnd w:id="0"/>
            <w:r>
              <w:rPr>
                <w:rFonts w:asciiTheme="majorHAnsi" w:hAnsiTheme="majorHAnsi"/>
                <w:sz w:val="21"/>
                <w:szCs w:val="21"/>
              </w:rPr>
              <w:t>GEOL 1347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320FDD3C" w:rsidR="007B0025" w:rsidRPr="00275ED0" w:rsidRDefault="007B0025" w:rsidP="00433969">
      <w:pPr>
        <w:pStyle w:val="BodyText"/>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0A361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A3613"/>
    <w:rsid w:val="000F4DBC"/>
    <w:rsid w:val="000F6BB6"/>
    <w:rsid w:val="00275ED0"/>
    <w:rsid w:val="002975B6"/>
    <w:rsid w:val="00401089"/>
    <w:rsid w:val="00403514"/>
    <w:rsid w:val="0042127D"/>
    <w:rsid w:val="00433969"/>
    <w:rsid w:val="004F0C1F"/>
    <w:rsid w:val="00541824"/>
    <w:rsid w:val="00597298"/>
    <w:rsid w:val="005D60A0"/>
    <w:rsid w:val="006D0F9F"/>
    <w:rsid w:val="0072357D"/>
    <w:rsid w:val="0079457C"/>
    <w:rsid w:val="007B0025"/>
    <w:rsid w:val="009C58F3"/>
    <w:rsid w:val="00AA5FB8"/>
    <w:rsid w:val="00AC2F6F"/>
    <w:rsid w:val="00AE7A6B"/>
    <w:rsid w:val="00B16860"/>
    <w:rsid w:val="00B30C85"/>
    <w:rsid w:val="00B76511"/>
    <w:rsid w:val="00BC4F3C"/>
    <w:rsid w:val="00C13710"/>
    <w:rsid w:val="00C42CCF"/>
    <w:rsid w:val="00CC50B2"/>
    <w:rsid w:val="00D72096"/>
    <w:rsid w:val="00D8504B"/>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Anderson, Manda E</cp:lastModifiedBy>
  <cp:revision>5</cp:revision>
  <dcterms:created xsi:type="dcterms:W3CDTF">2020-01-07T17:51:00Z</dcterms:created>
  <dcterms:modified xsi:type="dcterms:W3CDTF">2020-01-07T18:39:00Z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